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B1" w:rsidRPr="005E13FA" w:rsidRDefault="00A720B1" w:rsidP="00A720B1">
      <w:pPr>
        <w:rPr>
          <w:rFonts w:ascii="黑体" w:eastAsia="黑体" w:hint="eastAsia"/>
          <w:sz w:val="30"/>
          <w:szCs w:val="30"/>
        </w:rPr>
      </w:pPr>
      <w:r w:rsidRPr="005E13FA">
        <w:rPr>
          <w:rFonts w:ascii="黑体" w:eastAsia="黑体" w:hint="eastAsia"/>
          <w:sz w:val="30"/>
          <w:szCs w:val="30"/>
        </w:rPr>
        <w:t>附件2</w:t>
      </w:r>
    </w:p>
    <w:p w:rsidR="00A720B1" w:rsidRDefault="00A720B1" w:rsidP="00A720B1">
      <w:pPr>
        <w:jc w:val="center"/>
        <w:rPr>
          <w:rFonts w:ascii="仿宋_GB2312" w:eastAsia="仿宋_GB2312" w:hint="eastAsia"/>
          <w:sz w:val="32"/>
          <w:szCs w:val="32"/>
        </w:rPr>
      </w:pPr>
    </w:p>
    <w:p w:rsidR="00A720B1" w:rsidRPr="00530207" w:rsidRDefault="00A720B1" w:rsidP="00A720B1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拟确定不通过验收的国家循环经济试点示范单位</w:t>
      </w:r>
      <w:r w:rsidRPr="00530207">
        <w:rPr>
          <w:rFonts w:ascii="方正小标宋简体" w:eastAsia="方正小标宋简体" w:hint="eastAsia"/>
          <w:sz w:val="32"/>
          <w:szCs w:val="32"/>
        </w:rPr>
        <w:t>名单</w:t>
      </w:r>
    </w:p>
    <w:p w:rsidR="00A720B1" w:rsidRPr="00010097" w:rsidRDefault="00A720B1" w:rsidP="00A720B1">
      <w:pPr>
        <w:jc w:val="center"/>
        <w:rPr>
          <w:rFonts w:ascii="黑体" w:eastAsia="黑体" w:hint="eastAsia"/>
          <w:sz w:val="36"/>
          <w:szCs w:val="36"/>
        </w:rPr>
      </w:pPr>
    </w:p>
    <w:tbl>
      <w:tblPr>
        <w:tblStyle w:val="a5"/>
        <w:tblW w:w="0" w:type="auto"/>
        <w:tblInd w:w="-102" w:type="dxa"/>
        <w:tblLook w:val="01E0"/>
      </w:tblPr>
      <w:tblGrid>
        <w:gridCol w:w="1470"/>
        <w:gridCol w:w="7035"/>
      </w:tblGrid>
      <w:tr w:rsidR="00A720B1" w:rsidTr="006755AF">
        <w:tc>
          <w:tcPr>
            <w:tcW w:w="1470" w:type="dxa"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96C22">
              <w:rPr>
                <w:rFonts w:ascii="仿宋_GB2312" w:eastAsia="仿宋_GB2312" w:hint="eastAsia"/>
                <w:sz w:val="30"/>
                <w:szCs w:val="30"/>
              </w:rPr>
              <w:t>地区</w:t>
            </w:r>
          </w:p>
        </w:tc>
        <w:tc>
          <w:tcPr>
            <w:tcW w:w="7035" w:type="dxa"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96C22">
              <w:rPr>
                <w:rFonts w:ascii="仿宋_GB2312" w:eastAsia="仿宋_GB2312" w:hint="eastAsia"/>
                <w:sz w:val="30"/>
                <w:szCs w:val="30"/>
              </w:rPr>
              <w:t>名  称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天津大通铜业有限公司</w:t>
            </w:r>
          </w:p>
        </w:tc>
      </w:tr>
      <w:tr w:rsidR="00A720B1" w:rsidTr="006755AF">
        <w:tc>
          <w:tcPr>
            <w:tcW w:w="1470" w:type="dxa"/>
            <w:vMerge w:val="restart"/>
            <w:vAlign w:val="center"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7035" w:type="dxa"/>
          </w:tcPr>
          <w:p w:rsidR="00A720B1" w:rsidRPr="00F96C22" w:rsidRDefault="00A720B1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包头钢铁集团有限公司</w:t>
            </w:r>
          </w:p>
        </w:tc>
      </w:tr>
      <w:tr w:rsidR="00A720B1" w:rsidTr="006755AF">
        <w:tc>
          <w:tcPr>
            <w:tcW w:w="1470" w:type="dxa"/>
            <w:vMerge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35" w:type="dxa"/>
          </w:tcPr>
          <w:p w:rsidR="00A720B1" w:rsidRPr="00F96C22" w:rsidRDefault="00A720B1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内蒙古庆华集团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有限公司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辽宁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辽宁省</w:t>
            </w: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沈阳市再生资源产业基地</w:t>
            </w:r>
          </w:p>
        </w:tc>
      </w:tr>
      <w:tr w:rsidR="00A720B1" w:rsidTr="006755AF">
        <w:tc>
          <w:tcPr>
            <w:tcW w:w="1470" w:type="dxa"/>
            <w:vMerge w:val="restart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7035" w:type="dxa"/>
            <w:vAlign w:val="center"/>
          </w:tcPr>
          <w:p w:rsidR="00A720B1" w:rsidRDefault="00A720B1" w:rsidP="006755AF">
            <w:pPr>
              <w:widowControl/>
              <w:rPr>
                <w:rFonts w:ascii="仿宋_GB2312" w:eastAsia="仿宋_GB2312" w:hint="eastAsia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铜陵有色金属集团控股有限公司</w:t>
            </w:r>
          </w:p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（原安徽铜陵有色金属（集团）公司）</w:t>
            </w:r>
          </w:p>
        </w:tc>
      </w:tr>
      <w:tr w:rsidR="00A720B1" w:rsidTr="006755AF">
        <w:tc>
          <w:tcPr>
            <w:tcW w:w="1470" w:type="dxa"/>
            <w:vMerge/>
            <w:vAlign w:val="center"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安徽皖北煤电集团有限责任公司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厦门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厦门钨业股份有限公司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青岛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青岛凤凰有限公司</w:t>
            </w:r>
          </w:p>
        </w:tc>
      </w:tr>
      <w:tr w:rsidR="00A720B1" w:rsidTr="006755AF">
        <w:tc>
          <w:tcPr>
            <w:tcW w:w="1470" w:type="dxa"/>
            <w:vMerge w:val="restart"/>
            <w:vAlign w:val="center"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proofErr w:type="gramStart"/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商电铝业</w:t>
            </w:r>
            <w:proofErr w:type="gramEnd"/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集团公司</w:t>
            </w:r>
          </w:p>
        </w:tc>
      </w:tr>
      <w:tr w:rsidR="00A720B1" w:rsidTr="006755AF">
        <w:tc>
          <w:tcPr>
            <w:tcW w:w="1470" w:type="dxa"/>
            <w:vMerge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35" w:type="dxa"/>
            <w:vAlign w:val="center"/>
          </w:tcPr>
          <w:p w:rsidR="00A720B1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中国平煤神马能源化工集团公司</w:t>
            </w:r>
          </w:p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（原河南平顶山煤业集团有限公司）</w:t>
            </w:r>
          </w:p>
        </w:tc>
      </w:tr>
      <w:tr w:rsidR="00A720B1" w:rsidTr="006755AF">
        <w:tc>
          <w:tcPr>
            <w:tcW w:w="1470" w:type="dxa"/>
            <w:vMerge w:val="restart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株洲市清水塘工业区</w:t>
            </w:r>
          </w:p>
        </w:tc>
      </w:tr>
      <w:tr w:rsidR="00A720B1" w:rsidTr="006755AF">
        <w:tc>
          <w:tcPr>
            <w:tcW w:w="1470" w:type="dxa"/>
            <w:vMerge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株洲冶炼集团有限责任公司</w:t>
            </w:r>
          </w:p>
        </w:tc>
      </w:tr>
      <w:tr w:rsidR="00A720B1" w:rsidTr="006755AF">
        <w:tc>
          <w:tcPr>
            <w:tcW w:w="1470" w:type="dxa"/>
            <w:vMerge w:val="restart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广东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广东云浮硫铁矿集团有限公司</w:t>
            </w:r>
          </w:p>
        </w:tc>
      </w:tr>
      <w:tr w:rsidR="00A720B1" w:rsidTr="006755AF">
        <w:tc>
          <w:tcPr>
            <w:tcW w:w="1470" w:type="dxa"/>
            <w:vMerge/>
            <w:vAlign w:val="center"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江门甘蔗化工（集团）股份有限公司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深圳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深圳报业集团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海南</w:t>
            </w:r>
          </w:p>
        </w:tc>
        <w:tc>
          <w:tcPr>
            <w:tcW w:w="7035" w:type="dxa"/>
            <w:vAlign w:val="center"/>
          </w:tcPr>
          <w:p w:rsidR="00A720B1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海南省</w:t>
            </w: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昌江循环经济工业园区</w:t>
            </w:r>
          </w:p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（原海南省昌江循环经济工业区）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攀枝花钢铁</w:t>
            </w: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集团有限公司</w:t>
            </w:r>
          </w:p>
        </w:tc>
      </w:tr>
      <w:tr w:rsidR="00A720B1" w:rsidTr="006755AF">
        <w:tc>
          <w:tcPr>
            <w:tcW w:w="1470" w:type="dxa"/>
            <w:vMerge w:val="restart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云南铜业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股份</w:t>
            </w: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有限公司</w:t>
            </w:r>
          </w:p>
        </w:tc>
      </w:tr>
      <w:tr w:rsidR="00A720B1" w:rsidTr="006755AF">
        <w:tc>
          <w:tcPr>
            <w:tcW w:w="1470" w:type="dxa"/>
            <w:vMerge/>
            <w:vAlign w:val="center"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云天化集团有限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责任</w:t>
            </w: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公司</w:t>
            </w:r>
          </w:p>
        </w:tc>
      </w:tr>
      <w:tr w:rsidR="00A720B1" w:rsidTr="006755AF">
        <w:tc>
          <w:tcPr>
            <w:tcW w:w="1470" w:type="dxa"/>
            <w:vMerge w:val="restart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西安市物资回收利用总公司</w:t>
            </w:r>
          </w:p>
        </w:tc>
      </w:tr>
      <w:tr w:rsidR="00A720B1" w:rsidTr="006755AF">
        <w:tc>
          <w:tcPr>
            <w:tcW w:w="1470" w:type="dxa"/>
            <w:vMerge/>
            <w:vAlign w:val="center"/>
          </w:tcPr>
          <w:p w:rsidR="00A720B1" w:rsidRPr="00F96C22" w:rsidRDefault="00A720B1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榆林市</w:t>
            </w:r>
          </w:p>
        </w:tc>
      </w:tr>
      <w:tr w:rsidR="00A720B1" w:rsidTr="006755AF">
        <w:tc>
          <w:tcPr>
            <w:tcW w:w="1470" w:type="dxa"/>
            <w:vMerge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陕西省杨凌农业高新技术产业示范区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金川集团股份有限公司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宁夏金昱元化工集团有限公司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新疆有色工业(集团)稀有金属有限责任公司</w:t>
            </w:r>
          </w:p>
        </w:tc>
      </w:tr>
      <w:tr w:rsidR="00A720B1" w:rsidTr="006755AF">
        <w:tc>
          <w:tcPr>
            <w:tcW w:w="1470" w:type="dxa"/>
            <w:vAlign w:val="center"/>
          </w:tcPr>
          <w:p w:rsidR="00A720B1" w:rsidRPr="00F96C22" w:rsidRDefault="00A720B1" w:rsidP="006755AF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新疆兵团</w:t>
            </w:r>
          </w:p>
        </w:tc>
        <w:tc>
          <w:tcPr>
            <w:tcW w:w="7035" w:type="dxa"/>
            <w:vAlign w:val="center"/>
          </w:tcPr>
          <w:p w:rsidR="00A720B1" w:rsidRPr="00F96C22" w:rsidRDefault="00A720B1" w:rsidP="006755AF">
            <w:pPr>
              <w:widowControl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石河子市</w:t>
            </w:r>
          </w:p>
        </w:tc>
      </w:tr>
    </w:tbl>
    <w:p w:rsidR="00A720B1" w:rsidRDefault="00A720B1" w:rsidP="00A720B1">
      <w:pPr>
        <w:rPr>
          <w:rFonts w:hint="eastAsia"/>
        </w:rPr>
      </w:pPr>
    </w:p>
    <w:p w:rsidR="00624A5E" w:rsidRDefault="005A0A6A"/>
    <w:sectPr w:rsidR="00624A5E" w:rsidSect="00FB43B0">
      <w:footerReference w:type="even" r:id="rId6"/>
      <w:footerReference w:type="default" r:id="rId7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6A" w:rsidRDefault="005A0A6A" w:rsidP="00A720B1">
      <w:r>
        <w:separator/>
      </w:r>
    </w:p>
  </w:endnote>
  <w:endnote w:type="continuationSeparator" w:id="0">
    <w:p w:rsidR="005A0A6A" w:rsidRDefault="005A0A6A" w:rsidP="00A7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19" w:rsidRDefault="005A0A6A" w:rsidP="004916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919" w:rsidRDefault="005A0A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19" w:rsidRDefault="005A0A6A" w:rsidP="004916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20B1">
      <w:rPr>
        <w:rStyle w:val="a6"/>
        <w:noProof/>
      </w:rPr>
      <w:t>1</w:t>
    </w:r>
    <w:r>
      <w:rPr>
        <w:rStyle w:val="a6"/>
      </w:rPr>
      <w:fldChar w:fldCharType="end"/>
    </w:r>
  </w:p>
  <w:p w:rsidR="002C4919" w:rsidRDefault="005A0A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6A" w:rsidRDefault="005A0A6A" w:rsidP="00A720B1">
      <w:r>
        <w:separator/>
      </w:r>
    </w:p>
  </w:footnote>
  <w:footnote w:type="continuationSeparator" w:id="0">
    <w:p w:rsidR="005A0A6A" w:rsidRDefault="005A0A6A" w:rsidP="00A72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0B1"/>
    <w:rsid w:val="004142CA"/>
    <w:rsid w:val="005A0A6A"/>
    <w:rsid w:val="00A05672"/>
    <w:rsid w:val="00A720B1"/>
    <w:rsid w:val="00CE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0B1"/>
    <w:rPr>
      <w:sz w:val="18"/>
      <w:szCs w:val="18"/>
    </w:rPr>
  </w:style>
  <w:style w:type="paragraph" w:styleId="a4">
    <w:name w:val="footer"/>
    <w:basedOn w:val="a"/>
    <w:link w:val="Char0"/>
    <w:unhideWhenUsed/>
    <w:rsid w:val="00A72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720B1"/>
    <w:rPr>
      <w:sz w:val="18"/>
      <w:szCs w:val="18"/>
    </w:rPr>
  </w:style>
  <w:style w:type="table" w:styleId="a5">
    <w:name w:val="Table Grid"/>
    <w:basedOn w:val="a1"/>
    <w:rsid w:val="00A72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A7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liuyf</dc:creator>
  <cp:keywords/>
  <dc:description/>
  <cp:lastModifiedBy>liuyf</cp:lastModifiedBy>
  <cp:revision>2</cp:revision>
  <dcterms:created xsi:type="dcterms:W3CDTF">2014-12-31T04:10:00Z</dcterms:created>
  <dcterms:modified xsi:type="dcterms:W3CDTF">2014-12-31T04:10:00Z</dcterms:modified>
</cp:coreProperties>
</file>