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560"/>
        </w:tabs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tabs>
          <w:tab w:val="left" w:pos="7560"/>
        </w:tabs>
        <w:spacing w:line="600" w:lineRule="exact"/>
        <w:rPr>
          <w:rFonts w:eastAsia="黑体"/>
          <w:sz w:val="32"/>
          <w:szCs w:val="32"/>
        </w:rPr>
      </w:pPr>
    </w:p>
    <w:p>
      <w:pPr>
        <w:tabs>
          <w:tab w:val="left" w:pos="7560"/>
        </w:tabs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6批次不合格药品包装材料名单</w:t>
      </w:r>
    </w:p>
    <w:tbl>
      <w:tblPr>
        <w:tblW w:w="14154" w:type="dxa"/>
        <w:jc w:val="center"/>
        <w:tblInd w:w="-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55"/>
        <w:gridCol w:w="1701"/>
        <w:gridCol w:w="1610"/>
        <w:gridCol w:w="3231"/>
        <w:gridCol w:w="2246"/>
        <w:gridCol w:w="851"/>
        <w:gridCol w:w="1559"/>
        <w:gridCol w:w="1701"/>
      </w:tblGrid>
      <w:tr>
        <w:trPr>
          <w:trHeight w:val="606" w:hRule="atLeast"/>
          <w:tblHeader/>
          <w:jc w:val="center"/>
        </w:trPr>
        <w:tc>
          <w:tcPr>
            <w:tcW w:w="12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>
        <w:trPr>
          <w:trHeight w:val="800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口服固体药用聚丙烯瓶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临沂市裕隆医用材料有限公司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20160213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山东宏济堂制药集团股份有限公司</w:t>
            </w:r>
          </w:p>
        </w:tc>
        <w:tc>
          <w:tcPr>
            <w:tcW w:w="224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国家药包材标准YBB00112002-2015《口服固体药用聚丙烯瓶》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[溶出物试验]（不挥发物）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中国食品药品检定研究院</w:t>
            </w:r>
          </w:p>
        </w:tc>
      </w:tr>
      <w:tr>
        <w:trPr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广东集鑫塑胶制品有限公司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160810</w:t>
            </w:r>
          </w:p>
        </w:tc>
        <w:tc>
          <w:tcPr>
            <w:tcW w:w="323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广东集鑫塑胶制品有限公司</w:t>
            </w:r>
          </w:p>
        </w:tc>
        <w:tc>
          <w:tcPr>
            <w:tcW w:w="224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160805</w:t>
            </w:r>
          </w:p>
        </w:tc>
        <w:tc>
          <w:tcPr>
            <w:tcW w:w="323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842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汕头市万安塑料工艺有限公司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WA1604006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广州白云山奇星药业有限公司</w:t>
            </w:r>
          </w:p>
        </w:tc>
        <w:tc>
          <w:tcPr>
            <w:tcW w:w="224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839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注射用无菌粉末用卤化丁基橡胶塞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沈阳市万泉橡胶制品厂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160105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沈阳市万泉橡胶制品厂</w:t>
            </w:r>
          </w:p>
        </w:tc>
        <w:tc>
          <w:tcPr>
            <w:tcW w:w="224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国家药包材标准YBB00052005-2015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[鉴别]（(1)化学反应）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湖北省食品药品监督检验研究院</w:t>
            </w:r>
          </w:p>
        </w:tc>
      </w:tr>
      <w:tr>
        <w:trPr>
          <w:trHeight w:val="852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湖北利康医用材料股份有限公司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1605027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湖北利康医用材料股份有限公司</w:t>
            </w:r>
          </w:p>
        </w:tc>
        <w:tc>
          <w:tcPr>
            <w:tcW w:w="224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</w:p>
    <w:sectPr>
      <w:footerReference r:id="rId4" w:type="default"/>
      <w:footerReference r:id="rId5" w:type="even"/>
      <w:pgSz w:w="16838" w:h="11906" w:orient="landscape"/>
      <w:pgMar w:top="1588" w:right="1440" w:bottom="1474" w:left="1440" w:header="851" w:footer="992" w:gutter="0"/>
      <w:cols w:space="425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CFDA</Company>
  <Pages>1</Pages>
  <Words>63</Words>
  <Characters>363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2017-04-27T07:46:00Z</dcterms:created>
  <dc:creator>耿欣</dc:creator>
  <cp:lastModifiedBy>goveditor</cp:lastModifiedBy>
  <dcterms:modified xsi:type="dcterms:W3CDTF">2017-04-27T08:27:13Z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