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A82" w:rsidRPr="00734BC8" w:rsidRDefault="00966A82" w:rsidP="00966A82">
      <w:pPr>
        <w:snapToGrid w:val="0"/>
        <w:spacing w:line="360" w:lineRule="auto"/>
        <w:jc w:val="left"/>
        <w:outlineLvl w:val="0"/>
        <w:rPr>
          <w:rFonts w:ascii="黑体" w:eastAsia="黑体" w:hAnsi="黑体" w:hint="eastAsia"/>
        </w:rPr>
      </w:pPr>
      <w:r w:rsidRPr="00734BC8">
        <w:rPr>
          <w:rFonts w:ascii="黑体" w:eastAsia="黑体" w:hAnsi="黑体" w:hint="eastAsia"/>
        </w:rPr>
        <w:t>附件1</w:t>
      </w:r>
    </w:p>
    <w:p w:rsidR="00966A82" w:rsidRPr="00734BC8" w:rsidRDefault="00966A82" w:rsidP="00966A82">
      <w:pPr>
        <w:snapToGrid w:val="0"/>
        <w:spacing w:line="360" w:lineRule="auto"/>
        <w:jc w:val="left"/>
        <w:rPr>
          <w:rFonts w:ascii="黑体" w:eastAsia="黑体" w:hAnsi="黑体" w:hint="eastAsia"/>
        </w:rPr>
      </w:pPr>
    </w:p>
    <w:p w:rsidR="00966A82" w:rsidRPr="00734BC8" w:rsidRDefault="00966A82" w:rsidP="00966A82">
      <w:pPr>
        <w:snapToGrid w:val="0"/>
        <w:spacing w:line="360" w:lineRule="auto"/>
        <w:jc w:val="center"/>
        <w:outlineLvl w:val="1"/>
        <w:rPr>
          <w:rFonts w:ascii="华文中宋" w:eastAsia="华文中宋" w:hAnsi="华文中宋" w:hint="eastAsia"/>
          <w:sz w:val="36"/>
        </w:rPr>
      </w:pPr>
      <w:r w:rsidRPr="00734BC8">
        <w:rPr>
          <w:rFonts w:ascii="华文中宋" w:eastAsia="华文中宋" w:hAnsi="华文中宋" w:hint="eastAsia"/>
          <w:sz w:val="36"/>
        </w:rPr>
        <w:t>“双新双创”博览会组委会组织机构和工作分工</w:t>
      </w:r>
    </w:p>
    <w:p w:rsidR="00966A82" w:rsidRPr="00734BC8" w:rsidRDefault="00966A82" w:rsidP="00966A82">
      <w:pPr>
        <w:snapToGrid w:val="0"/>
        <w:spacing w:line="360" w:lineRule="auto"/>
        <w:jc w:val="center"/>
        <w:rPr>
          <w:rFonts w:ascii="宋体" w:eastAsia="宋体" w:hAnsi="宋体" w:hint="eastAsia"/>
        </w:rPr>
      </w:pPr>
    </w:p>
    <w:p w:rsidR="00966A82" w:rsidRPr="00734BC8" w:rsidRDefault="00966A82" w:rsidP="00966A82">
      <w:pPr>
        <w:adjustRightInd w:val="0"/>
        <w:snapToGrid w:val="0"/>
        <w:spacing w:line="360" w:lineRule="auto"/>
        <w:ind w:firstLineChars="200" w:firstLine="640"/>
        <w:outlineLvl w:val="1"/>
        <w:rPr>
          <w:rFonts w:ascii="黑体" w:eastAsia="黑体" w:hAnsi="黑体"/>
          <w:b/>
        </w:rPr>
      </w:pPr>
      <w:r w:rsidRPr="00734BC8">
        <w:rPr>
          <w:rFonts w:ascii="黑体" w:eastAsia="黑体" w:hAnsi="黑体" w:hint="eastAsia"/>
        </w:rPr>
        <w:t>一、组委会主要职责及组成</w:t>
      </w:r>
    </w:p>
    <w:p w:rsidR="00966A82" w:rsidRPr="00734BC8" w:rsidRDefault="00966A82" w:rsidP="00966A82">
      <w:pPr>
        <w:snapToGrid w:val="0"/>
        <w:spacing w:line="360" w:lineRule="auto"/>
        <w:ind w:firstLineChars="200" w:firstLine="643"/>
        <w:rPr>
          <w:rFonts w:ascii="楷体_GB2312" w:eastAsia="楷体_GB2312" w:hAnsi="宋体" w:hint="eastAsia"/>
          <w:b/>
        </w:rPr>
      </w:pPr>
      <w:r w:rsidRPr="00734BC8">
        <w:rPr>
          <w:rFonts w:ascii="楷体_GB2312" w:eastAsia="楷体_GB2312" w:hAnsi="宋体" w:hint="eastAsia"/>
          <w:b/>
        </w:rPr>
        <w:t>（一）主要职责</w:t>
      </w:r>
    </w:p>
    <w:p w:rsidR="00966A82" w:rsidRPr="00734BC8" w:rsidRDefault="00966A82" w:rsidP="00966A82">
      <w:pPr>
        <w:snapToGrid w:val="0"/>
        <w:spacing w:line="360" w:lineRule="auto"/>
        <w:ind w:firstLineChars="200" w:firstLine="640"/>
        <w:rPr>
          <w:rFonts w:ascii="宋体" w:eastAsia="宋体" w:hAnsi="宋体" w:hint="eastAsia"/>
        </w:rPr>
      </w:pPr>
      <w:r w:rsidRPr="00734BC8">
        <w:rPr>
          <w:rFonts w:ascii="宋体" w:eastAsia="宋体" w:hAnsi="宋体" w:hint="eastAsia"/>
        </w:rPr>
        <w:t>组委会负责审议“双新双创”博览会总体方案，协调相关政策的实施工作，代表农业部邀请各有关部门、地方政府和大型企业参加博览会，推动各有关单位开展博览会筹备工作，就大会筹备、举办过程中的重大事项</w:t>
      </w:r>
      <w:proofErr w:type="gramStart"/>
      <w:r w:rsidRPr="00734BC8">
        <w:rPr>
          <w:rFonts w:ascii="宋体" w:eastAsia="宋体" w:hAnsi="宋体" w:hint="eastAsia"/>
        </w:rPr>
        <w:t>作出</w:t>
      </w:r>
      <w:proofErr w:type="gramEnd"/>
      <w:r w:rsidRPr="00734BC8">
        <w:rPr>
          <w:rFonts w:ascii="宋体" w:eastAsia="宋体" w:hAnsi="宋体" w:hint="eastAsia"/>
        </w:rPr>
        <w:t>相关决议、决定，完成农业部、江苏省人民政府交办的其他事项。</w:t>
      </w:r>
    </w:p>
    <w:p w:rsidR="00966A82" w:rsidRPr="00734BC8" w:rsidRDefault="00966A82" w:rsidP="00966A82">
      <w:pPr>
        <w:snapToGrid w:val="0"/>
        <w:spacing w:line="360" w:lineRule="auto"/>
        <w:ind w:firstLineChars="200" w:firstLine="643"/>
        <w:rPr>
          <w:rFonts w:ascii="楷体_GB2312" w:eastAsia="楷体_GB2312" w:hAnsi="宋体" w:hint="eastAsia"/>
          <w:b/>
        </w:rPr>
      </w:pPr>
      <w:r w:rsidRPr="00734BC8">
        <w:rPr>
          <w:rFonts w:ascii="楷体_GB2312" w:eastAsia="楷体_GB2312" w:hAnsi="宋体" w:hint="eastAsia"/>
          <w:b/>
        </w:rPr>
        <w:t>（二）组委会组成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Chars="200" w:firstLine="640"/>
        <w:rPr>
          <w:rFonts w:ascii="宋体" w:eastAsia="宋体" w:hAnsi="宋体" w:hint="eastAsia"/>
        </w:rPr>
      </w:pPr>
      <w:r w:rsidRPr="00734BC8">
        <w:rPr>
          <w:rFonts w:ascii="宋体" w:eastAsia="宋体" w:hAnsi="宋体" w:hint="eastAsia"/>
        </w:rPr>
        <w:t xml:space="preserve">主  </w:t>
      </w:r>
      <w:r w:rsidRPr="00734BC8">
        <w:rPr>
          <w:rFonts w:ascii="宋体" w:eastAsia="宋体" w:hAnsi="宋体"/>
        </w:rPr>
        <w:t xml:space="preserve">  </w:t>
      </w:r>
      <w:r w:rsidRPr="00734BC8">
        <w:rPr>
          <w:rFonts w:ascii="宋体" w:eastAsia="宋体" w:hAnsi="宋体" w:hint="eastAsia"/>
        </w:rPr>
        <w:t>任：韩长赋  农业部部长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="640"/>
        <w:rPr>
          <w:rFonts w:ascii="宋体" w:eastAsia="宋体" w:hAnsi="宋体" w:hint="eastAsia"/>
        </w:rPr>
      </w:pPr>
      <w:r w:rsidRPr="00734BC8">
        <w:rPr>
          <w:rFonts w:ascii="宋体" w:eastAsia="宋体" w:hAnsi="宋体" w:hint="eastAsia"/>
        </w:rPr>
        <w:t xml:space="preserve">          </w:t>
      </w:r>
      <w:proofErr w:type="gramStart"/>
      <w:r w:rsidRPr="00734BC8">
        <w:rPr>
          <w:rFonts w:ascii="宋体" w:eastAsia="宋体" w:hAnsi="宋体" w:hint="eastAsia"/>
        </w:rPr>
        <w:t>吴政隆</w:t>
      </w:r>
      <w:proofErr w:type="gramEnd"/>
      <w:r w:rsidRPr="00734BC8">
        <w:rPr>
          <w:rFonts w:ascii="宋体" w:eastAsia="宋体" w:hAnsi="宋体"/>
        </w:rPr>
        <w:t xml:space="preserve">  </w:t>
      </w:r>
      <w:r w:rsidRPr="00734BC8">
        <w:rPr>
          <w:rFonts w:ascii="宋体" w:eastAsia="宋体" w:hAnsi="宋体" w:hint="eastAsia"/>
        </w:rPr>
        <w:t>江苏省人民政府省长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="640"/>
        <w:rPr>
          <w:rFonts w:ascii="宋体" w:eastAsia="宋体" w:hAnsi="宋体" w:hint="eastAsia"/>
        </w:rPr>
      </w:pPr>
      <w:r w:rsidRPr="00734BC8">
        <w:rPr>
          <w:rFonts w:ascii="宋体" w:eastAsia="宋体" w:hAnsi="宋体" w:hint="eastAsia"/>
        </w:rPr>
        <w:t>副 主 任：余欣荣  农业部副部长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="2240"/>
        <w:rPr>
          <w:rFonts w:ascii="宋体" w:eastAsia="宋体" w:hAnsi="宋体" w:hint="eastAsia"/>
        </w:rPr>
      </w:pPr>
      <w:proofErr w:type="gramStart"/>
      <w:r w:rsidRPr="00734BC8">
        <w:rPr>
          <w:rFonts w:ascii="宋体" w:eastAsia="宋体" w:hAnsi="宋体" w:hint="eastAsia"/>
        </w:rPr>
        <w:t>屈冬玉</w:t>
      </w:r>
      <w:proofErr w:type="gramEnd"/>
      <w:r w:rsidRPr="00734BC8">
        <w:rPr>
          <w:rFonts w:ascii="宋体" w:eastAsia="宋体" w:hAnsi="宋体" w:hint="eastAsia"/>
        </w:rPr>
        <w:t xml:space="preserve">  农业部副部长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="640"/>
        <w:rPr>
          <w:rFonts w:ascii="宋体" w:eastAsia="宋体" w:hAnsi="宋体" w:hint="eastAsia"/>
        </w:rPr>
      </w:pPr>
      <w:r w:rsidRPr="00734BC8">
        <w:rPr>
          <w:rFonts w:ascii="宋体" w:eastAsia="宋体" w:hAnsi="宋体" w:hint="eastAsia"/>
        </w:rPr>
        <w:t xml:space="preserve">          杨  </w:t>
      </w:r>
      <w:proofErr w:type="gramStart"/>
      <w:r w:rsidRPr="00734BC8">
        <w:rPr>
          <w:rFonts w:ascii="宋体" w:eastAsia="宋体" w:hAnsi="宋体" w:hint="eastAsia"/>
        </w:rPr>
        <w:t>岳</w:t>
      </w:r>
      <w:proofErr w:type="gramEnd"/>
      <w:r w:rsidRPr="00734BC8">
        <w:rPr>
          <w:rFonts w:ascii="宋体" w:eastAsia="宋体" w:hAnsi="宋体"/>
        </w:rPr>
        <w:t xml:space="preserve">  </w:t>
      </w:r>
      <w:r w:rsidRPr="00734BC8">
        <w:rPr>
          <w:rFonts w:ascii="宋体" w:eastAsia="宋体" w:hAnsi="宋体" w:hint="eastAsia"/>
        </w:rPr>
        <w:t>中共江苏省委常委、江苏省人民政府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="3520"/>
        <w:rPr>
          <w:rFonts w:ascii="宋体" w:eastAsia="宋体" w:hAnsi="宋体"/>
        </w:rPr>
      </w:pPr>
      <w:r w:rsidRPr="00734BC8">
        <w:rPr>
          <w:rFonts w:ascii="宋体" w:eastAsia="宋体" w:hAnsi="宋体" w:hint="eastAsia"/>
        </w:rPr>
        <w:t>副省长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leftChars="700" w:left="3520" w:hangingChars="400" w:hanging="1280"/>
        <w:rPr>
          <w:rFonts w:ascii="宋体" w:eastAsia="宋体" w:hAnsi="宋体"/>
        </w:rPr>
      </w:pPr>
      <w:proofErr w:type="gramStart"/>
      <w:r w:rsidRPr="00734BC8">
        <w:rPr>
          <w:rFonts w:ascii="宋体" w:eastAsia="宋体" w:hAnsi="宋体" w:hint="eastAsia"/>
        </w:rPr>
        <w:t>周乃翔</w:t>
      </w:r>
      <w:proofErr w:type="gramEnd"/>
      <w:r w:rsidRPr="00734BC8">
        <w:rPr>
          <w:rFonts w:ascii="宋体" w:eastAsia="宋体" w:hAnsi="宋体" w:hint="eastAsia"/>
        </w:rPr>
        <w:t xml:space="preserve"> </w:t>
      </w:r>
      <w:r w:rsidRPr="00734BC8">
        <w:rPr>
          <w:rFonts w:ascii="宋体" w:eastAsia="宋体" w:hAnsi="宋体"/>
        </w:rPr>
        <w:t xml:space="preserve"> </w:t>
      </w:r>
      <w:r w:rsidRPr="00734BC8">
        <w:rPr>
          <w:rFonts w:ascii="宋体" w:eastAsia="宋体" w:hAnsi="宋体" w:hint="eastAsia"/>
        </w:rPr>
        <w:t>中共江苏省委常委、中共苏州市委书记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="640"/>
        <w:rPr>
          <w:rFonts w:ascii="宋体" w:eastAsia="宋体" w:hAnsi="宋体"/>
        </w:rPr>
      </w:pPr>
      <w:r w:rsidRPr="00734BC8">
        <w:rPr>
          <w:rFonts w:ascii="宋体" w:eastAsia="宋体" w:hAnsi="宋体" w:hint="eastAsia"/>
        </w:rPr>
        <w:lastRenderedPageBreak/>
        <w:t xml:space="preserve">秘 书 长：唐 </w:t>
      </w:r>
      <w:r w:rsidRPr="00734BC8">
        <w:rPr>
          <w:rFonts w:ascii="宋体" w:eastAsia="宋体" w:hAnsi="宋体"/>
        </w:rPr>
        <w:t xml:space="preserve"> </w:t>
      </w:r>
      <w:proofErr w:type="gramStart"/>
      <w:r w:rsidRPr="00734BC8">
        <w:rPr>
          <w:rFonts w:ascii="宋体" w:eastAsia="宋体" w:hAnsi="宋体" w:hint="eastAsia"/>
        </w:rPr>
        <w:t>珂</w:t>
      </w:r>
      <w:proofErr w:type="gramEnd"/>
      <w:r w:rsidRPr="00734BC8">
        <w:rPr>
          <w:rFonts w:ascii="宋体" w:eastAsia="宋体" w:hAnsi="宋体" w:hint="eastAsia"/>
        </w:rPr>
        <w:t xml:space="preserve">  农业部市场与经济信息司司长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Chars="700" w:firstLine="2240"/>
        <w:rPr>
          <w:rFonts w:ascii="宋体" w:eastAsia="宋体" w:hAnsi="宋体" w:hint="eastAsia"/>
        </w:rPr>
      </w:pPr>
      <w:proofErr w:type="gramStart"/>
      <w:r w:rsidRPr="00734BC8">
        <w:rPr>
          <w:rFonts w:ascii="宋体" w:eastAsia="宋体" w:hAnsi="宋体" w:hint="eastAsia"/>
        </w:rPr>
        <w:t>杨根平</w:t>
      </w:r>
      <w:proofErr w:type="gramEnd"/>
      <w:r w:rsidRPr="00734BC8">
        <w:rPr>
          <w:rFonts w:ascii="宋体" w:eastAsia="宋体" w:hAnsi="宋体" w:hint="eastAsia"/>
        </w:rPr>
        <w:t xml:space="preserve">  中共江苏省委副秘书长、江苏省人民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Chars="1100" w:firstLine="3520"/>
        <w:rPr>
          <w:rFonts w:ascii="宋体" w:eastAsia="宋体" w:hAnsi="宋体" w:hint="eastAsia"/>
        </w:rPr>
      </w:pPr>
      <w:r w:rsidRPr="00734BC8">
        <w:rPr>
          <w:rFonts w:ascii="宋体" w:eastAsia="宋体" w:hAnsi="宋体" w:hint="eastAsia"/>
        </w:rPr>
        <w:t>政府副秘书长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Chars="700" w:firstLine="2240"/>
        <w:rPr>
          <w:rFonts w:ascii="宋体" w:eastAsia="宋体" w:hAnsi="宋体"/>
        </w:rPr>
      </w:pPr>
      <w:proofErr w:type="gramStart"/>
      <w:r w:rsidRPr="00734BC8">
        <w:rPr>
          <w:rFonts w:ascii="宋体" w:eastAsia="宋体" w:hAnsi="宋体" w:hint="eastAsia"/>
        </w:rPr>
        <w:t>吴沛良</w:t>
      </w:r>
      <w:proofErr w:type="gramEnd"/>
      <w:r w:rsidRPr="00734BC8">
        <w:rPr>
          <w:rFonts w:ascii="宋体" w:eastAsia="宋体" w:hAnsi="宋体" w:hint="eastAsia"/>
        </w:rPr>
        <w:t xml:space="preserve">  江苏省农业委员会主任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Chars="700" w:firstLine="2240"/>
        <w:rPr>
          <w:rFonts w:ascii="宋体" w:eastAsia="宋体" w:hAnsi="宋体"/>
        </w:rPr>
      </w:pPr>
      <w:r w:rsidRPr="00734BC8">
        <w:rPr>
          <w:rFonts w:ascii="宋体" w:eastAsia="宋体" w:hAnsi="宋体" w:hint="eastAsia"/>
        </w:rPr>
        <w:t xml:space="preserve">李亚平 </w:t>
      </w:r>
      <w:r w:rsidRPr="00734BC8">
        <w:rPr>
          <w:rFonts w:ascii="宋体" w:eastAsia="宋体" w:hAnsi="宋体"/>
        </w:rPr>
        <w:t xml:space="preserve"> </w:t>
      </w:r>
      <w:r w:rsidRPr="00734BC8">
        <w:rPr>
          <w:rFonts w:ascii="宋体" w:eastAsia="宋体" w:hAnsi="宋体" w:hint="eastAsia"/>
        </w:rPr>
        <w:t>苏州市人民政府代市长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Chars="200" w:firstLine="640"/>
        <w:rPr>
          <w:rFonts w:ascii="宋体" w:eastAsia="宋体" w:hAnsi="宋体"/>
        </w:rPr>
      </w:pPr>
      <w:r w:rsidRPr="00734BC8">
        <w:rPr>
          <w:rFonts w:ascii="宋体" w:eastAsia="宋体" w:hAnsi="宋体" w:hint="eastAsia"/>
        </w:rPr>
        <w:t>成员单位：农业部办公厅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Chars="700" w:firstLine="2240"/>
        <w:rPr>
          <w:rFonts w:ascii="宋体" w:eastAsia="宋体" w:hAnsi="宋体" w:hint="eastAsia"/>
        </w:rPr>
      </w:pPr>
      <w:r w:rsidRPr="00734BC8">
        <w:rPr>
          <w:rFonts w:ascii="宋体" w:eastAsia="宋体" w:hAnsi="宋体" w:hint="eastAsia"/>
        </w:rPr>
        <w:t>农业部人事劳动司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Chars="700" w:firstLine="2240"/>
        <w:rPr>
          <w:rFonts w:ascii="宋体" w:eastAsia="宋体" w:hAnsi="宋体"/>
        </w:rPr>
      </w:pPr>
      <w:r w:rsidRPr="00734BC8">
        <w:rPr>
          <w:rFonts w:ascii="宋体" w:eastAsia="宋体" w:hAnsi="宋体" w:hint="eastAsia"/>
        </w:rPr>
        <w:t>农业部农村经济体制与经营管理司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Chars="700" w:firstLine="2240"/>
        <w:rPr>
          <w:rFonts w:ascii="宋体" w:eastAsia="宋体" w:hAnsi="宋体"/>
        </w:rPr>
      </w:pPr>
      <w:r w:rsidRPr="00734BC8">
        <w:rPr>
          <w:rFonts w:ascii="宋体" w:eastAsia="宋体" w:hAnsi="宋体" w:hint="eastAsia"/>
        </w:rPr>
        <w:t>农业部市场与经济信息司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Chars="700" w:firstLine="2240"/>
        <w:rPr>
          <w:rFonts w:ascii="宋体" w:eastAsia="宋体" w:hAnsi="宋体" w:hint="eastAsia"/>
        </w:rPr>
      </w:pPr>
      <w:r w:rsidRPr="00734BC8">
        <w:rPr>
          <w:rFonts w:ascii="宋体" w:eastAsia="宋体" w:hAnsi="宋体" w:hint="eastAsia"/>
        </w:rPr>
        <w:t>农业部发展计划司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Chars="700" w:firstLine="2240"/>
        <w:rPr>
          <w:rFonts w:ascii="宋体" w:eastAsia="宋体" w:hAnsi="宋体"/>
        </w:rPr>
      </w:pPr>
      <w:r w:rsidRPr="00734BC8">
        <w:rPr>
          <w:rFonts w:ascii="宋体" w:eastAsia="宋体" w:hAnsi="宋体" w:hint="eastAsia"/>
        </w:rPr>
        <w:t>农业部财务司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Chars="700" w:firstLine="2240"/>
        <w:rPr>
          <w:rFonts w:ascii="宋体" w:eastAsia="宋体" w:hAnsi="宋体"/>
        </w:rPr>
      </w:pPr>
      <w:r w:rsidRPr="00734BC8">
        <w:rPr>
          <w:rFonts w:ascii="宋体" w:eastAsia="宋体" w:hAnsi="宋体" w:hint="eastAsia"/>
        </w:rPr>
        <w:t>农业部国际合作司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Chars="700" w:firstLine="2240"/>
        <w:rPr>
          <w:rFonts w:ascii="宋体" w:eastAsia="宋体" w:hAnsi="宋体" w:hint="eastAsia"/>
        </w:rPr>
      </w:pPr>
      <w:r w:rsidRPr="00734BC8">
        <w:rPr>
          <w:rFonts w:ascii="宋体" w:eastAsia="宋体" w:hAnsi="宋体" w:hint="eastAsia"/>
        </w:rPr>
        <w:t xml:space="preserve">农业部科技教育司 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Chars="700" w:firstLine="2240"/>
        <w:rPr>
          <w:rFonts w:ascii="宋体" w:eastAsia="宋体" w:hAnsi="宋体" w:hint="eastAsia"/>
        </w:rPr>
      </w:pPr>
      <w:r w:rsidRPr="00734BC8">
        <w:rPr>
          <w:rFonts w:ascii="宋体" w:eastAsia="宋体" w:hAnsi="宋体" w:hint="eastAsia"/>
        </w:rPr>
        <w:t>农业部种植业管理司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Chars="700" w:firstLine="2240"/>
        <w:rPr>
          <w:rFonts w:ascii="宋体" w:eastAsia="宋体" w:hAnsi="宋体" w:hint="eastAsia"/>
        </w:rPr>
      </w:pPr>
      <w:r w:rsidRPr="00734BC8">
        <w:rPr>
          <w:rFonts w:ascii="宋体" w:eastAsia="宋体" w:hAnsi="宋体" w:hint="eastAsia"/>
        </w:rPr>
        <w:t>农业部种子管理局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Chars="700" w:firstLine="2240"/>
        <w:rPr>
          <w:rFonts w:ascii="宋体" w:eastAsia="宋体" w:hAnsi="宋体" w:hint="eastAsia"/>
        </w:rPr>
      </w:pPr>
      <w:r w:rsidRPr="00734BC8">
        <w:rPr>
          <w:rFonts w:ascii="宋体" w:eastAsia="宋体" w:hAnsi="宋体" w:hint="eastAsia"/>
        </w:rPr>
        <w:t xml:space="preserve">农业部农业机械化管理司 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Chars="700" w:firstLine="2240"/>
        <w:rPr>
          <w:rFonts w:ascii="宋体" w:eastAsia="宋体" w:hAnsi="宋体" w:hint="eastAsia"/>
        </w:rPr>
      </w:pPr>
      <w:r w:rsidRPr="00734BC8">
        <w:rPr>
          <w:rFonts w:ascii="宋体" w:eastAsia="宋体" w:hAnsi="宋体" w:hint="eastAsia"/>
        </w:rPr>
        <w:t>农业部畜牧业司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Chars="700" w:firstLine="2240"/>
        <w:rPr>
          <w:rFonts w:ascii="宋体" w:eastAsia="宋体" w:hAnsi="宋体" w:hint="eastAsia"/>
        </w:rPr>
      </w:pPr>
      <w:r w:rsidRPr="00734BC8">
        <w:rPr>
          <w:rFonts w:ascii="宋体" w:eastAsia="宋体" w:hAnsi="宋体" w:hint="eastAsia"/>
        </w:rPr>
        <w:t xml:space="preserve">农业部兽医局 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Chars="700" w:firstLine="2240"/>
        <w:rPr>
          <w:rFonts w:ascii="宋体" w:eastAsia="宋体" w:hAnsi="宋体" w:hint="eastAsia"/>
        </w:rPr>
      </w:pPr>
      <w:r w:rsidRPr="00734BC8">
        <w:rPr>
          <w:rFonts w:ascii="宋体" w:eastAsia="宋体" w:hAnsi="宋体" w:hint="eastAsia"/>
        </w:rPr>
        <w:t xml:space="preserve">农业部农垦局 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Chars="700" w:firstLine="2240"/>
        <w:rPr>
          <w:rFonts w:ascii="宋体" w:eastAsia="宋体" w:hAnsi="宋体" w:hint="eastAsia"/>
        </w:rPr>
      </w:pPr>
      <w:r w:rsidRPr="00734BC8">
        <w:rPr>
          <w:rFonts w:ascii="宋体" w:eastAsia="宋体" w:hAnsi="宋体" w:hint="eastAsia"/>
        </w:rPr>
        <w:t xml:space="preserve">农业部农产品加工局  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Chars="700" w:firstLine="2240"/>
        <w:rPr>
          <w:rFonts w:ascii="宋体" w:eastAsia="宋体" w:hAnsi="宋体" w:hint="eastAsia"/>
        </w:rPr>
      </w:pPr>
      <w:r w:rsidRPr="00734BC8">
        <w:rPr>
          <w:rFonts w:ascii="宋体" w:eastAsia="宋体" w:hAnsi="宋体" w:hint="eastAsia"/>
        </w:rPr>
        <w:lastRenderedPageBreak/>
        <w:t>农业部渔业渔政管理局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Chars="700" w:firstLine="2240"/>
        <w:rPr>
          <w:rFonts w:ascii="宋体" w:eastAsia="宋体" w:hAnsi="宋体" w:hint="eastAsia"/>
        </w:rPr>
      </w:pPr>
      <w:r w:rsidRPr="00734BC8">
        <w:rPr>
          <w:rFonts w:ascii="宋体" w:eastAsia="宋体" w:hAnsi="宋体" w:hint="eastAsia"/>
        </w:rPr>
        <w:t>农业部农产品质</w:t>
      </w:r>
      <w:proofErr w:type="gramStart"/>
      <w:r w:rsidRPr="00734BC8">
        <w:rPr>
          <w:rFonts w:ascii="宋体" w:eastAsia="宋体" w:hAnsi="宋体" w:hint="eastAsia"/>
        </w:rPr>
        <w:t>量安全</w:t>
      </w:r>
      <w:proofErr w:type="gramEnd"/>
      <w:r w:rsidRPr="00734BC8">
        <w:rPr>
          <w:rFonts w:ascii="宋体" w:eastAsia="宋体" w:hAnsi="宋体" w:hint="eastAsia"/>
        </w:rPr>
        <w:t>监管局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Chars="700" w:firstLine="2240"/>
        <w:rPr>
          <w:rFonts w:ascii="宋体" w:eastAsia="宋体" w:hAnsi="宋体"/>
        </w:rPr>
      </w:pPr>
      <w:r w:rsidRPr="00734BC8">
        <w:rPr>
          <w:rFonts w:ascii="宋体" w:eastAsia="宋体" w:hAnsi="宋体" w:hint="eastAsia"/>
        </w:rPr>
        <w:t>中国农业科学院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Chars="700" w:firstLine="2240"/>
        <w:rPr>
          <w:rFonts w:ascii="宋体" w:eastAsia="宋体" w:hAnsi="宋体"/>
        </w:rPr>
      </w:pPr>
      <w:r w:rsidRPr="00734BC8">
        <w:rPr>
          <w:rFonts w:ascii="宋体" w:eastAsia="宋体" w:hAnsi="宋体" w:hint="eastAsia"/>
        </w:rPr>
        <w:t>中国</w:t>
      </w:r>
      <w:r w:rsidRPr="00734BC8">
        <w:rPr>
          <w:rFonts w:ascii="宋体" w:eastAsia="宋体" w:hAnsi="宋体"/>
        </w:rPr>
        <w:t>水产科学</w:t>
      </w:r>
      <w:r w:rsidRPr="00734BC8">
        <w:rPr>
          <w:rFonts w:ascii="宋体" w:eastAsia="宋体" w:hAnsi="宋体" w:hint="eastAsia"/>
        </w:rPr>
        <w:t>研究院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Chars="700" w:firstLine="2240"/>
        <w:rPr>
          <w:rFonts w:ascii="宋体" w:eastAsia="宋体" w:hAnsi="宋体" w:hint="eastAsia"/>
        </w:rPr>
      </w:pPr>
      <w:r w:rsidRPr="00734BC8">
        <w:rPr>
          <w:rFonts w:ascii="宋体" w:eastAsia="宋体" w:hAnsi="宋体" w:hint="eastAsia"/>
        </w:rPr>
        <w:t>中国</w:t>
      </w:r>
      <w:r w:rsidRPr="00734BC8">
        <w:rPr>
          <w:rFonts w:ascii="宋体" w:eastAsia="宋体" w:hAnsi="宋体"/>
        </w:rPr>
        <w:t>热带农业科学院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Chars="700" w:firstLine="2240"/>
        <w:rPr>
          <w:rFonts w:ascii="宋体" w:eastAsia="宋体" w:hAnsi="宋体" w:hint="eastAsia"/>
        </w:rPr>
      </w:pPr>
      <w:r w:rsidRPr="00734BC8">
        <w:rPr>
          <w:rFonts w:ascii="宋体" w:eastAsia="宋体" w:hAnsi="宋体" w:hint="eastAsia"/>
        </w:rPr>
        <w:t>全国农业展览馆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Chars="700" w:firstLine="2240"/>
        <w:rPr>
          <w:rFonts w:ascii="宋体" w:eastAsia="宋体" w:hAnsi="宋体" w:hint="eastAsia"/>
        </w:rPr>
      </w:pPr>
      <w:r w:rsidRPr="00734BC8">
        <w:rPr>
          <w:rFonts w:ascii="宋体" w:eastAsia="宋体" w:hAnsi="宋体" w:hint="eastAsia"/>
        </w:rPr>
        <w:t>中国农业电影电视中心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Chars="700" w:firstLine="2240"/>
        <w:rPr>
          <w:rFonts w:ascii="宋体" w:eastAsia="宋体" w:hAnsi="宋体" w:hint="eastAsia"/>
        </w:rPr>
      </w:pPr>
      <w:r w:rsidRPr="00734BC8">
        <w:rPr>
          <w:rFonts w:ascii="宋体" w:eastAsia="宋体" w:hAnsi="宋体"/>
        </w:rPr>
        <w:t>农业部人力资源开发中心</w:t>
      </w:r>
      <w:r w:rsidRPr="00734BC8">
        <w:rPr>
          <w:rFonts w:ascii="宋体" w:eastAsia="宋体" w:hAnsi="宋体" w:hint="eastAsia"/>
        </w:rPr>
        <w:t>、中国农学会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Chars="700" w:firstLine="2240"/>
        <w:rPr>
          <w:rFonts w:ascii="宋体" w:eastAsia="宋体" w:hAnsi="宋体" w:hint="eastAsia"/>
        </w:rPr>
      </w:pPr>
      <w:r w:rsidRPr="00734BC8">
        <w:rPr>
          <w:rFonts w:ascii="宋体" w:eastAsia="宋体" w:hAnsi="宋体" w:hint="eastAsia"/>
        </w:rPr>
        <w:t>农业部信息中心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Chars="700" w:firstLine="2240"/>
        <w:rPr>
          <w:rFonts w:ascii="宋体" w:eastAsia="宋体" w:hAnsi="宋体"/>
        </w:rPr>
      </w:pPr>
      <w:r w:rsidRPr="00734BC8">
        <w:rPr>
          <w:rFonts w:ascii="宋体" w:eastAsia="宋体" w:hAnsi="宋体" w:hint="eastAsia"/>
        </w:rPr>
        <w:t>农业部规划设计研究院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Chars="700" w:firstLine="2240"/>
        <w:rPr>
          <w:rFonts w:ascii="宋体" w:eastAsia="宋体" w:hAnsi="宋体"/>
        </w:rPr>
      </w:pPr>
      <w:r w:rsidRPr="00734BC8">
        <w:rPr>
          <w:rFonts w:ascii="宋体" w:eastAsia="宋体" w:hAnsi="宋体" w:hint="eastAsia"/>
        </w:rPr>
        <w:t>农业部</w:t>
      </w:r>
      <w:r w:rsidRPr="00734BC8">
        <w:rPr>
          <w:rFonts w:ascii="宋体" w:eastAsia="宋体" w:hAnsi="宋体"/>
        </w:rPr>
        <w:t>科技发展中心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Chars="700" w:firstLine="2240"/>
        <w:rPr>
          <w:rFonts w:ascii="宋体" w:eastAsia="宋体" w:hAnsi="宋体" w:hint="eastAsia"/>
        </w:rPr>
      </w:pPr>
      <w:r w:rsidRPr="00734BC8">
        <w:rPr>
          <w:rFonts w:ascii="宋体" w:eastAsia="宋体" w:hAnsi="宋体" w:hint="eastAsia"/>
        </w:rPr>
        <w:t>全国农业</w:t>
      </w:r>
      <w:r w:rsidRPr="00734BC8">
        <w:rPr>
          <w:rFonts w:ascii="宋体" w:eastAsia="宋体" w:hAnsi="宋体"/>
        </w:rPr>
        <w:t>技术推广服务中心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Chars="700" w:firstLine="2240"/>
        <w:rPr>
          <w:rFonts w:ascii="宋体" w:eastAsia="宋体" w:hAnsi="宋体" w:hint="eastAsia"/>
        </w:rPr>
      </w:pPr>
      <w:r w:rsidRPr="00734BC8">
        <w:rPr>
          <w:rFonts w:ascii="宋体" w:eastAsia="宋体" w:hAnsi="宋体" w:hint="eastAsia"/>
        </w:rPr>
        <w:t>农业部</w:t>
      </w:r>
      <w:r w:rsidRPr="00734BC8">
        <w:rPr>
          <w:rFonts w:ascii="宋体" w:eastAsia="宋体" w:hAnsi="宋体"/>
        </w:rPr>
        <w:t>农业机械</w:t>
      </w:r>
      <w:r w:rsidRPr="00734BC8">
        <w:rPr>
          <w:rFonts w:ascii="宋体" w:eastAsia="宋体" w:hAnsi="宋体" w:hint="eastAsia"/>
        </w:rPr>
        <w:t>试验鉴定</w:t>
      </w:r>
      <w:r w:rsidRPr="00734BC8">
        <w:rPr>
          <w:rFonts w:ascii="宋体" w:eastAsia="宋体" w:hAnsi="宋体"/>
        </w:rPr>
        <w:t>总站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Chars="700" w:firstLine="2240"/>
        <w:rPr>
          <w:rFonts w:ascii="宋体" w:eastAsia="宋体" w:hAnsi="宋体"/>
        </w:rPr>
      </w:pPr>
      <w:r w:rsidRPr="00734BC8">
        <w:rPr>
          <w:rFonts w:ascii="宋体" w:eastAsia="宋体" w:hAnsi="宋体" w:hint="eastAsia"/>
        </w:rPr>
        <w:t>农业部</w:t>
      </w:r>
      <w:r w:rsidRPr="00734BC8">
        <w:rPr>
          <w:rFonts w:ascii="宋体" w:eastAsia="宋体" w:hAnsi="宋体"/>
        </w:rPr>
        <w:t>农业机械化技术开发推广总站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Chars="700" w:firstLine="2240"/>
        <w:rPr>
          <w:rFonts w:ascii="宋体" w:eastAsia="宋体" w:hAnsi="宋体" w:hint="eastAsia"/>
        </w:rPr>
      </w:pPr>
      <w:r w:rsidRPr="00734BC8">
        <w:rPr>
          <w:rFonts w:ascii="宋体" w:eastAsia="宋体" w:hAnsi="宋体" w:hint="eastAsia"/>
        </w:rPr>
        <w:t>全国</w:t>
      </w:r>
      <w:r w:rsidRPr="00734BC8">
        <w:rPr>
          <w:rFonts w:ascii="宋体" w:eastAsia="宋体" w:hAnsi="宋体"/>
        </w:rPr>
        <w:t>畜牧总站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Chars="700" w:firstLine="2240"/>
        <w:rPr>
          <w:rFonts w:ascii="宋体" w:eastAsia="宋体" w:hAnsi="宋体"/>
        </w:rPr>
      </w:pPr>
      <w:r w:rsidRPr="00734BC8">
        <w:rPr>
          <w:rFonts w:ascii="宋体" w:eastAsia="宋体" w:hAnsi="宋体" w:hint="eastAsia"/>
        </w:rPr>
        <w:t>农业部农村社会事业发展中心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Chars="700" w:firstLine="2240"/>
        <w:rPr>
          <w:rFonts w:ascii="宋体" w:eastAsia="宋体" w:hAnsi="宋体" w:hint="eastAsia"/>
        </w:rPr>
      </w:pPr>
      <w:r w:rsidRPr="00734BC8">
        <w:rPr>
          <w:rFonts w:ascii="宋体" w:eastAsia="宋体" w:hAnsi="宋体" w:hint="eastAsia"/>
        </w:rPr>
        <w:t>全国</w:t>
      </w:r>
      <w:r w:rsidRPr="00734BC8">
        <w:rPr>
          <w:rFonts w:ascii="宋体" w:eastAsia="宋体" w:hAnsi="宋体"/>
        </w:rPr>
        <w:t>水产推广技术总站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Chars="700" w:firstLine="2240"/>
        <w:rPr>
          <w:rFonts w:ascii="宋体" w:eastAsia="宋体" w:hAnsi="宋体"/>
        </w:rPr>
      </w:pPr>
      <w:r w:rsidRPr="00734BC8">
        <w:rPr>
          <w:rFonts w:ascii="宋体" w:eastAsia="宋体" w:hAnsi="宋体" w:hint="eastAsia"/>
        </w:rPr>
        <w:t>江苏省农业委员会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Chars="700" w:firstLine="2240"/>
        <w:rPr>
          <w:rFonts w:ascii="宋体" w:eastAsia="宋体" w:hAnsi="宋体" w:hint="eastAsia"/>
        </w:rPr>
      </w:pPr>
      <w:r w:rsidRPr="00734BC8">
        <w:rPr>
          <w:rFonts w:ascii="宋体" w:eastAsia="宋体" w:hAnsi="宋体" w:hint="eastAsia"/>
        </w:rPr>
        <w:t>苏州市人民政府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left="2240"/>
        <w:rPr>
          <w:rFonts w:ascii="宋体" w:eastAsia="宋体" w:hAnsi="宋体"/>
        </w:rPr>
      </w:pPr>
      <w:r w:rsidRPr="00734BC8">
        <w:rPr>
          <w:rFonts w:ascii="宋体" w:eastAsia="宋体" w:hAnsi="宋体" w:hint="eastAsia"/>
        </w:rPr>
        <w:t>各省、自治区、直辖市农业（农牧、农村经济）厅（局、委），新疆生产建设兵团农业局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Chars="200" w:firstLine="640"/>
        <w:outlineLvl w:val="1"/>
        <w:rPr>
          <w:rFonts w:ascii="黑体" w:eastAsia="黑体" w:hAnsi="黑体"/>
        </w:rPr>
      </w:pPr>
      <w:r w:rsidRPr="00734BC8">
        <w:rPr>
          <w:rFonts w:ascii="黑体" w:eastAsia="黑体" w:hAnsi="黑体" w:hint="eastAsia"/>
        </w:rPr>
        <w:lastRenderedPageBreak/>
        <w:t>二</w:t>
      </w:r>
      <w:r w:rsidRPr="00734BC8">
        <w:rPr>
          <w:rFonts w:ascii="黑体" w:eastAsia="黑体" w:hAnsi="黑体"/>
        </w:rPr>
        <w:t>、</w:t>
      </w:r>
      <w:r w:rsidRPr="00734BC8">
        <w:rPr>
          <w:rFonts w:ascii="黑体" w:eastAsia="黑体" w:hAnsi="黑体" w:hint="eastAsia"/>
        </w:rPr>
        <w:t>组委会办公室职责及组成</w:t>
      </w:r>
    </w:p>
    <w:p w:rsidR="00966A82" w:rsidRPr="00734BC8" w:rsidRDefault="00966A82" w:rsidP="00966A82">
      <w:pPr>
        <w:tabs>
          <w:tab w:val="left" w:pos="3960"/>
        </w:tabs>
        <w:snapToGrid w:val="0"/>
        <w:spacing w:line="360" w:lineRule="auto"/>
        <w:ind w:firstLineChars="200" w:firstLine="643"/>
        <w:rPr>
          <w:rFonts w:ascii="楷体_GB2312" w:eastAsia="楷体_GB2312" w:hAnsi="宋体" w:hint="eastAsia"/>
          <w:b/>
        </w:rPr>
      </w:pPr>
      <w:r w:rsidRPr="00734BC8">
        <w:rPr>
          <w:rFonts w:ascii="楷体_GB2312" w:eastAsia="楷体_GB2312" w:hAnsi="宋体" w:hint="eastAsia"/>
          <w:b/>
        </w:rPr>
        <w:t>（一）主要职责</w:t>
      </w:r>
      <w:r>
        <w:rPr>
          <w:rFonts w:ascii="楷体_GB2312" w:eastAsia="楷体_GB2312" w:hAnsi="宋体"/>
          <w:b/>
        </w:rPr>
        <w:tab/>
      </w:r>
    </w:p>
    <w:p w:rsidR="00966A82" w:rsidRPr="000272CA" w:rsidRDefault="00966A82" w:rsidP="00966A82">
      <w:pPr>
        <w:adjustRightInd w:val="0"/>
        <w:snapToGrid w:val="0"/>
        <w:spacing w:line="360" w:lineRule="auto"/>
        <w:ind w:firstLineChars="200" w:firstLine="640"/>
        <w:rPr>
          <w:rFonts w:ascii="宋体" w:eastAsia="宋体" w:hAnsi="宋体" w:cs="宋体" w:hint="eastAsia"/>
          <w:kern w:val="0"/>
        </w:rPr>
      </w:pPr>
      <w:r w:rsidRPr="00734BC8">
        <w:rPr>
          <w:rFonts w:ascii="宋体" w:eastAsia="宋体" w:hAnsi="宋体" w:cs="宋体" w:hint="eastAsia"/>
          <w:kern w:val="0"/>
        </w:rPr>
        <w:t>组委会办公室</w:t>
      </w:r>
      <w:r w:rsidRPr="000272CA">
        <w:rPr>
          <w:rFonts w:ascii="宋体" w:eastAsia="宋体" w:hAnsi="宋体" w:cs="宋体" w:hint="eastAsia"/>
          <w:kern w:val="0"/>
        </w:rPr>
        <w:t>负责“双新双创”博览会筹备日常工作，主要承担总体策划、招展招商、展区规划、展位分配、设计布展、重大活动组织、宣传推介等工作。组委会办公室下设综合组、招展招商组、重大活动协调组、宣传组和安保组等5个工作组。</w:t>
      </w:r>
    </w:p>
    <w:p w:rsidR="00966A82" w:rsidRPr="000272CA" w:rsidRDefault="00966A82" w:rsidP="00966A82">
      <w:pPr>
        <w:snapToGrid w:val="0"/>
        <w:spacing w:line="360" w:lineRule="auto"/>
        <w:ind w:firstLineChars="200" w:firstLine="643"/>
        <w:rPr>
          <w:rFonts w:ascii="楷体_GB2312" w:eastAsia="楷体_GB2312" w:hAnsi="宋体" w:hint="eastAsia"/>
          <w:b/>
        </w:rPr>
      </w:pPr>
      <w:r w:rsidRPr="000272CA">
        <w:rPr>
          <w:rFonts w:ascii="楷体_GB2312" w:eastAsia="楷体_GB2312" w:hAnsi="宋体" w:hint="eastAsia"/>
          <w:b/>
        </w:rPr>
        <w:t>（二）组委会办公室组成</w:t>
      </w:r>
    </w:p>
    <w:p w:rsidR="00966A82" w:rsidRDefault="00966A82" w:rsidP="00966A82">
      <w:pPr>
        <w:adjustRightInd w:val="0"/>
        <w:snapToGrid w:val="0"/>
        <w:spacing w:line="360" w:lineRule="auto"/>
        <w:ind w:firstLineChars="200" w:firstLine="640"/>
        <w:rPr>
          <w:rFonts w:ascii="宋体" w:eastAsia="宋体" w:hAnsi="宋体"/>
        </w:rPr>
      </w:pPr>
      <w:r w:rsidRPr="000272CA">
        <w:rPr>
          <w:rFonts w:ascii="宋体" w:eastAsia="宋体" w:hAnsi="宋体" w:hint="eastAsia"/>
        </w:rPr>
        <w:t xml:space="preserve">主 </w:t>
      </w:r>
      <w:r>
        <w:rPr>
          <w:rFonts w:ascii="宋体" w:eastAsia="宋体" w:hAnsi="宋体"/>
        </w:rPr>
        <w:t xml:space="preserve">    </w:t>
      </w:r>
      <w:r w:rsidRPr="000272CA">
        <w:rPr>
          <w:rFonts w:ascii="宋体" w:eastAsia="宋体" w:hAnsi="宋体" w:hint="eastAsia"/>
        </w:rPr>
        <w:t xml:space="preserve"> 任：</w:t>
      </w:r>
      <w:proofErr w:type="gramStart"/>
      <w:r w:rsidRPr="000272CA">
        <w:rPr>
          <w:rFonts w:ascii="宋体" w:eastAsia="宋体" w:hAnsi="宋体" w:hint="eastAsia"/>
        </w:rPr>
        <w:t>吴沛良</w:t>
      </w:r>
      <w:proofErr w:type="gramEnd"/>
      <w:r w:rsidRPr="000272CA">
        <w:rPr>
          <w:rFonts w:ascii="宋体" w:eastAsia="宋体" w:hAnsi="宋体" w:hint="eastAsia"/>
        </w:rPr>
        <w:t xml:space="preserve">  江苏省农业委员会主任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Chars="800" w:firstLine="2560"/>
        <w:rPr>
          <w:rFonts w:ascii="宋体" w:eastAsia="宋体" w:hAnsi="宋体" w:hint="eastAsia"/>
        </w:rPr>
      </w:pPr>
      <w:r w:rsidRPr="00734BC8">
        <w:rPr>
          <w:rFonts w:ascii="宋体" w:eastAsia="宋体" w:hAnsi="宋体" w:hint="eastAsia"/>
        </w:rPr>
        <w:t xml:space="preserve">李亚平 </w:t>
      </w:r>
      <w:r w:rsidRPr="00734BC8">
        <w:rPr>
          <w:rFonts w:ascii="宋体" w:eastAsia="宋体" w:hAnsi="宋体"/>
        </w:rPr>
        <w:t xml:space="preserve"> </w:t>
      </w:r>
      <w:r w:rsidRPr="00734BC8">
        <w:rPr>
          <w:rFonts w:ascii="宋体" w:eastAsia="宋体" w:hAnsi="宋体" w:hint="eastAsia"/>
        </w:rPr>
        <w:t>苏州市人民政府代市长</w:t>
      </w:r>
    </w:p>
    <w:p w:rsidR="00966A82" w:rsidRDefault="00966A82" w:rsidP="00966A82">
      <w:pPr>
        <w:adjustRightInd w:val="0"/>
        <w:snapToGrid w:val="0"/>
        <w:spacing w:line="360" w:lineRule="auto"/>
        <w:ind w:firstLineChars="200" w:firstLine="640"/>
        <w:rPr>
          <w:rFonts w:ascii="宋体" w:eastAsia="宋体" w:hAnsi="宋体"/>
          <w:color w:val="FF0000"/>
        </w:rPr>
      </w:pPr>
      <w:r>
        <w:rPr>
          <w:rFonts w:ascii="宋体" w:eastAsia="宋体" w:hAnsi="宋体" w:hint="eastAsia"/>
        </w:rPr>
        <w:t>常务</w:t>
      </w:r>
      <w:r>
        <w:rPr>
          <w:rFonts w:ascii="宋体" w:eastAsia="宋体" w:hAnsi="宋体"/>
        </w:rPr>
        <w:t>副主任：</w:t>
      </w:r>
      <w:r w:rsidRPr="00734BC8">
        <w:rPr>
          <w:rFonts w:ascii="宋体" w:eastAsia="宋体" w:hAnsi="宋体" w:hint="eastAsia"/>
        </w:rPr>
        <w:t>朱  民  中共苏州市委副书记</w:t>
      </w:r>
    </w:p>
    <w:p w:rsidR="00966A82" w:rsidRPr="00FF1E53" w:rsidRDefault="00966A82" w:rsidP="00966A82">
      <w:pPr>
        <w:adjustRightInd w:val="0"/>
        <w:snapToGrid w:val="0"/>
        <w:spacing w:line="360" w:lineRule="auto"/>
        <w:ind w:firstLineChars="800" w:firstLine="2560"/>
        <w:rPr>
          <w:rFonts w:ascii="宋体" w:eastAsia="宋体" w:hAnsi="宋体" w:hint="eastAsia"/>
          <w:color w:val="FF0000"/>
        </w:rPr>
      </w:pPr>
      <w:r w:rsidRPr="000272CA">
        <w:rPr>
          <w:rFonts w:ascii="宋体" w:eastAsia="宋体" w:hAnsi="宋体" w:hint="eastAsia"/>
        </w:rPr>
        <w:t>徐惠中  江苏省农业委员会副主任</w:t>
      </w:r>
    </w:p>
    <w:p w:rsidR="00966A82" w:rsidRPr="000272CA" w:rsidRDefault="00966A82" w:rsidP="00966A82">
      <w:pPr>
        <w:adjustRightInd w:val="0"/>
        <w:snapToGrid w:val="0"/>
        <w:spacing w:line="360" w:lineRule="auto"/>
        <w:ind w:firstLineChars="200" w:firstLine="640"/>
        <w:rPr>
          <w:rFonts w:ascii="宋体" w:eastAsia="宋体" w:hAnsi="宋体"/>
        </w:rPr>
      </w:pPr>
      <w:r w:rsidRPr="000272CA">
        <w:rPr>
          <w:rFonts w:ascii="宋体" w:eastAsia="宋体" w:hAnsi="宋体" w:hint="eastAsia"/>
        </w:rPr>
        <w:t>副主任：</w:t>
      </w:r>
      <w:proofErr w:type="gramStart"/>
      <w:r w:rsidRPr="000272CA">
        <w:rPr>
          <w:rFonts w:ascii="宋体" w:eastAsia="宋体" w:hAnsi="宋体" w:hint="eastAsia"/>
        </w:rPr>
        <w:t>王秀忠</w:t>
      </w:r>
      <w:proofErr w:type="gramEnd"/>
      <w:r w:rsidRPr="000272CA">
        <w:rPr>
          <w:rFonts w:ascii="宋体" w:eastAsia="宋体" w:hAnsi="宋体" w:hint="eastAsia"/>
        </w:rPr>
        <w:t xml:space="preserve">  全国农业展览馆馆长</w:t>
      </w:r>
    </w:p>
    <w:p w:rsidR="00966A82" w:rsidRPr="000272CA" w:rsidRDefault="00966A82" w:rsidP="00966A82">
      <w:pPr>
        <w:adjustRightInd w:val="0"/>
        <w:snapToGrid w:val="0"/>
        <w:spacing w:line="360" w:lineRule="auto"/>
        <w:ind w:firstLine="1920"/>
        <w:rPr>
          <w:rFonts w:ascii="宋体" w:eastAsia="宋体" w:hAnsi="宋体"/>
        </w:rPr>
      </w:pPr>
      <w:r w:rsidRPr="000272CA">
        <w:rPr>
          <w:rFonts w:ascii="宋体" w:eastAsia="宋体" w:hAnsi="宋体" w:hint="eastAsia"/>
        </w:rPr>
        <w:t>王小兵  农业部信息</w:t>
      </w:r>
      <w:r w:rsidRPr="000272CA">
        <w:rPr>
          <w:rFonts w:ascii="宋体" w:eastAsia="宋体" w:hAnsi="宋体"/>
        </w:rPr>
        <w:t>中心主任</w:t>
      </w:r>
    </w:p>
    <w:p w:rsidR="00966A82" w:rsidRPr="000272CA" w:rsidRDefault="00966A82" w:rsidP="00966A82">
      <w:pPr>
        <w:adjustRightInd w:val="0"/>
        <w:snapToGrid w:val="0"/>
        <w:spacing w:line="360" w:lineRule="auto"/>
        <w:ind w:firstLine="1920"/>
        <w:rPr>
          <w:rFonts w:ascii="宋体" w:eastAsia="宋体" w:hAnsi="宋体" w:hint="eastAsia"/>
        </w:rPr>
      </w:pPr>
      <w:proofErr w:type="gramStart"/>
      <w:r w:rsidRPr="000272CA">
        <w:rPr>
          <w:rFonts w:ascii="宋体" w:eastAsia="宋体" w:hAnsi="宋体" w:hint="eastAsia"/>
        </w:rPr>
        <w:t>雷刘功</w:t>
      </w:r>
      <w:proofErr w:type="gramEnd"/>
      <w:r w:rsidRPr="000272CA">
        <w:rPr>
          <w:rFonts w:ascii="宋体" w:eastAsia="宋体" w:hAnsi="宋体" w:hint="eastAsia"/>
        </w:rPr>
        <w:t xml:space="preserve">  农业部办公厅副主任</w:t>
      </w:r>
    </w:p>
    <w:p w:rsidR="00966A82" w:rsidRPr="000272CA" w:rsidRDefault="00966A82" w:rsidP="00966A82">
      <w:pPr>
        <w:adjustRightInd w:val="0"/>
        <w:snapToGrid w:val="0"/>
        <w:spacing w:line="360" w:lineRule="auto"/>
        <w:ind w:firstLine="1920"/>
        <w:rPr>
          <w:rFonts w:ascii="宋体" w:eastAsia="宋体" w:hAnsi="宋体" w:hint="eastAsia"/>
        </w:rPr>
      </w:pPr>
      <w:r w:rsidRPr="000272CA">
        <w:rPr>
          <w:rFonts w:ascii="宋体" w:eastAsia="宋体" w:hAnsi="宋体" w:hint="eastAsia"/>
        </w:rPr>
        <w:t>王  平  农业部市场与经济信息司副司长</w:t>
      </w:r>
    </w:p>
    <w:p w:rsidR="00966A82" w:rsidRPr="000272CA" w:rsidRDefault="00966A82" w:rsidP="00966A82">
      <w:pPr>
        <w:adjustRightInd w:val="0"/>
        <w:snapToGrid w:val="0"/>
        <w:spacing w:line="360" w:lineRule="auto"/>
        <w:ind w:firstLineChars="600" w:firstLine="1920"/>
        <w:rPr>
          <w:rFonts w:ascii="宋体" w:eastAsia="宋体" w:hAnsi="宋体"/>
        </w:rPr>
      </w:pPr>
      <w:r w:rsidRPr="000272CA">
        <w:rPr>
          <w:rFonts w:ascii="宋体" w:eastAsia="宋体" w:hAnsi="宋体" w:hint="eastAsia"/>
        </w:rPr>
        <w:t>潘利兵  农业部农产品加工局副局长</w:t>
      </w:r>
    </w:p>
    <w:p w:rsidR="00966A82" w:rsidRPr="000272CA" w:rsidRDefault="00966A82" w:rsidP="00966A82">
      <w:pPr>
        <w:adjustRightInd w:val="0"/>
        <w:snapToGrid w:val="0"/>
        <w:spacing w:line="360" w:lineRule="auto"/>
        <w:ind w:firstLineChars="600" w:firstLine="1920"/>
        <w:rPr>
          <w:rFonts w:ascii="宋体" w:eastAsia="宋体" w:hAnsi="宋体" w:hint="eastAsia"/>
        </w:rPr>
      </w:pPr>
      <w:r w:rsidRPr="000272CA">
        <w:rPr>
          <w:rFonts w:ascii="宋体" w:eastAsia="宋体" w:hAnsi="宋体" w:hint="eastAsia"/>
        </w:rPr>
        <w:t xml:space="preserve">蒋来清 </w:t>
      </w:r>
      <w:r w:rsidRPr="000272CA">
        <w:rPr>
          <w:rFonts w:ascii="宋体" w:eastAsia="宋体" w:hAnsi="宋体"/>
        </w:rPr>
        <w:t xml:space="preserve"> </w:t>
      </w:r>
      <w:r w:rsidRPr="000272CA">
        <w:rPr>
          <w:rFonts w:ascii="宋体" w:eastAsia="宋体" w:hAnsi="宋体" w:hint="eastAsia"/>
        </w:rPr>
        <w:t>苏州市人民政府副市长</w:t>
      </w:r>
    </w:p>
    <w:p w:rsidR="00966A82" w:rsidRPr="000272CA" w:rsidRDefault="00966A82" w:rsidP="00966A82">
      <w:pPr>
        <w:adjustRightInd w:val="0"/>
        <w:snapToGrid w:val="0"/>
        <w:spacing w:line="360" w:lineRule="auto"/>
        <w:ind w:firstLine="640"/>
        <w:rPr>
          <w:rFonts w:ascii="宋体" w:eastAsia="宋体" w:hAnsi="宋体" w:hint="eastAsia"/>
        </w:rPr>
      </w:pPr>
      <w:r w:rsidRPr="000272CA">
        <w:rPr>
          <w:rFonts w:ascii="宋体" w:eastAsia="宋体" w:hAnsi="宋体" w:hint="eastAsia"/>
        </w:rPr>
        <w:t>成  员：刘继芳  中国农业科学</w:t>
      </w:r>
      <w:proofErr w:type="gramStart"/>
      <w:r w:rsidRPr="000272CA">
        <w:rPr>
          <w:rFonts w:ascii="宋体" w:eastAsia="宋体" w:hAnsi="宋体" w:hint="eastAsia"/>
        </w:rPr>
        <w:t>院信息</w:t>
      </w:r>
      <w:proofErr w:type="gramEnd"/>
      <w:r w:rsidRPr="000272CA">
        <w:rPr>
          <w:rFonts w:ascii="宋体" w:eastAsia="宋体" w:hAnsi="宋体" w:hint="eastAsia"/>
        </w:rPr>
        <w:t>所党委书记</w:t>
      </w:r>
    </w:p>
    <w:p w:rsidR="00966A82" w:rsidRPr="000272CA" w:rsidRDefault="00966A82" w:rsidP="00966A82">
      <w:pPr>
        <w:adjustRightInd w:val="0"/>
        <w:snapToGrid w:val="0"/>
        <w:spacing w:line="360" w:lineRule="auto"/>
        <w:ind w:firstLineChars="600" w:firstLine="1920"/>
        <w:rPr>
          <w:rFonts w:ascii="宋体" w:eastAsia="宋体" w:hAnsi="宋体"/>
        </w:rPr>
      </w:pPr>
      <w:r w:rsidRPr="000272CA">
        <w:rPr>
          <w:rFonts w:ascii="宋体" w:eastAsia="宋体" w:hAnsi="宋体" w:hint="eastAsia"/>
        </w:rPr>
        <w:t>邓志喜  全国农业展览馆副馆长</w:t>
      </w:r>
    </w:p>
    <w:p w:rsidR="00966A82" w:rsidRPr="000272CA" w:rsidRDefault="00966A82" w:rsidP="00966A82">
      <w:pPr>
        <w:adjustRightInd w:val="0"/>
        <w:snapToGrid w:val="0"/>
        <w:spacing w:line="360" w:lineRule="auto"/>
        <w:ind w:firstLineChars="600" w:firstLine="1920"/>
        <w:rPr>
          <w:rFonts w:ascii="宋体" w:eastAsia="宋体" w:hAnsi="宋体" w:hint="eastAsia"/>
        </w:rPr>
      </w:pPr>
      <w:r w:rsidRPr="000272CA">
        <w:rPr>
          <w:rFonts w:ascii="宋体" w:eastAsia="宋体" w:hAnsi="宋体" w:hint="eastAsia"/>
        </w:rPr>
        <w:t>刘桂才  农业部信息</w:t>
      </w:r>
      <w:r w:rsidRPr="000272CA">
        <w:rPr>
          <w:rFonts w:ascii="宋体" w:eastAsia="宋体" w:hAnsi="宋体"/>
        </w:rPr>
        <w:t>中心</w:t>
      </w:r>
      <w:r w:rsidRPr="000272CA">
        <w:rPr>
          <w:rFonts w:ascii="宋体" w:eastAsia="宋体" w:hAnsi="宋体" w:hint="eastAsia"/>
        </w:rPr>
        <w:t>总工程师</w:t>
      </w:r>
    </w:p>
    <w:p w:rsidR="00966A82" w:rsidRPr="000272CA" w:rsidRDefault="00966A82" w:rsidP="00966A82">
      <w:pPr>
        <w:snapToGrid w:val="0"/>
        <w:spacing w:line="360" w:lineRule="auto"/>
        <w:ind w:firstLineChars="600" w:firstLine="1920"/>
        <w:rPr>
          <w:rFonts w:ascii="宋体" w:eastAsia="宋体" w:hAnsi="宋体"/>
        </w:rPr>
      </w:pPr>
      <w:proofErr w:type="gramStart"/>
      <w:r w:rsidRPr="000272CA">
        <w:rPr>
          <w:rFonts w:ascii="宋体" w:eastAsia="宋体" w:hAnsi="宋体" w:hint="eastAsia"/>
        </w:rPr>
        <w:t>胡义萍</w:t>
      </w:r>
      <w:proofErr w:type="gramEnd"/>
      <w:r w:rsidRPr="000272CA">
        <w:rPr>
          <w:rFonts w:ascii="宋体" w:eastAsia="宋体" w:hAnsi="宋体" w:hint="eastAsia"/>
        </w:rPr>
        <w:t xml:space="preserve">  中国农学会副秘书长</w:t>
      </w:r>
    </w:p>
    <w:p w:rsidR="00966A82" w:rsidRPr="000272CA" w:rsidRDefault="00966A82" w:rsidP="00966A82">
      <w:pPr>
        <w:adjustRightInd w:val="0"/>
        <w:snapToGrid w:val="0"/>
        <w:spacing w:line="360" w:lineRule="auto"/>
        <w:ind w:firstLineChars="600" w:firstLine="1920"/>
        <w:rPr>
          <w:rFonts w:ascii="宋体" w:eastAsia="宋体" w:hAnsi="宋体" w:hint="eastAsia"/>
          <w:spacing w:val="-10"/>
        </w:rPr>
      </w:pPr>
      <w:r w:rsidRPr="000272CA">
        <w:rPr>
          <w:rFonts w:ascii="宋体" w:eastAsia="宋体" w:hAnsi="宋体" w:hint="eastAsia"/>
        </w:rPr>
        <w:lastRenderedPageBreak/>
        <w:t xml:space="preserve">詹慧龙  </w:t>
      </w:r>
      <w:r w:rsidRPr="000272CA">
        <w:rPr>
          <w:rFonts w:ascii="宋体" w:eastAsia="宋体" w:hAnsi="宋体" w:hint="eastAsia"/>
          <w:spacing w:val="-10"/>
        </w:rPr>
        <w:t>农业部农村社会事业发展中心副</w:t>
      </w:r>
      <w:r w:rsidRPr="000272CA">
        <w:rPr>
          <w:rFonts w:ascii="宋体" w:eastAsia="宋体" w:hAnsi="宋体"/>
          <w:spacing w:val="-10"/>
        </w:rPr>
        <w:t>主任</w:t>
      </w:r>
    </w:p>
    <w:p w:rsidR="00966A82" w:rsidRPr="000272CA" w:rsidRDefault="00966A82" w:rsidP="00966A82">
      <w:pPr>
        <w:adjustRightInd w:val="0"/>
        <w:snapToGrid w:val="0"/>
        <w:spacing w:line="360" w:lineRule="auto"/>
        <w:ind w:firstLineChars="600" w:firstLine="1920"/>
        <w:rPr>
          <w:rFonts w:ascii="宋体" w:eastAsia="宋体" w:hAnsi="宋体" w:hint="eastAsia"/>
        </w:rPr>
      </w:pPr>
      <w:r w:rsidRPr="000272CA">
        <w:rPr>
          <w:rFonts w:ascii="宋体" w:eastAsia="宋体" w:hAnsi="宋体" w:hint="eastAsia"/>
        </w:rPr>
        <w:t xml:space="preserve">江  </w:t>
      </w:r>
      <w:proofErr w:type="gramStart"/>
      <w:r w:rsidRPr="000272CA">
        <w:rPr>
          <w:rFonts w:ascii="宋体" w:eastAsia="宋体" w:hAnsi="宋体" w:hint="eastAsia"/>
        </w:rPr>
        <w:t>皓</w:t>
      </w:r>
      <w:proofErr w:type="gramEnd"/>
      <w:r w:rsidRPr="000272CA">
        <w:rPr>
          <w:rFonts w:ascii="宋体" w:eastAsia="宋体" w:hAnsi="宋体" w:hint="eastAsia"/>
        </w:rPr>
        <w:t xml:space="preserve">  苏州市人民政府副秘书长</w:t>
      </w:r>
    </w:p>
    <w:p w:rsidR="00966A82" w:rsidRDefault="00966A82" w:rsidP="00966A82">
      <w:pPr>
        <w:adjustRightInd w:val="0"/>
        <w:snapToGrid w:val="0"/>
        <w:spacing w:line="360" w:lineRule="auto"/>
        <w:ind w:firstLineChars="600" w:firstLine="1920"/>
        <w:rPr>
          <w:rFonts w:ascii="宋体" w:eastAsia="宋体" w:hAnsi="宋体"/>
        </w:rPr>
      </w:pPr>
      <w:r w:rsidRPr="000272CA">
        <w:rPr>
          <w:rFonts w:ascii="宋体" w:eastAsia="宋体" w:hAnsi="宋体" w:hint="eastAsia"/>
        </w:rPr>
        <w:t>吴文祥  苏州市农业委员会主任</w:t>
      </w:r>
    </w:p>
    <w:p w:rsidR="00966A82" w:rsidRPr="00734BC8" w:rsidRDefault="00966A82" w:rsidP="00966A82">
      <w:pPr>
        <w:adjustRightInd w:val="0"/>
        <w:snapToGrid w:val="0"/>
        <w:spacing w:line="360" w:lineRule="auto"/>
        <w:ind w:firstLineChars="200" w:firstLine="640"/>
        <w:outlineLvl w:val="1"/>
        <w:rPr>
          <w:rFonts w:ascii="黑体" w:eastAsia="黑体" w:hAnsi="黑体"/>
        </w:rPr>
      </w:pPr>
      <w:r w:rsidRPr="00734BC8">
        <w:rPr>
          <w:rFonts w:ascii="黑体" w:eastAsia="黑体" w:hAnsi="黑体" w:hint="eastAsia"/>
        </w:rPr>
        <w:t>三</w:t>
      </w:r>
      <w:r w:rsidRPr="00734BC8">
        <w:rPr>
          <w:rFonts w:ascii="黑体" w:eastAsia="黑体" w:hAnsi="黑体"/>
        </w:rPr>
        <w:t>、</w:t>
      </w:r>
      <w:r w:rsidRPr="00734BC8">
        <w:rPr>
          <w:rFonts w:ascii="黑体" w:eastAsia="黑体" w:hAnsi="黑体" w:hint="eastAsia"/>
        </w:rPr>
        <w:t>组委会专家委员会职责及组成</w:t>
      </w:r>
    </w:p>
    <w:p w:rsidR="00966A82" w:rsidRPr="00734BC8" w:rsidRDefault="00966A82" w:rsidP="00966A82">
      <w:pPr>
        <w:widowControl/>
        <w:adjustRightInd w:val="0"/>
        <w:snapToGrid w:val="0"/>
        <w:spacing w:line="360" w:lineRule="auto"/>
        <w:ind w:firstLineChars="200" w:firstLine="640"/>
        <w:rPr>
          <w:rFonts w:ascii="宋体" w:eastAsia="宋体" w:hAnsi="宋体" w:cs="宋体" w:hint="eastAsia"/>
          <w:kern w:val="0"/>
        </w:rPr>
      </w:pPr>
      <w:r w:rsidRPr="00734BC8">
        <w:rPr>
          <w:rFonts w:ascii="宋体" w:eastAsia="宋体" w:hAnsi="宋体" w:cs="宋体" w:hint="eastAsia"/>
          <w:kern w:val="0"/>
        </w:rPr>
        <w:t>“双新双创”博览会将设定严格的</w:t>
      </w:r>
      <w:r w:rsidRPr="00734BC8">
        <w:rPr>
          <w:rFonts w:ascii="宋体" w:eastAsia="宋体" w:hAnsi="宋体" w:cs="宋体"/>
          <w:kern w:val="0"/>
        </w:rPr>
        <w:t>展览展示</w:t>
      </w:r>
      <w:r w:rsidRPr="00734BC8">
        <w:rPr>
          <w:rFonts w:ascii="宋体" w:eastAsia="宋体" w:hAnsi="宋体" w:cs="宋体" w:hint="eastAsia"/>
          <w:kern w:val="0"/>
        </w:rPr>
        <w:t>准入条件</w:t>
      </w:r>
      <w:r w:rsidRPr="00734BC8">
        <w:rPr>
          <w:rFonts w:ascii="宋体" w:eastAsia="宋体" w:hAnsi="宋体"/>
        </w:rPr>
        <w:t>，</w:t>
      </w:r>
      <w:r w:rsidRPr="00734BC8">
        <w:rPr>
          <w:rFonts w:ascii="宋体" w:eastAsia="宋体" w:hAnsi="宋体" w:hint="eastAsia"/>
        </w:rPr>
        <w:t>由组委会</w:t>
      </w:r>
      <w:r w:rsidRPr="00734BC8">
        <w:rPr>
          <w:rFonts w:ascii="宋体" w:eastAsia="宋体" w:hAnsi="宋体" w:cs="宋体" w:hint="eastAsia"/>
          <w:kern w:val="0"/>
        </w:rPr>
        <w:t>专家委员会负责对参展企业和展示内容进行审查，并对</w:t>
      </w:r>
      <w:r w:rsidRPr="00734BC8">
        <w:rPr>
          <w:rFonts w:ascii="宋体" w:eastAsia="宋体" w:hAnsi="宋体" w:cs="宋体"/>
          <w:kern w:val="0"/>
        </w:rPr>
        <w:t>论坛进行指导，</w:t>
      </w:r>
      <w:r w:rsidRPr="00734BC8">
        <w:rPr>
          <w:rFonts w:ascii="宋体" w:eastAsia="宋体" w:hAnsi="宋体" w:cs="宋体" w:hint="eastAsia"/>
          <w:kern w:val="0"/>
        </w:rPr>
        <w:t>确保参展主体、</w:t>
      </w:r>
      <w:r w:rsidRPr="00734BC8">
        <w:rPr>
          <w:rFonts w:ascii="宋体" w:eastAsia="宋体" w:hAnsi="宋体" w:cs="宋体"/>
          <w:kern w:val="0"/>
        </w:rPr>
        <w:t>展览展示</w:t>
      </w:r>
      <w:r w:rsidRPr="00734BC8">
        <w:rPr>
          <w:rFonts w:ascii="宋体" w:eastAsia="宋体" w:hAnsi="宋体"/>
        </w:rPr>
        <w:t>内容</w:t>
      </w:r>
      <w:r w:rsidRPr="00734BC8">
        <w:rPr>
          <w:rFonts w:ascii="宋体" w:eastAsia="宋体" w:hAnsi="宋体" w:hint="eastAsia"/>
        </w:rPr>
        <w:t>及</w:t>
      </w:r>
      <w:r w:rsidRPr="00734BC8">
        <w:rPr>
          <w:rFonts w:ascii="宋体" w:eastAsia="宋体" w:hAnsi="宋体"/>
        </w:rPr>
        <w:t>论坛</w:t>
      </w:r>
      <w:r w:rsidRPr="00734BC8">
        <w:rPr>
          <w:rFonts w:ascii="宋体" w:eastAsia="宋体" w:hAnsi="宋体" w:hint="eastAsia"/>
        </w:rPr>
        <w:t>达到国内一流、国际先进水平</w:t>
      </w:r>
      <w:r w:rsidRPr="00734BC8">
        <w:rPr>
          <w:rFonts w:ascii="宋体" w:eastAsia="宋体" w:hAnsi="宋体" w:cs="宋体" w:hint="eastAsia"/>
          <w:kern w:val="0"/>
        </w:rPr>
        <w:t>。组委会专家委员会下设农业物联网、农业电子商务、农业农村大数据、农业社会化服务、农业电子政务及网络信息安全和农村创业创新等专家组。</w:t>
      </w:r>
    </w:p>
    <w:p w:rsidR="00966A82" w:rsidRPr="00734BC8" w:rsidRDefault="00966A82" w:rsidP="00966A82">
      <w:pPr>
        <w:widowControl/>
        <w:adjustRightInd w:val="0"/>
        <w:snapToGrid w:val="0"/>
        <w:spacing w:line="360" w:lineRule="auto"/>
        <w:ind w:firstLineChars="200" w:firstLine="643"/>
        <w:rPr>
          <w:rFonts w:ascii="宋体" w:eastAsia="宋体" w:hAnsi="宋体" w:cs="宋体"/>
          <w:b/>
          <w:kern w:val="0"/>
        </w:rPr>
      </w:pPr>
    </w:p>
    <w:p w:rsidR="00966A82" w:rsidRPr="00734BC8" w:rsidRDefault="00966A82" w:rsidP="00966A82">
      <w:pPr>
        <w:rPr>
          <w:rFonts w:ascii="宋体" w:eastAsia="宋体" w:hAnsi="宋体" w:hint="eastAsia"/>
        </w:rPr>
        <w:sectPr w:rsidR="00966A82" w:rsidRPr="00734BC8" w:rsidSect="007E75ED">
          <w:footerReference w:type="default" r:id="rId6"/>
          <w:pgSz w:w="11906" w:h="16838" w:code="9"/>
          <w:pgMar w:top="1985" w:right="1701" w:bottom="1701" w:left="1701" w:header="851" w:footer="992" w:gutter="0"/>
          <w:pgNumType w:start="1"/>
          <w:cols w:space="425"/>
          <w:docGrid w:type="lines" w:linePitch="657"/>
        </w:sectPr>
      </w:pPr>
      <w:bookmarkStart w:id="0" w:name="_GoBack"/>
      <w:bookmarkEnd w:id="0"/>
    </w:p>
    <w:p w:rsidR="000D6306" w:rsidRPr="00966A82" w:rsidRDefault="000D6306">
      <w:pPr>
        <w:rPr>
          <w:rFonts w:hint="eastAsia"/>
        </w:rPr>
      </w:pPr>
    </w:p>
    <w:sectPr w:rsidR="000D6306" w:rsidRPr="00966A82" w:rsidSect="00475ACB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001" w:rsidRDefault="004E5001" w:rsidP="00966A82">
      <w:r>
        <w:separator/>
      </w:r>
    </w:p>
  </w:endnote>
  <w:endnote w:type="continuationSeparator" w:id="0">
    <w:p w:rsidR="004E5001" w:rsidRDefault="004E5001" w:rsidP="0096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A82" w:rsidRDefault="00966A8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966A82">
      <w:rPr>
        <w:noProof/>
        <w:lang w:val="zh-CN"/>
      </w:rPr>
      <w:t>6</w:t>
    </w:r>
    <w:r>
      <w:fldChar w:fldCharType="end"/>
    </w:r>
  </w:p>
  <w:p w:rsidR="00966A82" w:rsidRDefault="00966A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001" w:rsidRDefault="004E5001" w:rsidP="00966A82">
      <w:r>
        <w:separator/>
      </w:r>
    </w:p>
  </w:footnote>
  <w:footnote w:type="continuationSeparator" w:id="0">
    <w:p w:rsidR="004E5001" w:rsidRDefault="004E5001" w:rsidP="00966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A82" w:rsidRPr="00B46CF2" w:rsidRDefault="00966A82" w:rsidP="00B46CF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CE"/>
    <w:rsid w:val="000D6306"/>
    <w:rsid w:val="004E5001"/>
    <w:rsid w:val="007573CE"/>
    <w:rsid w:val="0096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9CF9E"/>
  <w15:chartTrackingRefBased/>
  <w15:docId w15:val="{16E20440-E116-49FD-BFF0-2C7921C2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A8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6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6A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6A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6A82"/>
    <w:rPr>
      <w:sz w:val="18"/>
      <w:szCs w:val="18"/>
    </w:rPr>
  </w:style>
  <w:style w:type="character" w:customStyle="1" w:styleId="Char">
    <w:name w:val="页眉 Char"/>
    <w:rsid w:val="00966A82"/>
    <w:rPr>
      <w:rFonts w:eastAsia="仿宋_GB2312"/>
      <w:kern w:val="2"/>
      <w:sz w:val="18"/>
      <w:szCs w:val="18"/>
    </w:rPr>
  </w:style>
  <w:style w:type="character" w:customStyle="1" w:styleId="Char0">
    <w:name w:val="页脚 Char"/>
    <w:uiPriority w:val="99"/>
    <w:rsid w:val="00966A82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2</cp:revision>
  <dcterms:created xsi:type="dcterms:W3CDTF">2017-09-15T07:13:00Z</dcterms:created>
  <dcterms:modified xsi:type="dcterms:W3CDTF">2017-09-15T07:13:00Z</dcterms:modified>
</cp:coreProperties>
</file>