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rPr>
          <w:rFonts w:ascii="黑体" w:hAnsi="黑体" w:eastAsia="黑体"/>
          <w:sz w:val="32"/>
          <w:szCs w:val="32"/>
        </w:rPr>
      </w:pPr>
      <w:bookmarkStart w:id="1" w:name="_GoBack"/>
      <w:bookmarkEnd w:id="1"/>
      <w:r>
        <w:rPr>
          <w:rFonts w:hint="eastAsia" w:ascii="黑体" w:hAnsi="黑体" w:eastAsia="黑体"/>
          <w:sz w:val="32"/>
          <w:szCs w:val="32"/>
        </w:rPr>
        <w:t>附件</w:t>
      </w:r>
    </w:p>
    <w:p>
      <w:pPr>
        <w:spacing w:beforeLines="50" w:afterLines="50" w:line="640" w:lineRule="exact"/>
        <w:jc w:val="center"/>
        <w:rPr>
          <w:rFonts w:ascii="方正小标宋简体" w:hAnsi="方正小标宋简体" w:eastAsia="方正小标宋简体"/>
          <w:sz w:val="36"/>
        </w:rPr>
      </w:pPr>
      <w:r>
        <w:rPr>
          <w:rFonts w:hint="eastAsia" w:ascii="方正小标宋简体" w:hAnsi="方正小标宋简体" w:eastAsia="方正小标宋简体"/>
          <w:sz w:val="36"/>
        </w:rPr>
        <w:t>2017年文化志愿服务典型名单</w:t>
      </w:r>
    </w:p>
    <w:p>
      <w:pPr>
        <w:spacing w:line="640" w:lineRule="exact"/>
        <w:ind w:firstLine="640" w:firstLineChars="200"/>
        <w:rPr>
          <w:rFonts w:ascii="黑体" w:hAnsi="黑体" w:eastAsia="黑体" w:cs="黑体"/>
          <w:sz w:val="36"/>
        </w:rPr>
      </w:pPr>
      <w:r>
        <w:rPr>
          <w:rFonts w:hint="eastAsia" w:ascii="黑体" w:hAnsi="黑体" w:eastAsia="黑体" w:cs="黑体"/>
          <w:sz w:val="32"/>
          <w:szCs w:val="32"/>
        </w:rPr>
        <w:t>一、2017年文化志愿服务示范活动典型案例（44个）</w:t>
      </w:r>
    </w:p>
    <w:p>
      <w:pPr>
        <w:widowControl/>
        <w:spacing w:line="640" w:lineRule="exact"/>
        <w:ind w:firstLine="584" w:firstLineChars="200"/>
        <w:rPr>
          <w:rFonts w:ascii="楷体" w:hAnsi="楷体" w:eastAsia="楷体" w:cs="楷体"/>
          <w:sz w:val="32"/>
          <w:szCs w:val="32"/>
        </w:rPr>
      </w:pPr>
      <w:r>
        <w:rPr>
          <w:rFonts w:hint="eastAsia" w:ascii="楷体" w:hAnsi="楷体" w:eastAsia="楷体" w:cs="楷体"/>
          <w:spacing w:val="-14"/>
          <w:sz w:val="32"/>
          <w:szCs w:val="32"/>
        </w:rPr>
        <w:t>（一）“春雨工程”——全国文化志愿者边疆行典型案例（36个）（括号内为执行单位，后同）</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1.故宫文化边疆行（故宫博物院）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2.中国国家博物馆“春雨工程”甘孜行志愿服务（中国国家博物馆）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3.全国公共文化巡讲、西北区公共文化人才交流活动暨“春雨工程大讲堂”全区文化业务骨干培训班（中央文化管理干部学院）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4.边疆民族地区基层文化骨干系列大讲堂（文化部全国公共文化发展中心）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5.“互阅书香”图书交换志愿服务项目（首都图书馆）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6.中国民间配饰（刺绣类）精品文物展（北京民俗博物馆）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7.天津市文化志愿者青海行活动（天津市群众艺术馆）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8.天津市文化志愿者西藏行系列活动（天津市群众艺术馆）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9.全国文化志愿者边疆行中西部22个省（区、市）贫困地区业务骨干影视制作培训班（河北艺术职业学院）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10.2017年“春雨工程”赴新疆塔城举办“文化大讲堂”培训活动（辽宁省群众艺术馆）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11.古风神韵——走进神秘的萨满世界（吉林省博物院）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12.“鹤翔津门·墨韵保定”齐齐哈尔市美术书法交流展（黑龙江省齐齐哈尔市群众艺术馆）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13.黑龙江版画作品及东北秧歌甘肃行（黑龙江省文化厅）</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14.“沪宁携手 志愿随行”暨上海市文化志愿者宁夏行活动（上海市文化广播影视管理局）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15.2017年“春雨工程”大舞台江苏文化志愿者甘南行（江苏省文化厅）</w:t>
      </w:r>
    </w:p>
    <w:p>
      <w:pPr>
        <w:numPr>
          <w:ilvl w:val="0"/>
          <w:numId w:val="1"/>
        </w:num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“琅琊风 边疆情”——滁州文化志愿者优秀美术书法作品甘肃行（安徽省滁州市文化广电新闻出版局、甘肃省敦煌市文化馆）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17.安徽黄梅戏小戏精品展演湖北恩施行（安徽省安庆市文化馆）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18.2017年“春雨工程”文化志愿服务——三明客家文化摄影展（福建省三明市文化广电新闻出版局）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19.江西文化志愿者新疆行“江西客家文化”专场演出（江西省赣州市文化馆）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20.江西新余夏布艺术作品展青海西宁行（江西省新余市文化馆）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21.“齐风鲁韵”大舞台走进重庆武隆巡演活动（山东省文化厅）</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22.河南省公益无限艺术团红河州走基层活动（河南省文化馆）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23.2017年湖北省文化志愿者西藏山南行美术书法摄影展（湖北省群众艺术馆）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24.湖北省博物馆“礼乐学堂”博州行（湖北省博物馆）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25.雅砻文化节湖南文化志愿者赴西藏播“春雨”（湖南省文化志愿服务总队）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26.湖湘文化志愿服务走进云南（湖南省文化志愿服务总队、株洲市文化志愿服务支队）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27.2017年全国文化志愿服务工作培训班（广东省文化馆）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28.广东省文化志愿者边疆行活动（广东省文化馆）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29.海南文化志愿者贵州行暨“魅力海南”摄影作品展（海南省群众艺术馆）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30.2017年“春雨工程”——广西文化志愿者走进内蒙古（广西壮族自治区文化厅、南宁市群众艺术馆）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31.《巴山渝水》2017年全国“春雨工程”西藏“昌都大舞台”重庆市专场演出（重庆市群众艺术馆）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32.四川文化志愿者兵团行（四川省曲艺研究院）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33.“大河风·黄土情”——渭南非遗精品吉林省延边朝鲜族自治州行（陕西省渭南市文化广电新闻出版局）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34.陕西省图书馆文化志愿者新疆行（陕西省图书馆）</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35.“翰墨秦风”书画作品巡展（陕西省西安市高陵区文体广电旅游局）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36.西安文化志愿者广西行（陕西省西安市群众艺术馆）</w:t>
      </w:r>
    </w:p>
    <w:p>
      <w:pPr>
        <w:widowControl/>
        <w:spacing w:line="640" w:lineRule="exact"/>
        <w:ind w:firstLine="640" w:firstLineChars="200"/>
        <w:rPr>
          <w:rFonts w:ascii="楷体" w:hAnsi="楷体" w:eastAsia="楷体" w:cs="楷体"/>
          <w:sz w:val="32"/>
          <w:szCs w:val="32"/>
        </w:rPr>
      </w:pPr>
      <w:r>
        <w:rPr>
          <w:rFonts w:hint="eastAsia" w:ascii="楷体" w:hAnsi="楷体" w:eastAsia="楷体" w:cs="楷体"/>
          <w:sz w:val="32"/>
          <w:szCs w:val="32"/>
        </w:rPr>
        <w:t>（二）“大地情深”——国家艺术院团志愿服务走基层典型案例（8个）</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1.现代京剧《党的女儿》、《名剧名段演唱会》走进抚州（国家京剧院）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2.现代京剧《红灯记》走进泸州（国家京剧院）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3.歌舞晚会《四季情韵》、交响音乐会赴天津市河西区演出（中国歌剧舞剧院）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bookmarkStart w:id="0" w:name="_Toc499470532"/>
      <w:r>
        <w:rPr>
          <w:rFonts w:hint="eastAsia" w:ascii="仿宋_GB2312" w:hAnsi="仿宋_GB2312" w:eastAsia="仿宋_GB2312" w:cs="仿宋_GB2312"/>
          <w:sz w:val="32"/>
          <w:szCs w:val="32"/>
        </w:rPr>
        <w:t>“打开音乐之门”室内乐音乐会</w:t>
      </w:r>
      <w:bookmarkEnd w:id="0"/>
      <w:r>
        <w:rPr>
          <w:rFonts w:hint="eastAsia" w:ascii="仿宋_GB2312" w:hAnsi="仿宋_GB2312" w:eastAsia="仿宋_GB2312" w:cs="仿宋_GB2312"/>
          <w:sz w:val="32"/>
          <w:szCs w:val="32"/>
        </w:rPr>
        <w:t>赴云南曲靖演出（中国交响乐团）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5.儿童剧《小吉普·变变变》赴山西娄烦、静乐演出（中国儿童艺术剧院）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6.儿童剧《时间森林》《小吉普·变变变》《成语魔方·变变变》海南海口、琼海、文昌、三沙演出（中国儿童艺术剧院）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7.歌舞晚会《欢歌笑语》赴宁夏回族自治区银川市演出（中国广播艺术团）</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8.“红色信仰、经典永恒”——赴湖北黄石演出（中国煤矿文工团）</w:t>
      </w:r>
    </w:p>
    <w:p>
      <w:pPr>
        <w:spacing w:line="6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二、2017年基层文化志愿服务活动典型案例（62个）</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1.故宫志愿者日常讲解服务（故宫博物院）</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2.“金管银弦”文艺志愿服务团队重庆市南岸区志愿帮扶活动（中国交响乐团）</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3.“心阅书香”文化志愿服务项目（首都图书馆）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4.“肩并肩”文化志愿服务工程（北京市朝阳区文化馆）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5.“温馨影院”公益文化服务项目（北京市西城区第一文化馆）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6.“艺术帮扶结对子”文化志愿服务主题活动（天津市群众艺术馆）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7.天津图书馆经典诵读志愿者服务（天津市图书馆）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bCs/>
          <w:sz w:val="32"/>
          <w:szCs w:val="32"/>
        </w:rPr>
        <w:t>“我是你的眼，带你看世界”文化助盲志愿服务活动</w:t>
      </w:r>
      <w:r>
        <w:rPr>
          <w:rFonts w:hint="eastAsia" w:ascii="仿宋_GB2312" w:hAnsi="仿宋_GB2312" w:eastAsia="仿宋_GB2312" w:cs="仿宋_GB2312"/>
          <w:sz w:val="32"/>
          <w:szCs w:val="32"/>
        </w:rPr>
        <w:t>（河北省秦皇岛市图书馆）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9.千名文化志愿者走基层（河北省唐山市群众艺术馆）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10.“文化惠民在三晋”文化志愿者走基层活动（山西省文化馆文化志愿者团队）</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11.阳泉市图书馆寒暑假公益文化志愿者服务项目（山西省阳泉市图书馆）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12.“星火燎原”文化志愿服务项目（内蒙古自治区包头市九原区文化馆）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13.“精彩生活 幸福使者”文艺慰问演出（内蒙古自治区牙克石市文化馆）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14.“关爱弱势群体，真情服务社会”文化志愿活动（辽宁省葫芦岛市建昌县图书馆）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15.“小小志愿者”文化志愿活动（辽宁省旅顺市博物馆）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16.“精彩生活 幸福使者”文艺技能培训志愿服务（吉林省辽源市文化广电新闻出版局）</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17.“精彩生活、舞动梅城”系列文化志愿服务活动（吉林省梅河口市文化广电新闻出版局）</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18.“心系革命老区，打造精彩生活”文化志愿服务（黑龙江省五大连池市群众艺术馆）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19.“书香满青冈”百日诵读活动（黑龙江省绥化市青冈县图书馆）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20.“大来时间馆”文化志愿服务项目（上海市嘉定区安亭镇文化体育服务中心）</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21.群贤俱乐部公益培训（上海市奉贤区文化馆）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22.“激情周末”广场文艺展演（江苏省无锡市文化馆）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23.图书馆公益联盟（江苏省盐城市图书馆）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24.“彩虹”行动文化志愿工作（浙江省宁波市鄞州区天天文化志愿者协会）</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25.“公艺爱心服务社”文化志愿活动（浙江省金华市文化馆、浙江婺剧艺术研究院）</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26.“文化超市3.0”公益艺术培训文化志愿服务（浙江省台州市文化馆）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27.“文艺扶贫手牵手 志愿服务心连心”文化志愿服务（安徽省安庆市潜山县文化馆）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28.关爱留守儿童志愿辅导服务（安徽省阜阳市太和县桑营镇综合文化站）</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29.“让我，做你的眼睛”助盲阅读志愿服务（福建省厦门市图书馆）</w:t>
      </w:r>
    </w:p>
    <w:p>
      <w:pPr>
        <w:widowControl/>
        <w:spacing w:line="640" w:lineRule="exact"/>
        <w:ind w:firstLine="548" w:firstLineChars="200"/>
        <w:rPr>
          <w:rFonts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rPr>
        <w:t>30.</w:t>
      </w:r>
      <w:r>
        <w:rPr>
          <w:rFonts w:hint="eastAsia" w:ascii="仿宋_GB2312" w:hAnsi="仿宋_GB2312" w:eastAsia="仿宋_GB2312" w:cs="仿宋_GB2312"/>
          <w:sz w:val="32"/>
          <w:szCs w:val="32"/>
        </w:rPr>
        <w:t>艺术公益课堂——全民普及提升计划（福建省福州市群众艺术馆）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31.“与悦读同行 伴书香成长”文化志愿者助推书香赣鄱项目（江西省图书馆）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32.“小小志愿者送文化走基层”公益演出（山东省青岛市李沧区文化馆）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33.“走偏远山区送文化下乡”文化志愿惠民演出（山东省潍坊市临朐县文化馆）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34.“乡村音乐厅”文化志愿服务（河南省文化馆）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35.“让我的声音做你的眼睛”文化助残志愿服务项目 （湖北省博物馆）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36.“文化情浓 艺术暖心”文化志愿服务项目（湖北省黄冈市群众艺术馆）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37.“展志愿风采、感历史文化”大学生志愿者活动项目（湖北省黄冈博物馆）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38.“巴陵戏进校园”志愿服务活动（湖南省岳阳市巴陵戏传承研究院）</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39.“传递书香 见证成长”文化志愿服务活动（湖南省常德市石门县图书馆）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40.“书润湖湘 见证成长”公共图书馆志愿服务活动（湖南省长沙市长沙县图书馆）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41.“一个故事 一国文化——各国领事讲故事”系列活动（广东省广州少年儿童图书馆）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42.“快乐早读”国学经典诵读到基层进校园（广东省文化志愿者总队茂名分队、广东省文化志愿者总队茂名分队茂名时光快乐国学服务队）</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43.关爱劳务工子女免费“爱心课堂”项目（广东省深圳市宝安区群众文化艺术馆）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44.“百姓迎春”文化志愿者系列展演（广西壮族自治区群众艺术馆）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45.“文化列车”文化志愿者服务项目（广西壮族自治区桂林市群众艺术馆）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46.“多彩童年六月狂嗨节”文化志愿服务项目（海南省海口市龙华区文化馆）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47.“红军精神代代相传”川陕苏区城口纪念馆文化志愿服务活动（重庆市城口县文物管理所、川陕苏区城口纪念馆）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48.重图快乐阅读体验课（重庆市图书馆）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49.“文化暖心 志愿为您”四川省“学雷锋”文化志愿服务系列活动（四川省文化馆）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50.“文化连锁店”志愿服务项目（四川省成都市文化馆、四川省成都市文化志愿者协会）</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51.花灯演艺传承文产扶贫“千村计划”服务项目（贵州省安顺市普定县文化馆、贵州省安顺市普定县马官文化艺术发展有限责任公司、贵州省安顺市普定县马官镇马堡农民艺术团）</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52.儿童阅读推广文化志愿服务项目（贵州省图书馆）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53.保山市读书会（云南省保山市图书馆）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54.中国西藏雅砻文化节文化志愿服务活动〔西藏自治区山南市文化局（市文物局）〕</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55.安康人周末读书会（陕西省安康市图书馆）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56.“文化小康行动”文化志愿服务项目（陕西省安康市汉滨区文化馆）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57.“背包客”文化志愿服务活动 （甘肃省张掖市高台县文化馆）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58.“传递书香 见证成长”全民阅读推广志愿服务（青海省海西州图书馆）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59.学雷锋文艺志愿服务项目（宁夏回族自治区中卫市文化馆）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60.“以优秀文化传统惠及百姓”文化志愿服务项目（新疆维吾尔自治区喀什市文化馆）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61.“小小管理员”志愿服务队（新疆维吾尔自治区阜康市图书馆）</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62.兵团农八师石河子市群众艺术馆展演队（新疆生产建设兵团第八师石河子市群众艺术馆）</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三、2017年基层文化志愿服务典型团队（53个）</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1.故宫博物院志愿者服务队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2.“金管银弦”文艺志愿服务团队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3.首都图书馆文化志愿服务中心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4.北京市“风铃”志愿者服务联盟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5.北京市密云区文化志愿者演艺小分队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6.天津市和平春雨小分队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7.河北省廊坊博物馆志愿服务队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8.河北省邯郸市涉县文化热心人队伍</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9.山西省图书馆文化志愿者团队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10.山西省朔州市应县人民文化馆文化志愿者服务团队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11.内蒙古自治区博物院志愿者团队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12.内蒙古自治区图书馆小小志愿者团队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13.辽宁省朝阳市北票文化馆文化志愿者团队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14.辽宁省郭明义爱心团队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15.吉林省群众艺术馆文化志愿者团队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16.吉林省博物院文化志愿者团队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17.黑龙江省绥化市兰西县红光镇黄海玲文化大院艺术团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18.上海博物馆志愿者服务团队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19.江苏省南京市博物馆志愿服务团队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20.江苏省南通市文化馆非遗志愿服务团队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21.浙江省杭州市群文志愿者总队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22.安徽博物院“皖风徽韵”志愿团队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23.福建省“文化助梦”公益培训志愿服务队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24.福建省厦门市少年儿童图书馆文化志愿服务队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25.江西省吉安市吉州区习溪桥街道广场社区艺术团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26.江西省宜春市文化志愿者团队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27.山东省青岛市即墨区文化志愿服务队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28.山东省文化馆文化志愿服务队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29.湖北省咸宁市咸安区汀泗桥镇文化志愿服务团队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30.湖南省郴州市文博志愿服务分队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31.湖南省湘潭市岳塘区文化志愿服务分队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32.湖南省湘西土家族苗族自治州民族文化馆文化志愿服务队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33.广东省“中图之友”文化志愿服务团队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34.广东省江门市新会区宣传文化志愿服务队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35.广西壮族自治区文化厅文化志愿服务中心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36.海南省海口市龙华区文化馆志愿服务教师团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37.海南省保亭黎族苗族自治县文化志愿服务队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38.重庆市图书馆志愿者协会</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39.四川省成都市图书馆文化志愿服务队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40.四川省泸州市文化馆文化志愿服务队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41.四川省文化馆党员文化志愿服务队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42.贵州省布客儿童阅读推广志愿服务队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43.云南省宣威市文化馆文化志愿者服务团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44.西藏自治区山南市文联文化志愿服务团队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45.陕西省西安市秦韵艺术团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46.陕西省安康市汉阴县传文志愿服务队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47.甘肃省“背包客”文化志愿服务队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48.青海省高原彩虹艺术团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49.青海省海西州民族文化活动中心群众文化志愿者服务队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50.宁夏回族自治区银川市百名文化专家、百名文化辅导员志愿团</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51.宁夏回族自治区中卫市文化馆学雷锋文艺志愿服务队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52.新疆维吾尔自治区喀什市伽师县瓜乡公益性演出志愿服务队</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53.新疆生产建设兵团第十师文化馆文化志愿服务队</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四、2017年文化志愿服务典型个人（67个）</w:t>
      </w:r>
    </w:p>
    <w:p>
      <w:pPr>
        <w:spacing w:line="64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（一）文化志愿者典型（55人）</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1.张亚兴   北京故宫博物院志愿讲解员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2.侯继庆   北京市门头沟区妙峰山民族学校教师 </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3.秦淑明   中国自控总公司职员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4.石  祥   天津师范大学文学院副教授   </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5.丰爱东   天津市北辰区双口二村自由职业者</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6.于  婕   天津市广电物业管理有限公司职员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7.王俊会   河北省夕阳红歌舞队队长</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8.杨何明   河北省邯郸市涉县农业局原种场工人</w:t>
      </w:r>
    </w:p>
    <w:p>
      <w:pPr>
        <w:spacing w:line="640" w:lineRule="exact"/>
        <w:ind w:firstLine="640" w:firstLineChars="200"/>
        <w:jc w:val="left"/>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9.杨  阳   山西省工程职业技术学院基础部语文教师</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10.冯禄芝   山西省潞城市福禄民间工艺品有限公司董事长</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11.苏日娜   内蒙古电视台职员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12.顾喜梅   内蒙古自治区锡林郭勒盟乌拉盖管理区哈拉盖图农牧场退休职工</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13.黄淑娟   辽宁省本溪市歌舞团创编室原主任</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14.潘兰英   辽宁省鞍山市台安县黄沙坨镇大张社区卫生院院长</w:t>
      </w:r>
    </w:p>
    <w:p>
      <w:pPr>
        <w:numPr>
          <w:ilvl w:val="0"/>
          <w:numId w:val="2"/>
        </w:num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陈维良   吉林省吉林市退休老干部</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16.单志军   黑龙江省鹤岗市萝北县鹤北镇云山河村村民</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17.王丽君   黑龙江省哈尔滨市通河县通河镇建设村文化大院负责人</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18.徐永琴   上海市中共四大纪念馆讲解员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19.于燕芳   上海市静安区北站街道社区文化活动中心文化顾问</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20.王启航   浙江大学城市学院学生</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21.李  涛   浙江水利水电学院副教授</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22.张学华   安徽省马鞍山市学华剪纸艺术有限公司法人代表</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23.任  义   安徽省宿州市埇桥区信访办原主任</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24.王  侣   福建省闽西戏剧研究所退休干部</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25.雷美凤   福建省宁德市蕉城区畲族民歌传习点（畲族双音传承人）</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26.史丽娟   中铁四局五公司经营开发部技术科职员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27.王义富   湖北省十堰市竹山县宝丰镇退休干部</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28.左奇卉   湖北省美术院创研部职员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29.叶伟平   湖南省文化志愿服务群文支队负责人</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30.姚  弘   湖南省益阳市博物馆讲解员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31.何少伟   广州大学在读研究生</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32.逯  琨   广东省中山市文化馆文化志愿者总队创编老师</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33.李蔚琛   广西壮族自治区桂林市群众艺术馆退休馆员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34.周志德   广西壮族自治区广西民间文艺家协会艺术团团长</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35.张秀忠   海南省海口市龙华区文化馆免费开放公益培训教师</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36.石亚科   海南省保亭黎族苗族自治县民族歌舞团演员</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37.杨再高   重庆市秀山县膏田镇道罗村文化志愿者</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38.夏建明   四川省乐山市夹江县甘江镇艾中村村民</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39.曹昌林   四川省宜宾市纪委原副书记、市人大教科文卫委员会原主任</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40.黄贤梅   贵州省道真仡佬族苗族自治县非物质文化遗产传承人</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41.常开燕   贵州师范学院学生</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42.高永康   云南省文山州广南县莲城镇南秀社区太平寨文化志愿者</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43.金祖英   云南省昆明市盘龙区住建局原副局长</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44.刘倩含   西藏自治区昌都市群众艺术馆志愿者</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45.扎西旺拉   西藏自治区日喀则市拉孜县民间艺术团编导</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46.王  荣   陕西省铜川市基层文化志愿者</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47.单丽萍   甘肃省武威市凉州区和平街小学教师</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48.杨  飞   甘肃省酒泉市瓜州县河东乡双泉村文化指导员</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49.黄  燕   青海省海东市民和回族土族自治县官亭镇官东村文化志愿者</w:t>
      </w:r>
    </w:p>
    <w:p>
      <w:pPr>
        <w:widowControl/>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50.杜青宁   青藏铁路公司西宁通信段格尔木通信车间通信工</w:t>
      </w:r>
    </w:p>
    <w:p>
      <w:pPr>
        <w:numPr>
          <w:ilvl w:val="0"/>
          <w:numId w:val="3"/>
        </w:num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李夏音   宁夏回族自治区吴忠市巧儿刺绣传承有限公司董事长</w:t>
      </w:r>
    </w:p>
    <w:p>
      <w:pPr>
        <w:numPr>
          <w:ilvl w:val="0"/>
          <w:numId w:val="3"/>
        </w:num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李红秀   新疆维吾尔自治区阿勒泰市“户儿家”文艺宣传队    队长</w:t>
      </w:r>
    </w:p>
    <w:p>
      <w:pPr>
        <w:numPr>
          <w:ilvl w:val="0"/>
          <w:numId w:val="3"/>
        </w:num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苏应斌   新疆维吾尔自治区昌吉回族自治州吉木萨尔县大有镇渭户村基层文化带头人</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54.摆  雪   新疆生产建设兵团第五师双河市八十四团学校教师</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55.李汉军   新疆生产建设兵团第七师一二七团豫剧队队长</w:t>
      </w:r>
    </w:p>
    <w:p>
      <w:pPr>
        <w:spacing w:line="64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（二）文化志愿服务工作者典型（12人）</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1.赵玉龙   中国交响乐团</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2.周  宏   中国交响乐团</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3.刘春雨   北京市平谷区文化馆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4.于  岩   吉林省吉林市群众艺术馆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5.田  迪   江苏省南京市江宁区文化馆   </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6.唐  鸣   江苏省盐城市文化广电新闻出版局</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7.温盛明   江西省赣州市文化馆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8.李俊华   山东省文化馆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9.王开金   山东省泰安市宁阳县文化馆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10.鲁广峰   重庆市群众艺术馆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11.张佳雁   陕西省渭南市富平县图书馆</w:t>
      </w:r>
    </w:p>
    <w:p>
      <w:pPr>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12.李学兵   宁夏回族自治区石嘴山市惠农区文化馆</w:t>
      </w: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eastAsia="仿宋_GB2312"/>
          <w:sz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2975084">
    <w:nsid w:val="5A2E2AEC"/>
    <w:multiLevelType w:val="singleLevel"/>
    <w:tmpl w:val="5A2E2AEC"/>
    <w:lvl w:ilvl="0" w:tentative="1">
      <w:start w:val="15"/>
      <w:numFmt w:val="decimal"/>
      <w:suff w:val="nothing"/>
      <w:lvlText w:val="%1."/>
      <w:lvlJc w:val="left"/>
    </w:lvl>
  </w:abstractNum>
  <w:abstractNum w:abstractNumId="1515997416">
    <w:nsid w:val="5A5C48E8"/>
    <w:multiLevelType w:val="singleLevel"/>
    <w:tmpl w:val="5A5C48E8"/>
    <w:lvl w:ilvl="0" w:tentative="1">
      <w:start w:val="51"/>
      <w:numFmt w:val="decimal"/>
      <w:suff w:val="nothing"/>
      <w:lvlText w:val="%1."/>
      <w:lvlJc w:val="left"/>
    </w:lvl>
  </w:abstractNum>
  <w:abstractNum w:abstractNumId="1512976719">
    <w:nsid w:val="5A2E314F"/>
    <w:multiLevelType w:val="singleLevel"/>
    <w:tmpl w:val="5A2E314F"/>
    <w:lvl w:ilvl="0" w:tentative="1">
      <w:start w:val="16"/>
      <w:numFmt w:val="decimal"/>
      <w:suff w:val="nothing"/>
      <w:lvlText w:val="%1."/>
      <w:lvlJc w:val="left"/>
    </w:lvl>
  </w:abstractNum>
  <w:num w:numId="1">
    <w:abstractNumId w:val="1512976719"/>
  </w:num>
  <w:num w:numId="2">
    <w:abstractNumId w:val="1512975084"/>
  </w:num>
  <w:num w:numId="3">
    <w:abstractNumId w:val="15159974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1020</Words>
  <Characters>5815</Characters>
  <Lines>48</Lines>
  <Paragraphs>13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2018-01-12T06:45:00Z</dcterms:created>
  <dc:creator>黄晓华</dc:creator>
  <cp:lastModifiedBy>goveditor</cp:lastModifiedBy>
  <dcterms:modified xsi:type="dcterms:W3CDTF">2018-03-15T02:20:14Z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