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BA" w:rsidRDefault="00C17ABA" w:rsidP="00133F87">
      <w:pPr>
        <w:spacing w:before="120" w:after="120"/>
        <w:jc w:val="center"/>
        <w:rPr>
          <w:rFonts w:ascii="仿宋" w:eastAsia="仿宋" w:hAnsi="仿宋" w:cs="仿宋"/>
          <w:b/>
          <w:bCs/>
          <w:sz w:val="44"/>
          <w:szCs w:val="44"/>
          <w:lang w:val="zh-CN"/>
        </w:rPr>
      </w:pPr>
      <w:r w:rsidRPr="00C17ABA">
        <w:rPr>
          <w:rFonts w:ascii="仿宋" w:eastAsia="仿宋" w:hAnsi="仿宋" w:cs="仿宋" w:hint="eastAsia"/>
          <w:b/>
          <w:bCs/>
          <w:sz w:val="44"/>
          <w:szCs w:val="44"/>
        </w:rPr>
        <w:t>中华人民共和国海上海事行政处罚规定</w:t>
      </w:r>
      <w:r>
        <w:rPr>
          <w:rFonts w:ascii="仿宋" w:eastAsia="仿宋" w:hAnsi="仿宋" w:cs="仿宋" w:hint="eastAsia"/>
          <w:b/>
          <w:bCs/>
          <w:sz w:val="44"/>
          <w:szCs w:val="44"/>
          <w:lang w:val="zh-CN"/>
        </w:rPr>
        <w:t>（修订草案）（征求意见稿）</w:t>
      </w:r>
    </w:p>
    <w:p w:rsidR="00C17ABA" w:rsidRPr="00C17ABA" w:rsidRDefault="00C17ABA" w:rsidP="00133F87">
      <w:pPr>
        <w:contextualSpacing/>
        <w:mirrorIndents/>
        <w:jc w:val="center"/>
        <w:rPr>
          <w:rFonts w:ascii="仿宋" w:eastAsia="仿宋" w:hAnsi="仿宋" w:cs="仿宋_GB2312"/>
          <w:sz w:val="32"/>
          <w:szCs w:val="32"/>
        </w:rPr>
      </w:pPr>
      <w:r w:rsidRPr="00C17ABA">
        <w:rPr>
          <w:rFonts w:ascii="仿宋" w:eastAsia="仿宋" w:hAnsi="仿宋" w:cs="仿宋_GB2312" w:hint="eastAsia"/>
          <w:sz w:val="32"/>
          <w:szCs w:val="32"/>
        </w:rPr>
        <w:t>（加框为删除内容，黑体为新增内容）</w:t>
      </w:r>
    </w:p>
    <w:p w:rsidR="00C17ABA" w:rsidRPr="00C17ABA" w:rsidRDefault="00C17ABA" w:rsidP="00C17ABA">
      <w:pPr>
        <w:contextualSpacing/>
        <w:mirrorIndents/>
        <w:jc w:val="center"/>
        <w:rPr>
          <w:rFonts w:ascii="仿宋" w:eastAsia="仿宋" w:hAnsi="仿宋" w:cs="仿宋_GB2312"/>
          <w:sz w:val="32"/>
          <w:szCs w:val="32"/>
        </w:rPr>
      </w:pPr>
    </w:p>
    <w:p w:rsidR="00C17ABA" w:rsidRPr="00133F87" w:rsidRDefault="00C17ABA" w:rsidP="00133F87">
      <w:pPr>
        <w:contextualSpacing/>
        <w:mirrorIndents/>
        <w:jc w:val="center"/>
        <w:rPr>
          <w:rFonts w:ascii="仿宋" w:eastAsia="仿宋" w:hAnsi="仿宋"/>
          <w:b/>
          <w:sz w:val="32"/>
          <w:szCs w:val="32"/>
        </w:rPr>
      </w:pPr>
      <w:r w:rsidRPr="00133F87">
        <w:rPr>
          <w:rFonts w:ascii="仿宋" w:eastAsia="仿宋" w:hAnsi="仿宋" w:hint="eastAsia"/>
          <w:b/>
          <w:sz w:val="32"/>
          <w:szCs w:val="32"/>
        </w:rPr>
        <w:t>第一章　总　则</w:t>
      </w:r>
    </w:p>
    <w:p w:rsidR="00BA36B0" w:rsidRDefault="00C17ABA" w:rsidP="00BA36B0">
      <w:pPr>
        <w:ind w:firstLineChars="200" w:firstLine="643"/>
        <w:contextualSpacing/>
        <w:mirrorIndents/>
        <w:rPr>
          <w:rFonts w:ascii="仿宋" w:eastAsia="仿宋" w:hAnsi="仿宋"/>
          <w:sz w:val="32"/>
          <w:szCs w:val="32"/>
        </w:rPr>
      </w:pPr>
      <w:r w:rsidRPr="00133F87">
        <w:rPr>
          <w:rFonts w:ascii="仿宋" w:eastAsia="仿宋" w:hAnsi="仿宋" w:hint="eastAsia"/>
          <w:b/>
          <w:sz w:val="32"/>
          <w:szCs w:val="32"/>
        </w:rPr>
        <w:t>第一条</w:t>
      </w:r>
      <w:r w:rsidRPr="00133F87">
        <w:rPr>
          <w:rFonts w:ascii="仿宋" w:eastAsia="仿宋" w:hAnsi="仿宋" w:hint="eastAsia"/>
          <w:sz w:val="32"/>
          <w:szCs w:val="32"/>
        </w:rPr>
        <w:t xml:space="preserve">　为</w:t>
      </w:r>
      <w:r w:rsidR="00CA6F69" w:rsidRPr="00CA6F69">
        <w:rPr>
          <w:rFonts w:ascii="黑体" w:eastAsia="黑体" w:hAnsi="黑体" w:hint="eastAsia"/>
          <w:sz w:val="32"/>
          <w:szCs w:val="32"/>
        </w:rPr>
        <w:t>了</w:t>
      </w:r>
      <w:r w:rsidRPr="00133F87">
        <w:rPr>
          <w:rFonts w:ascii="仿宋" w:eastAsia="仿宋" w:hAnsi="仿宋" w:hint="eastAsia"/>
          <w:sz w:val="32"/>
          <w:szCs w:val="32"/>
        </w:rPr>
        <w:t>规范海上海事行政处罚行为，保护当事人的合法权益，保障和监督海上海事行政管理，维护海上交通秩序，</w:t>
      </w:r>
      <w:r w:rsidRPr="00133F87">
        <w:rPr>
          <w:rFonts w:ascii="仿宋" w:eastAsia="仿宋" w:hAnsi="仿宋" w:hint="eastAsia"/>
          <w:sz w:val="32"/>
          <w:szCs w:val="32"/>
          <w:bdr w:val="single" w:sz="4" w:space="0" w:color="auto"/>
        </w:rPr>
        <w:t>防止</w:t>
      </w:r>
      <w:r w:rsidRPr="00133F87">
        <w:rPr>
          <w:rFonts w:ascii="黑体" w:eastAsia="黑体" w:hAnsi="黑体" w:hint="eastAsia"/>
          <w:sz w:val="32"/>
          <w:szCs w:val="32"/>
        </w:rPr>
        <w:t>防治</w:t>
      </w:r>
      <w:r w:rsidRPr="00133F87">
        <w:rPr>
          <w:rFonts w:ascii="仿宋" w:eastAsia="仿宋" w:hAnsi="仿宋" w:hint="eastAsia"/>
          <w:sz w:val="32"/>
          <w:szCs w:val="32"/>
        </w:rPr>
        <w:t>船舶污染水域，根据《海上交通安全法》《海洋环境保护法》《行政处罚法》及其他有关法律、行政法规，制定本规定。</w:t>
      </w:r>
    </w:p>
    <w:p w:rsidR="00BA36B0" w:rsidRDefault="00C17ABA" w:rsidP="00BA36B0">
      <w:pPr>
        <w:ind w:firstLineChars="200" w:firstLine="643"/>
        <w:contextualSpacing/>
        <w:mirrorIndents/>
        <w:rPr>
          <w:rFonts w:ascii="仿宋" w:eastAsia="仿宋" w:hAnsi="仿宋"/>
          <w:sz w:val="32"/>
          <w:szCs w:val="32"/>
        </w:rPr>
      </w:pPr>
      <w:r w:rsidRPr="00133F87">
        <w:rPr>
          <w:rFonts w:ascii="仿宋" w:eastAsia="仿宋" w:hAnsi="仿宋" w:hint="eastAsia"/>
          <w:b/>
          <w:sz w:val="32"/>
          <w:szCs w:val="32"/>
        </w:rPr>
        <w:t>第二条</w:t>
      </w:r>
      <w:r w:rsidRPr="00133F87">
        <w:rPr>
          <w:rFonts w:ascii="仿宋" w:eastAsia="仿宋" w:hAnsi="仿宋" w:hint="eastAsia"/>
          <w:sz w:val="32"/>
          <w:szCs w:val="32"/>
        </w:rPr>
        <w:t xml:space="preserve">　对在中华人民共和国（简称中国）管辖</w:t>
      </w:r>
      <w:r w:rsidR="00C22884" w:rsidRPr="00133F87">
        <w:rPr>
          <w:rFonts w:ascii="黑体" w:eastAsia="黑体" w:hAnsi="黑体" w:hint="eastAsia"/>
          <w:sz w:val="32"/>
          <w:szCs w:val="32"/>
        </w:rPr>
        <w:t>海域内</w:t>
      </w:r>
      <w:r w:rsidRPr="00133F87">
        <w:rPr>
          <w:rFonts w:ascii="仿宋" w:eastAsia="仿宋" w:hAnsi="仿宋" w:hint="eastAsia"/>
          <w:sz w:val="32"/>
          <w:szCs w:val="32"/>
          <w:bdr w:val="single" w:sz="4" w:space="0" w:color="auto"/>
        </w:rPr>
        <w:t>沿海水域及相关陆域</w:t>
      </w:r>
      <w:r w:rsidRPr="00133F87">
        <w:rPr>
          <w:rFonts w:ascii="仿宋" w:eastAsia="仿宋" w:hAnsi="仿宋" w:hint="eastAsia"/>
          <w:sz w:val="32"/>
          <w:szCs w:val="32"/>
        </w:rPr>
        <w:t>发生的，或者在中国管辖</w:t>
      </w:r>
      <w:r w:rsidR="00133F87" w:rsidRPr="00757E5D">
        <w:rPr>
          <w:rFonts w:ascii="黑体" w:eastAsia="黑体" w:hAnsi="黑体" w:hint="eastAsia"/>
          <w:sz w:val="32"/>
          <w:szCs w:val="32"/>
        </w:rPr>
        <w:t>海域</w:t>
      </w:r>
      <w:r w:rsidRPr="00133F87">
        <w:rPr>
          <w:rFonts w:ascii="仿宋" w:eastAsia="仿宋" w:hAnsi="仿宋" w:hint="eastAsia"/>
          <w:sz w:val="32"/>
          <w:szCs w:val="32"/>
          <w:bdr w:val="single" w:sz="4" w:space="0" w:color="auto"/>
        </w:rPr>
        <w:t>沿海水域及相关陆</w:t>
      </w:r>
      <w:proofErr w:type="gramStart"/>
      <w:r w:rsidRPr="00133F87">
        <w:rPr>
          <w:rFonts w:ascii="仿宋" w:eastAsia="仿宋" w:hAnsi="仿宋" w:hint="eastAsia"/>
          <w:sz w:val="32"/>
          <w:szCs w:val="32"/>
          <w:bdr w:val="single" w:sz="4" w:space="0" w:color="auto"/>
        </w:rPr>
        <w:t>域</w:t>
      </w:r>
      <w:r w:rsidRPr="00133F87">
        <w:rPr>
          <w:rFonts w:ascii="仿宋" w:eastAsia="仿宋" w:hAnsi="仿宋" w:hint="eastAsia"/>
          <w:sz w:val="32"/>
          <w:szCs w:val="32"/>
        </w:rPr>
        <w:t>外但</w:t>
      </w:r>
      <w:proofErr w:type="gramEnd"/>
      <w:r w:rsidRPr="00133F87">
        <w:rPr>
          <w:rFonts w:ascii="仿宋" w:eastAsia="仿宋" w:hAnsi="仿宋" w:hint="eastAsia"/>
          <w:sz w:val="32"/>
          <w:szCs w:val="32"/>
        </w:rPr>
        <w:t>属于中国籍的海船发生的违反海事行政管理秩序的行为实施海事行政处罚，适用本规定。</w:t>
      </w:r>
    </w:p>
    <w:p w:rsidR="00BA36B0"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中国籍船员在中国管辖</w:t>
      </w:r>
      <w:r w:rsidR="00CA6F69" w:rsidRPr="00133F87">
        <w:rPr>
          <w:rFonts w:ascii="黑体" w:eastAsia="黑体" w:hAnsi="黑体" w:hint="eastAsia"/>
          <w:sz w:val="32"/>
          <w:szCs w:val="32"/>
        </w:rPr>
        <w:t>海域</w:t>
      </w:r>
      <w:r w:rsidRPr="00CA6F69">
        <w:rPr>
          <w:rFonts w:ascii="仿宋" w:eastAsia="仿宋" w:hAnsi="仿宋" w:hint="eastAsia"/>
          <w:sz w:val="32"/>
          <w:szCs w:val="32"/>
          <w:bdr w:val="single" w:sz="4" w:space="0" w:color="auto"/>
        </w:rPr>
        <w:t>沿海水域及相关陆域</w:t>
      </w:r>
      <w:r w:rsidRPr="00133F87">
        <w:rPr>
          <w:rFonts w:ascii="仿宋" w:eastAsia="仿宋" w:hAnsi="仿宋" w:hint="eastAsia"/>
          <w:sz w:val="32"/>
          <w:szCs w:val="32"/>
        </w:rPr>
        <w:t>外违反海事行政管理秩序，并且按照中国有关法律、行政法规应当处以行政处罚的行为实施海事行政处罚，适用本规定。</w:t>
      </w:r>
    </w:p>
    <w:p w:rsidR="00BA36B0" w:rsidRDefault="00C17ABA" w:rsidP="00BA36B0">
      <w:pPr>
        <w:ind w:firstLineChars="200" w:firstLine="643"/>
        <w:contextualSpacing/>
        <w:mirrorIndents/>
        <w:rPr>
          <w:rFonts w:ascii="仿宋" w:eastAsia="仿宋" w:hAnsi="仿宋"/>
          <w:sz w:val="32"/>
          <w:szCs w:val="32"/>
        </w:rPr>
      </w:pPr>
      <w:r w:rsidRPr="00133F87">
        <w:rPr>
          <w:rFonts w:ascii="仿宋" w:eastAsia="仿宋" w:hAnsi="仿宋" w:hint="eastAsia"/>
          <w:b/>
          <w:sz w:val="32"/>
          <w:szCs w:val="32"/>
        </w:rPr>
        <w:t>第三条</w:t>
      </w:r>
      <w:r w:rsidRPr="00133F87">
        <w:rPr>
          <w:rFonts w:ascii="仿宋" w:eastAsia="仿宋" w:hAnsi="仿宋" w:hint="eastAsia"/>
          <w:sz w:val="32"/>
          <w:szCs w:val="32"/>
        </w:rPr>
        <w:t xml:space="preserve">　实施海事行政处罚，应当遵循合法、公开、公正，处罚与教育相结合的原则。</w:t>
      </w:r>
    </w:p>
    <w:p w:rsidR="00BA36B0" w:rsidRDefault="00C17ABA" w:rsidP="00BA36B0">
      <w:pPr>
        <w:ind w:firstLineChars="200" w:firstLine="643"/>
        <w:contextualSpacing/>
        <w:mirrorIndents/>
        <w:rPr>
          <w:rFonts w:ascii="仿宋" w:eastAsia="仿宋" w:hAnsi="仿宋"/>
          <w:sz w:val="32"/>
          <w:szCs w:val="32"/>
        </w:rPr>
      </w:pPr>
      <w:r w:rsidRPr="00133F87">
        <w:rPr>
          <w:rFonts w:ascii="仿宋" w:eastAsia="仿宋" w:hAnsi="仿宋" w:hint="eastAsia"/>
          <w:b/>
          <w:sz w:val="32"/>
          <w:szCs w:val="32"/>
        </w:rPr>
        <w:t>第四条</w:t>
      </w:r>
      <w:r w:rsidRPr="00133F87">
        <w:rPr>
          <w:rFonts w:ascii="仿宋" w:eastAsia="仿宋" w:hAnsi="仿宋" w:hint="eastAsia"/>
          <w:sz w:val="32"/>
          <w:szCs w:val="32"/>
        </w:rPr>
        <w:t xml:space="preserve">　海事行政处罚，由海事管理机构依法实施。</w:t>
      </w:r>
    </w:p>
    <w:p w:rsidR="00C17ABA" w:rsidRPr="00133F87" w:rsidRDefault="00C17ABA" w:rsidP="00BA36B0">
      <w:pPr>
        <w:ind w:firstLine="200"/>
        <w:contextualSpacing/>
        <w:mirrorIndents/>
        <w:jc w:val="center"/>
        <w:rPr>
          <w:rFonts w:ascii="仿宋" w:eastAsia="仿宋" w:hAnsi="仿宋"/>
          <w:b/>
          <w:sz w:val="32"/>
          <w:szCs w:val="32"/>
        </w:rPr>
      </w:pPr>
      <w:r w:rsidRPr="00133F87">
        <w:rPr>
          <w:rFonts w:ascii="仿宋" w:eastAsia="仿宋" w:hAnsi="仿宋" w:hint="eastAsia"/>
          <w:b/>
          <w:sz w:val="32"/>
          <w:szCs w:val="32"/>
        </w:rPr>
        <w:t>第二章　海事行政处罚的适用</w:t>
      </w:r>
    </w:p>
    <w:p w:rsidR="00133F87" w:rsidRDefault="00C17ABA" w:rsidP="00BA36B0">
      <w:pPr>
        <w:ind w:firstLineChars="200" w:firstLine="643"/>
        <w:contextualSpacing/>
        <w:mirrorIndents/>
        <w:rPr>
          <w:rFonts w:ascii="仿宋" w:eastAsia="仿宋" w:hAnsi="仿宋"/>
          <w:sz w:val="32"/>
          <w:szCs w:val="32"/>
        </w:rPr>
      </w:pPr>
      <w:r w:rsidRPr="00133F87">
        <w:rPr>
          <w:rFonts w:ascii="仿宋" w:eastAsia="仿宋" w:hAnsi="仿宋" w:hint="eastAsia"/>
          <w:b/>
          <w:sz w:val="32"/>
          <w:szCs w:val="32"/>
        </w:rPr>
        <w:t>第五条</w:t>
      </w:r>
      <w:r w:rsidRPr="00133F87">
        <w:rPr>
          <w:rFonts w:ascii="仿宋" w:eastAsia="仿宋" w:hAnsi="仿宋" w:hint="eastAsia"/>
          <w:sz w:val="32"/>
          <w:szCs w:val="32"/>
        </w:rPr>
        <w:t xml:space="preserve">　海事管理机构实施海事行政处罚时，应当责令</w:t>
      </w:r>
      <w:r w:rsidRPr="00133F87">
        <w:rPr>
          <w:rFonts w:ascii="仿宋" w:eastAsia="仿宋" w:hAnsi="仿宋" w:hint="eastAsia"/>
          <w:sz w:val="32"/>
          <w:szCs w:val="32"/>
        </w:rPr>
        <w:lastRenderedPageBreak/>
        <w:t>当事人改正或者限期改正海事行政违法行为。</w:t>
      </w:r>
    </w:p>
    <w:p w:rsidR="00133F87" w:rsidRDefault="00C17ABA" w:rsidP="00BA36B0">
      <w:pPr>
        <w:ind w:firstLineChars="200" w:firstLine="643"/>
        <w:contextualSpacing/>
        <w:mirrorIndents/>
        <w:rPr>
          <w:rFonts w:ascii="仿宋" w:eastAsia="仿宋" w:hAnsi="仿宋"/>
          <w:sz w:val="32"/>
          <w:szCs w:val="32"/>
        </w:rPr>
      </w:pPr>
      <w:r w:rsidRPr="00CA6F69">
        <w:rPr>
          <w:rFonts w:ascii="仿宋" w:eastAsia="仿宋" w:hAnsi="仿宋" w:hint="eastAsia"/>
          <w:b/>
          <w:sz w:val="32"/>
          <w:szCs w:val="32"/>
        </w:rPr>
        <w:t>第六条</w:t>
      </w:r>
      <w:r w:rsidRPr="00133F87">
        <w:rPr>
          <w:rFonts w:ascii="仿宋" w:eastAsia="仿宋" w:hAnsi="仿宋" w:hint="eastAsia"/>
          <w:sz w:val="32"/>
          <w:szCs w:val="32"/>
        </w:rPr>
        <w:t xml:space="preserve">　对有两个或者两个以上海事行政违法行为的同一当事人，应当分别处以海事行政处罚，合并执行。</w:t>
      </w:r>
    </w:p>
    <w:p w:rsidR="00133F87"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对有共同海事行政违法行为的当事人，应当分别处以海事行政处罚。</w:t>
      </w:r>
    </w:p>
    <w:p w:rsidR="00133F87" w:rsidRDefault="00C17ABA" w:rsidP="00BA36B0">
      <w:pPr>
        <w:ind w:firstLineChars="200" w:firstLine="643"/>
        <w:contextualSpacing/>
        <w:mirrorIndents/>
        <w:rPr>
          <w:rFonts w:ascii="仿宋" w:eastAsia="仿宋" w:hAnsi="仿宋"/>
          <w:sz w:val="32"/>
          <w:szCs w:val="32"/>
        </w:rPr>
      </w:pPr>
      <w:r w:rsidRPr="00CA6F69">
        <w:rPr>
          <w:rFonts w:ascii="仿宋" w:eastAsia="仿宋" w:hAnsi="仿宋" w:hint="eastAsia"/>
          <w:b/>
          <w:sz w:val="32"/>
          <w:szCs w:val="32"/>
        </w:rPr>
        <w:t>第七条</w:t>
      </w:r>
      <w:r w:rsidRPr="00133F87">
        <w:rPr>
          <w:rFonts w:ascii="仿宋" w:eastAsia="仿宋" w:hAnsi="仿宋" w:hint="eastAsia"/>
          <w:sz w:val="32"/>
          <w:szCs w:val="32"/>
        </w:rPr>
        <w:t xml:space="preserve">　实施海事行政处罚，应当与海事行政违法行为的事实、性质、情节以及社会危害程度相适应。</w:t>
      </w:r>
    </w:p>
    <w:p w:rsidR="00133F87" w:rsidRDefault="00C17ABA" w:rsidP="00BA36B0">
      <w:pPr>
        <w:ind w:firstLineChars="200" w:firstLine="643"/>
        <w:contextualSpacing/>
        <w:mirrorIndents/>
        <w:rPr>
          <w:rFonts w:ascii="仿宋" w:eastAsia="仿宋" w:hAnsi="仿宋"/>
          <w:sz w:val="32"/>
          <w:szCs w:val="32"/>
        </w:rPr>
      </w:pPr>
      <w:r w:rsidRPr="00CA6F69">
        <w:rPr>
          <w:rFonts w:ascii="仿宋" w:eastAsia="仿宋" w:hAnsi="仿宋" w:hint="eastAsia"/>
          <w:b/>
          <w:sz w:val="32"/>
          <w:szCs w:val="32"/>
        </w:rPr>
        <w:t>第八条</w:t>
      </w:r>
      <w:r w:rsidRPr="00133F87">
        <w:rPr>
          <w:rFonts w:ascii="仿宋" w:eastAsia="仿宋" w:hAnsi="仿宋" w:hint="eastAsia"/>
          <w:sz w:val="32"/>
          <w:szCs w:val="32"/>
        </w:rPr>
        <w:t xml:space="preserve">　海事行政违法行为的当事人有下列情形之一的，应当</w:t>
      </w:r>
      <w:r w:rsidRPr="00CA6F69">
        <w:rPr>
          <w:rFonts w:ascii="仿宋" w:eastAsia="仿宋" w:hAnsi="仿宋" w:hint="eastAsia"/>
          <w:sz w:val="32"/>
          <w:szCs w:val="32"/>
          <w:bdr w:val="single" w:sz="4" w:space="0" w:color="auto"/>
        </w:rPr>
        <w:t>依照《行政处罚法》第二十七条的规定，</w:t>
      </w:r>
      <w:r w:rsidRPr="00133F87">
        <w:rPr>
          <w:rFonts w:ascii="仿宋" w:eastAsia="仿宋" w:hAnsi="仿宋" w:hint="eastAsia"/>
          <w:sz w:val="32"/>
          <w:szCs w:val="32"/>
        </w:rPr>
        <w:t>从轻或者减轻给予海事行政处罚：</w:t>
      </w:r>
    </w:p>
    <w:p w:rsidR="00133F87"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（一）主动消除或者减轻海事行政违法行为危害后果的；</w:t>
      </w:r>
    </w:p>
    <w:p w:rsidR="00CA6F69"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（二）受他人胁迫</w:t>
      </w:r>
      <w:r w:rsidR="00CA6F69" w:rsidRPr="00CA6F69">
        <w:rPr>
          <w:rFonts w:ascii="黑体" w:eastAsia="黑体" w:hAnsi="黑体" w:hint="eastAsia"/>
          <w:sz w:val="32"/>
          <w:szCs w:val="32"/>
        </w:rPr>
        <w:t>或者诱骗</w:t>
      </w:r>
      <w:r w:rsidRPr="00133F87">
        <w:rPr>
          <w:rFonts w:ascii="仿宋" w:eastAsia="仿宋" w:hAnsi="仿宋" w:hint="eastAsia"/>
          <w:sz w:val="32"/>
          <w:szCs w:val="32"/>
        </w:rPr>
        <w:t>实施海事行政违法行为的；</w:t>
      </w:r>
    </w:p>
    <w:p w:rsidR="00CA6F69" w:rsidRDefault="00CA6F69" w:rsidP="00BA36B0">
      <w:pPr>
        <w:ind w:firstLineChars="200" w:firstLine="640"/>
        <w:contextualSpacing/>
        <w:mirrorIndents/>
        <w:rPr>
          <w:rFonts w:ascii="黑体" w:eastAsia="黑体" w:hAnsi="黑体"/>
          <w:sz w:val="32"/>
          <w:szCs w:val="32"/>
        </w:rPr>
      </w:pPr>
      <w:r w:rsidRPr="00CA6F69">
        <w:rPr>
          <w:rFonts w:ascii="黑体" w:eastAsia="黑体" w:hAnsi="黑体" w:hint="eastAsia"/>
          <w:sz w:val="32"/>
          <w:szCs w:val="32"/>
        </w:rPr>
        <w:t>（三）</w:t>
      </w:r>
      <w:r>
        <w:rPr>
          <w:rFonts w:ascii="黑体" w:eastAsia="黑体" w:hAnsi="黑体" w:hint="eastAsia"/>
          <w:sz w:val="32"/>
          <w:szCs w:val="32"/>
        </w:rPr>
        <w:t>主动供述海事管理机构</w:t>
      </w:r>
      <w:r w:rsidRPr="00CA6F69">
        <w:rPr>
          <w:rFonts w:ascii="黑体" w:eastAsia="黑体" w:hAnsi="黑体" w:hint="eastAsia"/>
          <w:sz w:val="32"/>
          <w:szCs w:val="32"/>
        </w:rPr>
        <w:t>尚未掌握的违法行为的；</w:t>
      </w:r>
    </w:p>
    <w:p w:rsidR="00CA6F69" w:rsidRDefault="00C17ABA" w:rsidP="00BA36B0">
      <w:pPr>
        <w:ind w:firstLineChars="200" w:firstLine="640"/>
        <w:contextualSpacing/>
        <w:mirrorIndents/>
        <w:rPr>
          <w:rFonts w:ascii="仿宋" w:eastAsia="仿宋" w:hAnsi="仿宋"/>
          <w:sz w:val="32"/>
          <w:szCs w:val="32"/>
        </w:rPr>
      </w:pPr>
      <w:r w:rsidRPr="00CA6F69">
        <w:rPr>
          <w:rFonts w:ascii="仿宋" w:eastAsia="仿宋" w:hAnsi="仿宋" w:hint="eastAsia"/>
          <w:sz w:val="32"/>
          <w:szCs w:val="32"/>
          <w:bdr w:val="single" w:sz="4" w:space="0" w:color="auto"/>
        </w:rPr>
        <w:t>（三）</w:t>
      </w:r>
      <w:r w:rsidR="00CA6F69" w:rsidRPr="00CA6F69">
        <w:rPr>
          <w:rFonts w:ascii="黑体" w:eastAsia="黑体" w:hAnsi="黑体" w:hint="eastAsia"/>
          <w:sz w:val="32"/>
          <w:szCs w:val="32"/>
        </w:rPr>
        <w:t>（四）</w:t>
      </w:r>
      <w:r w:rsidRPr="00133F87">
        <w:rPr>
          <w:rFonts w:ascii="仿宋" w:eastAsia="仿宋" w:hAnsi="仿宋" w:hint="eastAsia"/>
          <w:sz w:val="32"/>
          <w:szCs w:val="32"/>
        </w:rPr>
        <w:t>配合海事管理机构查处海事行政违法行为有立功表现的；</w:t>
      </w:r>
    </w:p>
    <w:p w:rsidR="00CA6F69" w:rsidRDefault="00CA6F69" w:rsidP="00BA36B0">
      <w:pPr>
        <w:ind w:firstLineChars="200" w:firstLine="640"/>
        <w:contextualSpacing/>
        <w:mirrorIndents/>
        <w:rPr>
          <w:rFonts w:ascii="黑体" w:eastAsia="黑体" w:hAnsi="黑体" w:cstheme="minorEastAsia"/>
          <w:color w:val="323232"/>
          <w:sz w:val="32"/>
          <w:szCs w:val="32"/>
        </w:rPr>
      </w:pPr>
      <w:r w:rsidRPr="00CA6F69">
        <w:rPr>
          <w:rFonts w:ascii="黑体" w:eastAsia="黑体" w:hAnsi="黑体" w:hint="eastAsia"/>
          <w:sz w:val="32"/>
          <w:szCs w:val="32"/>
        </w:rPr>
        <w:t>（五）</w:t>
      </w:r>
      <w:r w:rsidRPr="00CA6F69">
        <w:rPr>
          <w:rFonts w:ascii="黑体" w:eastAsia="黑体" w:hAnsi="黑体" w:cstheme="minorEastAsia" w:hint="eastAsia"/>
          <w:color w:val="323232"/>
          <w:sz w:val="32"/>
          <w:szCs w:val="32"/>
        </w:rPr>
        <w:t>非严重危害人民生命或健康的海事</w:t>
      </w:r>
      <w:r w:rsidR="004E3857">
        <w:rPr>
          <w:rFonts w:ascii="黑体" w:eastAsia="黑体" w:hAnsi="黑体" w:cstheme="minorEastAsia" w:hint="eastAsia"/>
          <w:color w:val="323232"/>
          <w:sz w:val="32"/>
          <w:szCs w:val="32"/>
        </w:rPr>
        <w:t>行政</w:t>
      </w:r>
      <w:r w:rsidRPr="00CA6F69">
        <w:rPr>
          <w:rFonts w:ascii="黑体" w:eastAsia="黑体" w:hAnsi="黑体" w:cstheme="minorEastAsia" w:hint="eastAsia"/>
          <w:color w:val="323232"/>
          <w:sz w:val="32"/>
          <w:szCs w:val="32"/>
        </w:rPr>
        <w:t>违法行为且自行改正的；</w:t>
      </w:r>
    </w:p>
    <w:p w:rsidR="00133F87" w:rsidRDefault="00C17ABA" w:rsidP="00BA36B0">
      <w:pPr>
        <w:ind w:firstLineChars="200" w:firstLine="640"/>
        <w:contextualSpacing/>
        <w:mirrorIndents/>
        <w:rPr>
          <w:rFonts w:ascii="仿宋" w:eastAsia="仿宋" w:hAnsi="仿宋"/>
          <w:sz w:val="32"/>
          <w:szCs w:val="32"/>
        </w:rPr>
      </w:pPr>
      <w:r w:rsidRPr="00CA6F69">
        <w:rPr>
          <w:rFonts w:ascii="仿宋" w:eastAsia="仿宋" w:hAnsi="仿宋" w:hint="eastAsia"/>
          <w:sz w:val="32"/>
          <w:szCs w:val="32"/>
          <w:bdr w:val="single" w:sz="4" w:space="0" w:color="auto"/>
        </w:rPr>
        <w:t>（四）</w:t>
      </w:r>
      <w:r w:rsidR="00CA6F69" w:rsidRPr="00CA6F69">
        <w:rPr>
          <w:rFonts w:ascii="黑体" w:eastAsia="黑体" w:hAnsi="黑体" w:hint="eastAsia"/>
          <w:sz w:val="32"/>
          <w:szCs w:val="32"/>
        </w:rPr>
        <w:t>（六）</w:t>
      </w:r>
      <w:r w:rsidRPr="00133F87">
        <w:rPr>
          <w:rFonts w:ascii="仿宋" w:eastAsia="仿宋" w:hAnsi="仿宋" w:hint="eastAsia"/>
          <w:sz w:val="32"/>
          <w:szCs w:val="32"/>
        </w:rPr>
        <w:t>法律、</w:t>
      </w:r>
      <w:r w:rsidRPr="00CA6F69">
        <w:rPr>
          <w:rFonts w:ascii="仿宋" w:eastAsia="仿宋" w:hAnsi="仿宋" w:hint="eastAsia"/>
          <w:sz w:val="32"/>
          <w:szCs w:val="32"/>
          <w:bdr w:val="single" w:sz="4" w:space="0" w:color="auto"/>
        </w:rPr>
        <w:t>行政</w:t>
      </w:r>
      <w:r w:rsidRPr="00133F87">
        <w:rPr>
          <w:rFonts w:ascii="仿宋" w:eastAsia="仿宋" w:hAnsi="仿宋" w:hint="eastAsia"/>
          <w:sz w:val="32"/>
          <w:szCs w:val="32"/>
        </w:rPr>
        <w:t>法规</w:t>
      </w:r>
      <w:r w:rsidR="00CA6F69" w:rsidRPr="00CA6F69">
        <w:rPr>
          <w:rFonts w:ascii="黑体" w:eastAsia="黑体" w:hAnsi="黑体" w:hint="eastAsia"/>
          <w:sz w:val="32"/>
          <w:szCs w:val="32"/>
        </w:rPr>
        <w:t>、规章</w:t>
      </w:r>
      <w:r w:rsidRPr="00133F87">
        <w:rPr>
          <w:rFonts w:ascii="仿宋" w:eastAsia="仿宋" w:hAnsi="仿宋" w:hint="eastAsia"/>
          <w:sz w:val="32"/>
          <w:szCs w:val="32"/>
        </w:rPr>
        <w:t>规定应当依法从轻或者减轻行政处罚的</w:t>
      </w:r>
      <w:r w:rsidR="00CA6F69" w:rsidRPr="00CA6F69">
        <w:rPr>
          <w:rFonts w:ascii="黑体" w:eastAsia="黑体" w:hAnsi="黑体" w:hint="eastAsia"/>
          <w:sz w:val="32"/>
          <w:szCs w:val="32"/>
        </w:rPr>
        <w:t>其他</w:t>
      </w:r>
      <w:r w:rsidRPr="00133F87">
        <w:rPr>
          <w:rFonts w:ascii="仿宋" w:eastAsia="仿宋" w:hAnsi="仿宋" w:hint="eastAsia"/>
          <w:sz w:val="32"/>
          <w:szCs w:val="32"/>
        </w:rPr>
        <w:t>情形。</w:t>
      </w:r>
    </w:p>
    <w:p w:rsidR="00133F87" w:rsidRDefault="001876FC" w:rsidP="00BA36B0">
      <w:pPr>
        <w:ind w:firstLineChars="200" w:firstLine="640"/>
        <w:contextualSpacing/>
        <w:mirrorIndents/>
        <w:rPr>
          <w:rFonts w:ascii="仿宋" w:eastAsia="仿宋" w:hAnsi="仿宋"/>
          <w:sz w:val="32"/>
          <w:szCs w:val="32"/>
        </w:rPr>
      </w:pPr>
      <w:r w:rsidRPr="001876FC">
        <w:rPr>
          <w:rFonts w:ascii="黑体" w:eastAsia="黑体" w:hAnsi="黑体" w:hint="eastAsia"/>
          <w:sz w:val="32"/>
          <w:szCs w:val="32"/>
        </w:rPr>
        <w:t>初次违法且危害后果轻微并及时改正的，可以不予</w:t>
      </w:r>
      <w:r>
        <w:rPr>
          <w:rFonts w:ascii="黑体" w:eastAsia="黑体" w:hAnsi="黑体" w:hint="eastAsia"/>
          <w:sz w:val="32"/>
          <w:szCs w:val="32"/>
        </w:rPr>
        <w:t>海事</w:t>
      </w:r>
      <w:r w:rsidRPr="001876FC">
        <w:rPr>
          <w:rFonts w:ascii="黑体" w:eastAsia="黑体" w:hAnsi="黑体" w:hint="eastAsia"/>
          <w:sz w:val="32"/>
          <w:szCs w:val="32"/>
        </w:rPr>
        <w:t>行政处罚；</w:t>
      </w:r>
      <w:r w:rsidR="00C17ABA" w:rsidRPr="00133F87">
        <w:rPr>
          <w:rFonts w:ascii="仿宋" w:eastAsia="仿宋" w:hAnsi="仿宋" w:hint="eastAsia"/>
          <w:sz w:val="32"/>
          <w:szCs w:val="32"/>
        </w:rPr>
        <w:t>海事行政违法行为轻微并及时</w:t>
      </w:r>
      <w:r w:rsidR="00C17ABA" w:rsidRPr="001876FC">
        <w:rPr>
          <w:rFonts w:ascii="仿宋" w:eastAsia="仿宋" w:hAnsi="仿宋" w:hint="eastAsia"/>
          <w:sz w:val="32"/>
          <w:szCs w:val="32"/>
          <w:bdr w:val="single" w:sz="4" w:space="0" w:color="auto"/>
        </w:rPr>
        <w:t>得到纠正</w:t>
      </w:r>
      <w:r w:rsidRPr="001876FC">
        <w:rPr>
          <w:rFonts w:ascii="黑体" w:eastAsia="黑体" w:hAnsi="黑体" w:hint="eastAsia"/>
          <w:sz w:val="32"/>
          <w:szCs w:val="32"/>
        </w:rPr>
        <w:t>改正</w:t>
      </w:r>
      <w:r w:rsidR="00C17ABA" w:rsidRPr="00133F87">
        <w:rPr>
          <w:rFonts w:ascii="仿宋" w:eastAsia="仿宋" w:hAnsi="仿宋" w:hint="eastAsia"/>
          <w:sz w:val="32"/>
          <w:szCs w:val="32"/>
        </w:rPr>
        <w:t>，没有造成危害后果的，不予海事行政处罚。</w:t>
      </w:r>
    </w:p>
    <w:p w:rsidR="001876FC" w:rsidRPr="001876FC" w:rsidRDefault="001876FC" w:rsidP="00BA36B0">
      <w:pPr>
        <w:ind w:firstLineChars="200" w:firstLine="640"/>
        <w:contextualSpacing/>
        <w:mirrorIndents/>
        <w:rPr>
          <w:rFonts w:ascii="黑体" w:eastAsia="黑体" w:hAnsi="黑体"/>
          <w:sz w:val="32"/>
          <w:szCs w:val="32"/>
        </w:rPr>
      </w:pPr>
      <w:r w:rsidRPr="001876FC">
        <w:rPr>
          <w:rFonts w:ascii="黑体" w:eastAsia="黑体" w:hAnsi="黑体" w:hint="eastAsia"/>
          <w:sz w:val="32"/>
          <w:szCs w:val="32"/>
        </w:rPr>
        <w:lastRenderedPageBreak/>
        <w:t>当事人有证据足以证明没有主观过错的，不予</w:t>
      </w:r>
      <w:r>
        <w:rPr>
          <w:rFonts w:ascii="黑体" w:eastAsia="黑体" w:hAnsi="黑体" w:hint="eastAsia"/>
          <w:sz w:val="32"/>
          <w:szCs w:val="32"/>
        </w:rPr>
        <w:t>海事</w:t>
      </w:r>
      <w:r w:rsidRPr="001876FC">
        <w:rPr>
          <w:rFonts w:ascii="黑体" w:eastAsia="黑体" w:hAnsi="黑体" w:hint="eastAsia"/>
          <w:sz w:val="32"/>
          <w:szCs w:val="32"/>
        </w:rPr>
        <w:t>行政处罚。法律、行政法规另有规定的，从其规定。</w:t>
      </w:r>
    </w:p>
    <w:p w:rsidR="00133F87"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本条第一款所称依法从轻给予海事行政处罚，是指在法定的海事行政处罚种类、幅度范围内给予较轻的海事行政处罚。</w:t>
      </w:r>
    </w:p>
    <w:p w:rsidR="00133F87"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本条第一款所称依法减轻给予海事行政处罚，是指在法定的海事行政处罚种类、幅度最低限以下给予海事行政处罚。</w:t>
      </w:r>
    </w:p>
    <w:p w:rsidR="00133F87"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有海事行政违法行为的中国籍船舶和船员在境外已经受到处罚的，不得重复给予海事行政处罚。</w:t>
      </w:r>
    </w:p>
    <w:p w:rsidR="00133F87" w:rsidRDefault="00C17ABA" w:rsidP="00BA36B0">
      <w:pPr>
        <w:ind w:firstLineChars="200" w:firstLine="643"/>
        <w:contextualSpacing/>
        <w:mirrorIndents/>
        <w:rPr>
          <w:rFonts w:ascii="仿宋" w:eastAsia="仿宋" w:hAnsi="仿宋"/>
          <w:sz w:val="32"/>
          <w:szCs w:val="32"/>
        </w:rPr>
      </w:pPr>
      <w:r w:rsidRPr="00CA6F69">
        <w:rPr>
          <w:rFonts w:ascii="仿宋" w:eastAsia="仿宋" w:hAnsi="仿宋" w:hint="eastAsia"/>
          <w:b/>
          <w:sz w:val="32"/>
          <w:szCs w:val="32"/>
        </w:rPr>
        <w:t>第九条</w:t>
      </w:r>
      <w:r w:rsidRPr="00133F87">
        <w:rPr>
          <w:rFonts w:ascii="仿宋" w:eastAsia="仿宋" w:hAnsi="仿宋" w:hint="eastAsia"/>
          <w:sz w:val="32"/>
          <w:szCs w:val="32"/>
        </w:rPr>
        <w:t xml:space="preserve">　海事行政违法行为的当事人有下列情形之一的，应当从重处以海事行政处罚：</w:t>
      </w:r>
    </w:p>
    <w:p w:rsidR="00133F87"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（一）造成较为严重后果或者情节恶劣；</w:t>
      </w:r>
    </w:p>
    <w:p w:rsidR="00133F87"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（二）一年内因同一海事行政违法行为受过海事行政处罚；</w:t>
      </w:r>
    </w:p>
    <w:p w:rsidR="00133F87"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（三）胁迫、诱骗他人实施海事行政违法行为；</w:t>
      </w:r>
    </w:p>
    <w:p w:rsidR="00133F87"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（四）伪造、隐匿、销毁海事行政违法行为证据；</w:t>
      </w:r>
    </w:p>
    <w:p w:rsidR="00133F87"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（五）拒绝接受或者阻挠海事管理机构实施监督管理；</w:t>
      </w:r>
    </w:p>
    <w:p w:rsidR="00133F87"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（六）法律、行政法规规定应当从重处以海事行政处罚的其他情形。</w:t>
      </w:r>
    </w:p>
    <w:p w:rsidR="00133F87"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本条第一款所称从重给予海事行政处罚，是指在法定的海事行政处罚种类、幅度范围内给予较重的海事行政处罚。</w:t>
      </w:r>
    </w:p>
    <w:p w:rsidR="00133F87"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本条第一款第（二）项所称的一年内是指自该违法行为</w:t>
      </w:r>
      <w:r w:rsidRPr="00133F87">
        <w:rPr>
          <w:rFonts w:ascii="仿宋" w:eastAsia="仿宋" w:hAnsi="仿宋" w:hint="eastAsia"/>
          <w:sz w:val="32"/>
          <w:szCs w:val="32"/>
        </w:rPr>
        <w:lastRenderedPageBreak/>
        <w:t>发生日之前12个月内。</w:t>
      </w:r>
    </w:p>
    <w:p w:rsidR="00133F87" w:rsidRDefault="00C17ABA" w:rsidP="00BA36B0">
      <w:pPr>
        <w:ind w:firstLineChars="200" w:firstLine="643"/>
        <w:contextualSpacing/>
        <w:mirrorIndents/>
        <w:rPr>
          <w:rFonts w:ascii="仿宋" w:eastAsia="仿宋" w:hAnsi="仿宋"/>
          <w:sz w:val="32"/>
          <w:szCs w:val="32"/>
        </w:rPr>
      </w:pPr>
      <w:r w:rsidRPr="00CA6F69">
        <w:rPr>
          <w:rFonts w:ascii="仿宋" w:eastAsia="仿宋" w:hAnsi="仿宋" w:hint="eastAsia"/>
          <w:b/>
          <w:sz w:val="32"/>
          <w:szCs w:val="32"/>
        </w:rPr>
        <w:t>第十条</w:t>
      </w:r>
      <w:r w:rsidRPr="00133F87">
        <w:rPr>
          <w:rFonts w:ascii="仿宋" w:eastAsia="仿宋" w:hAnsi="仿宋" w:hint="eastAsia"/>
          <w:sz w:val="32"/>
          <w:szCs w:val="32"/>
        </w:rPr>
        <w:t xml:space="preserve">　对当事人的同一个海事行政违法行为，不得给予两次以上</w:t>
      </w:r>
      <w:r w:rsidR="001876FC" w:rsidRPr="001876FC">
        <w:rPr>
          <w:rFonts w:ascii="黑体" w:eastAsia="黑体" w:hAnsi="黑体" w:hint="eastAsia"/>
          <w:sz w:val="32"/>
          <w:szCs w:val="32"/>
        </w:rPr>
        <w:t>罚款的</w:t>
      </w:r>
      <w:r w:rsidRPr="001876FC">
        <w:rPr>
          <w:rFonts w:ascii="仿宋" w:eastAsia="仿宋" w:hAnsi="仿宋" w:hint="eastAsia"/>
          <w:sz w:val="32"/>
          <w:szCs w:val="32"/>
          <w:bdr w:val="single" w:sz="4" w:space="0" w:color="auto"/>
        </w:rPr>
        <w:t>海事</w:t>
      </w:r>
      <w:r w:rsidRPr="00133F87">
        <w:rPr>
          <w:rFonts w:ascii="仿宋" w:eastAsia="仿宋" w:hAnsi="仿宋" w:hint="eastAsia"/>
          <w:sz w:val="32"/>
          <w:szCs w:val="32"/>
        </w:rPr>
        <w:t>行政处罚。</w:t>
      </w:r>
      <w:r w:rsidR="001876FC" w:rsidRPr="001876FC">
        <w:rPr>
          <w:rFonts w:ascii="黑体" w:eastAsia="黑体" w:hAnsi="黑体" w:hint="eastAsia"/>
          <w:sz w:val="32"/>
          <w:szCs w:val="32"/>
        </w:rPr>
        <w:t>同一个违法行为违反多个法律规范应当给予罚款处罚的，按照罚款数额高的规定处罚。</w:t>
      </w:r>
    </w:p>
    <w:p w:rsidR="00C17ABA" w:rsidRPr="00133F87" w:rsidRDefault="00C17ABA" w:rsidP="00BA36B0">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当事人未按照海事管理机构规定的期限和要求改正海事行政违法行为的，属于新的海事行政违法行为。</w:t>
      </w:r>
    </w:p>
    <w:p w:rsidR="001876FC" w:rsidRDefault="00C17ABA" w:rsidP="001876FC">
      <w:pPr>
        <w:contextualSpacing/>
        <w:mirrorIndents/>
        <w:jc w:val="center"/>
        <w:rPr>
          <w:rFonts w:ascii="仿宋" w:eastAsia="仿宋" w:hAnsi="仿宋"/>
          <w:b/>
          <w:sz w:val="32"/>
          <w:szCs w:val="32"/>
        </w:rPr>
      </w:pPr>
      <w:r w:rsidRPr="00133F87">
        <w:rPr>
          <w:rFonts w:ascii="仿宋" w:eastAsia="仿宋" w:hAnsi="仿宋" w:hint="eastAsia"/>
          <w:b/>
          <w:sz w:val="32"/>
          <w:szCs w:val="32"/>
        </w:rPr>
        <w:t>第三章　海事行政违法行为和行政处罚</w:t>
      </w:r>
    </w:p>
    <w:p w:rsidR="00C17ABA" w:rsidRPr="001876FC" w:rsidRDefault="00C17ABA" w:rsidP="001876FC">
      <w:pPr>
        <w:contextualSpacing/>
        <w:mirrorIndents/>
        <w:jc w:val="center"/>
        <w:rPr>
          <w:rFonts w:ascii="仿宋" w:eastAsia="仿宋" w:hAnsi="仿宋"/>
          <w:b/>
          <w:sz w:val="32"/>
          <w:szCs w:val="32"/>
          <w:bdr w:val="single" w:sz="4" w:space="0" w:color="auto"/>
        </w:rPr>
      </w:pPr>
      <w:r w:rsidRPr="001876FC">
        <w:rPr>
          <w:rFonts w:ascii="仿宋" w:eastAsia="仿宋" w:hAnsi="仿宋" w:hint="eastAsia"/>
          <w:b/>
          <w:sz w:val="32"/>
          <w:szCs w:val="32"/>
          <w:bdr w:val="single" w:sz="4" w:space="0" w:color="auto"/>
        </w:rPr>
        <w:t>第一节　违反安全营运管理秩序</w:t>
      </w:r>
    </w:p>
    <w:p w:rsidR="001876FC" w:rsidRPr="001876FC" w:rsidRDefault="00C17ABA" w:rsidP="001876FC">
      <w:pPr>
        <w:ind w:firstLineChars="200" w:firstLine="643"/>
        <w:contextualSpacing/>
        <w:mirrorIndents/>
        <w:rPr>
          <w:rFonts w:ascii="仿宋" w:eastAsia="仿宋" w:hAnsi="仿宋"/>
          <w:sz w:val="32"/>
          <w:szCs w:val="32"/>
          <w:bdr w:val="single" w:sz="4" w:space="0" w:color="auto"/>
        </w:rPr>
      </w:pPr>
      <w:r w:rsidRPr="001876FC">
        <w:rPr>
          <w:rFonts w:ascii="仿宋" w:eastAsia="仿宋" w:hAnsi="仿宋" w:hint="eastAsia"/>
          <w:b/>
          <w:sz w:val="32"/>
          <w:szCs w:val="32"/>
          <w:bdr w:val="single" w:sz="4" w:space="0" w:color="auto"/>
        </w:rPr>
        <w:t>第十一条</w:t>
      </w:r>
      <w:r w:rsidRPr="001876FC">
        <w:rPr>
          <w:rFonts w:ascii="仿宋" w:eastAsia="仿宋" w:hAnsi="仿宋" w:hint="eastAsia"/>
          <w:sz w:val="32"/>
          <w:szCs w:val="32"/>
          <w:bdr w:val="single" w:sz="4" w:space="0" w:color="auto"/>
        </w:rPr>
        <w:t xml:space="preserve">　违反船舶安全营运管理秩序，有下列行为之一的，对船舶所有人或者船舶经营人处以5000元以上3万元以下罚款</w:t>
      </w:r>
      <w:r w:rsidR="006A03C8">
        <w:rPr>
          <w:rFonts w:ascii="仿宋" w:eastAsia="仿宋" w:hAnsi="仿宋" w:hint="eastAsia"/>
          <w:sz w:val="32"/>
          <w:szCs w:val="32"/>
          <w:bdr w:val="single" w:sz="4" w:space="0" w:color="auto"/>
        </w:rPr>
        <w:t>：</w:t>
      </w:r>
    </w:p>
    <w:p w:rsidR="001876FC" w:rsidRPr="001876FC" w:rsidRDefault="00C17ABA" w:rsidP="001876FC">
      <w:pPr>
        <w:ind w:firstLineChars="200" w:firstLine="640"/>
        <w:contextualSpacing/>
        <w:mirrorIndents/>
        <w:rPr>
          <w:rFonts w:ascii="仿宋" w:eastAsia="仿宋" w:hAnsi="仿宋"/>
          <w:sz w:val="32"/>
          <w:szCs w:val="32"/>
          <w:bdr w:val="single" w:sz="4" w:space="0" w:color="auto"/>
        </w:rPr>
      </w:pPr>
      <w:r w:rsidRPr="001876FC">
        <w:rPr>
          <w:rFonts w:ascii="仿宋" w:eastAsia="仿宋" w:hAnsi="仿宋" w:hint="eastAsia"/>
          <w:sz w:val="32"/>
          <w:szCs w:val="32"/>
          <w:bdr w:val="single" w:sz="4" w:space="0" w:color="auto"/>
        </w:rPr>
        <w:t>（一）未按规定取得安全营运与防污染管理体系符合证明或者临时符合证明从事航行或者其他有关活动；</w:t>
      </w:r>
    </w:p>
    <w:p w:rsidR="001876FC" w:rsidRPr="001876FC" w:rsidRDefault="00C17ABA" w:rsidP="001876FC">
      <w:pPr>
        <w:ind w:firstLineChars="200" w:firstLine="640"/>
        <w:contextualSpacing/>
        <w:mirrorIndents/>
        <w:rPr>
          <w:rFonts w:ascii="仿宋" w:eastAsia="仿宋" w:hAnsi="仿宋"/>
          <w:sz w:val="32"/>
          <w:szCs w:val="32"/>
          <w:bdr w:val="single" w:sz="4" w:space="0" w:color="auto"/>
        </w:rPr>
      </w:pPr>
      <w:r w:rsidRPr="001876FC">
        <w:rPr>
          <w:rFonts w:ascii="仿宋" w:eastAsia="仿宋" w:hAnsi="仿宋" w:hint="eastAsia"/>
          <w:sz w:val="32"/>
          <w:szCs w:val="32"/>
          <w:bdr w:val="single" w:sz="4" w:space="0" w:color="auto"/>
        </w:rPr>
        <w:t>（二）隐瞒事实真相或者提供虚假材料或者以其他不正当手段骗取安全营运与防污染管理体系符合证明或者临时符合证明；</w:t>
      </w:r>
    </w:p>
    <w:p w:rsidR="001876FC" w:rsidRPr="001876FC" w:rsidRDefault="00C17ABA" w:rsidP="001876FC">
      <w:pPr>
        <w:ind w:firstLineChars="200" w:firstLine="640"/>
        <w:contextualSpacing/>
        <w:mirrorIndents/>
        <w:rPr>
          <w:rFonts w:ascii="仿宋" w:eastAsia="仿宋" w:hAnsi="仿宋"/>
          <w:sz w:val="32"/>
          <w:szCs w:val="32"/>
          <w:bdr w:val="single" w:sz="4" w:space="0" w:color="auto"/>
        </w:rPr>
      </w:pPr>
      <w:r w:rsidRPr="001876FC">
        <w:rPr>
          <w:rFonts w:ascii="仿宋" w:eastAsia="仿宋" w:hAnsi="仿宋" w:hint="eastAsia"/>
          <w:sz w:val="32"/>
          <w:szCs w:val="32"/>
          <w:bdr w:val="single" w:sz="4" w:space="0" w:color="auto"/>
        </w:rPr>
        <w:t>（三）伪造、变造安全营运与防污染管理体系审核的符合证明或者临时符合证明；</w:t>
      </w:r>
    </w:p>
    <w:p w:rsidR="001876FC" w:rsidRPr="001876FC" w:rsidRDefault="00C17ABA" w:rsidP="001876FC">
      <w:pPr>
        <w:ind w:firstLineChars="200" w:firstLine="640"/>
        <w:contextualSpacing/>
        <w:mirrorIndents/>
        <w:rPr>
          <w:rFonts w:ascii="仿宋" w:eastAsia="仿宋" w:hAnsi="仿宋"/>
          <w:sz w:val="32"/>
          <w:szCs w:val="32"/>
          <w:bdr w:val="single" w:sz="4" w:space="0" w:color="auto"/>
        </w:rPr>
      </w:pPr>
      <w:r w:rsidRPr="001876FC">
        <w:rPr>
          <w:rFonts w:ascii="仿宋" w:eastAsia="仿宋" w:hAnsi="仿宋" w:hint="eastAsia"/>
          <w:sz w:val="32"/>
          <w:szCs w:val="32"/>
          <w:bdr w:val="single" w:sz="4" w:space="0" w:color="auto"/>
        </w:rPr>
        <w:t>（四）转让、买卖、租借、冒用安全营运与防污染管理体系审核的符合证明或者临时符合证明。</w:t>
      </w:r>
    </w:p>
    <w:p w:rsidR="001876FC" w:rsidRPr="001876FC" w:rsidRDefault="00C17ABA" w:rsidP="001876FC">
      <w:pPr>
        <w:ind w:firstLineChars="200" w:firstLine="643"/>
        <w:contextualSpacing/>
        <w:mirrorIndents/>
        <w:rPr>
          <w:rFonts w:ascii="仿宋" w:eastAsia="仿宋" w:hAnsi="仿宋"/>
          <w:sz w:val="32"/>
          <w:szCs w:val="32"/>
          <w:bdr w:val="single" w:sz="4" w:space="0" w:color="auto"/>
        </w:rPr>
      </w:pPr>
      <w:r w:rsidRPr="001876FC">
        <w:rPr>
          <w:rFonts w:ascii="仿宋" w:eastAsia="仿宋" w:hAnsi="仿宋" w:hint="eastAsia"/>
          <w:b/>
          <w:sz w:val="32"/>
          <w:szCs w:val="32"/>
          <w:bdr w:val="single" w:sz="4" w:space="0" w:color="auto"/>
        </w:rPr>
        <w:t>第十二条</w:t>
      </w:r>
      <w:r w:rsidRPr="001876FC">
        <w:rPr>
          <w:rFonts w:ascii="仿宋" w:eastAsia="仿宋" w:hAnsi="仿宋" w:hint="eastAsia"/>
          <w:sz w:val="32"/>
          <w:szCs w:val="32"/>
          <w:bdr w:val="single" w:sz="4" w:space="0" w:color="auto"/>
        </w:rPr>
        <w:t xml:space="preserve">　违反船舶安全营运管理秩序，有下列行为之一的，对船舶所有人或者船舶经营人处以5000元以上3万</w:t>
      </w:r>
      <w:r w:rsidRPr="001876FC">
        <w:rPr>
          <w:rFonts w:ascii="仿宋" w:eastAsia="仿宋" w:hAnsi="仿宋" w:hint="eastAsia"/>
          <w:sz w:val="32"/>
          <w:szCs w:val="32"/>
          <w:bdr w:val="single" w:sz="4" w:space="0" w:color="auto"/>
        </w:rPr>
        <w:lastRenderedPageBreak/>
        <w:t>元以下罚款；对船长处以2000元以上2万元以下的罚款，情节严重的，并给予扣留船员适任证书6个月至24个月直至吊销船员适任证书的处罚：</w:t>
      </w:r>
    </w:p>
    <w:p w:rsidR="001876FC" w:rsidRPr="001876FC" w:rsidRDefault="00C17ABA" w:rsidP="001876FC">
      <w:pPr>
        <w:ind w:firstLineChars="200" w:firstLine="640"/>
        <w:contextualSpacing/>
        <w:mirrorIndents/>
        <w:rPr>
          <w:rFonts w:ascii="仿宋" w:eastAsia="仿宋" w:hAnsi="仿宋"/>
          <w:sz w:val="32"/>
          <w:szCs w:val="32"/>
          <w:bdr w:val="single" w:sz="4" w:space="0" w:color="auto"/>
        </w:rPr>
      </w:pPr>
      <w:r w:rsidRPr="001876FC">
        <w:rPr>
          <w:rFonts w:ascii="仿宋" w:eastAsia="仿宋" w:hAnsi="仿宋" w:hint="eastAsia"/>
          <w:sz w:val="32"/>
          <w:szCs w:val="32"/>
          <w:bdr w:val="single" w:sz="4" w:space="0" w:color="auto"/>
        </w:rPr>
        <w:t>（一）未按规定取得船舶安全管理证书或者临时船舶安全管理证书从事航行或者其他有关活动；</w:t>
      </w:r>
    </w:p>
    <w:p w:rsidR="001876FC" w:rsidRPr="001876FC" w:rsidRDefault="00C17ABA" w:rsidP="001876FC">
      <w:pPr>
        <w:ind w:firstLineChars="200" w:firstLine="640"/>
        <w:contextualSpacing/>
        <w:mirrorIndents/>
        <w:rPr>
          <w:rFonts w:ascii="仿宋" w:eastAsia="仿宋" w:hAnsi="仿宋"/>
          <w:sz w:val="32"/>
          <w:szCs w:val="32"/>
          <w:bdr w:val="single" w:sz="4" w:space="0" w:color="auto"/>
        </w:rPr>
      </w:pPr>
      <w:r w:rsidRPr="001876FC">
        <w:rPr>
          <w:rFonts w:ascii="仿宋" w:eastAsia="仿宋" w:hAnsi="仿宋" w:hint="eastAsia"/>
          <w:sz w:val="32"/>
          <w:szCs w:val="32"/>
          <w:bdr w:val="single" w:sz="4" w:space="0" w:color="auto"/>
        </w:rPr>
        <w:t>（二）隐瞒事实真相或者提供虚假材料或者以其他不正当手段骗取船舶安全管理证书或者临时船舶安全管理证书；</w:t>
      </w:r>
    </w:p>
    <w:p w:rsidR="001876FC" w:rsidRPr="001876FC" w:rsidRDefault="00C17ABA" w:rsidP="001876FC">
      <w:pPr>
        <w:ind w:firstLineChars="200" w:firstLine="640"/>
        <w:contextualSpacing/>
        <w:mirrorIndents/>
        <w:rPr>
          <w:rFonts w:ascii="仿宋" w:eastAsia="仿宋" w:hAnsi="仿宋"/>
          <w:sz w:val="32"/>
          <w:szCs w:val="32"/>
          <w:bdr w:val="single" w:sz="4" w:space="0" w:color="auto"/>
        </w:rPr>
      </w:pPr>
      <w:r w:rsidRPr="001876FC">
        <w:rPr>
          <w:rFonts w:ascii="仿宋" w:eastAsia="仿宋" w:hAnsi="仿宋" w:hint="eastAsia"/>
          <w:sz w:val="32"/>
          <w:szCs w:val="32"/>
          <w:bdr w:val="single" w:sz="4" w:space="0" w:color="auto"/>
        </w:rPr>
        <w:t>（三）伪造、变造船舶安全管理证书或者临时船舶安全管理证书；</w:t>
      </w:r>
    </w:p>
    <w:p w:rsidR="001876FC" w:rsidRPr="001876FC" w:rsidRDefault="00C17ABA" w:rsidP="001876FC">
      <w:pPr>
        <w:ind w:firstLineChars="200" w:firstLine="640"/>
        <w:contextualSpacing/>
        <w:mirrorIndents/>
        <w:rPr>
          <w:rFonts w:ascii="仿宋" w:eastAsia="仿宋" w:hAnsi="仿宋"/>
          <w:sz w:val="32"/>
          <w:szCs w:val="32"/>
          <w:bdr w:val="single" w:sz="4" w:space="0" w:color="auto"/>
        </w:rPr>
      </w:pPr>
      <w:r w:rsidRPr="001876FC">
        <w:rPr>
          <w:rFonts w:ascii="仿宋" w:eastAsia="仿宋" w:hAnsi="仿宋" w:hint="eastAsia"/>
          <w:sz w:val="32"/>
          <w:szCs w:val="32"/>
          <w:bdr w:val="single" w:sz="4" w:space="0" w:color="auto"/>
        </w:rPr>
        <w:t>（四）转让、买卖、租借、冒用船舶安全管理证书或者临时船舶安全管理证书。</w:t>
      </w:r>
    </w:p>
    <w:p w:rsidR="001876FC" w:rsidRPr="001876FC" w:rsidRDefault="00C17ABA" w:rsidP="001876FC">
      <w:pPr>
        <w:ind w:firstLineChars="200" w:firstLine="643"/>
        <w:contextualSpacing/>
        <w:mirrorIndents/>
        <w:rPr>
          <w:rFonts w:ascii="仿宋" w:eastAsia="仿宋" w:hAnsi="仿宋"/>
          <w:sz w:val="32"/>
          <w:szCs w:val="32"/>
          <w:bdr w:val="single" w:sz="4" w:space="0" w:color="auto"/>
        </w:rPr>
      </w:pPr>
      <w:r w:rsidRPr="001876FC">
        <w:rPr>
          <w:rFonts w:ascii="仿宋" w:eastAsia="仿宋" w:hAnsi="仿宋" w:hint="eastAsia"/>
          <w:b/>
          <w:sz w:val="32"/>
          <w:szCs w:val="32"/>
          <w:bdr w:val="single" w:sz="4" w:space="0" w:color="auto"/>
        </w:rPr>
        <w:t>第十三条</w:t>
      </w:r>
      <w:r w:rsidRPr="001876FC">
        <w:rPr>
          <w:rFonts w:ascii="仿宋" w:eastAsia="仿宋" w:hAnsi="仿宋" w:hint="eastAsia"/>
          <w:sz w:val="32"/>
          <w:szCs w:val="32"/>
          <w:bdr w:val="single" w:sz="4" w:space="0" w:color="auto"/>
        </w:rPr>
        <w:t xml:space="preserve">　违反安全营运管理秩序，有下列情形之一，造成严重后果的，对船舶所有人或者船舶经营人吊销安全营运与防污染管理体系（临时）符合证明：</w:t>
      </w:r>
    </w:p>
    <w:p w:rsidR="001876FC" w:rsidRPr="001876FC" w:rsidRDefault="00C17ABA" w:rsidP="001876FC">
      <w:pPr>
        <w:ind w:firstLineChars="200" w:firstLine="640"/>
        <w:contextualSpacing/>
        <w:mirrorIndents/>
        <w:rPr>
          <w:rFonts w:ascii="仿宋" w:eastAsia="仿宋" w:hAnsi="仿宋"/>
          <w:sz w:val="32"/>
          <w:szCs w:val="32"/>
          <w:bdr w:val="single" w:sz="4" w:space="0" w:color="auto"/>
        </w:rPr>
      </w:pPr>
      <w:r w:rsidRPr="001876FC">
        <w:rPr>
          <w:rFonts w:ascii="仿宋" w:eastAsia="仿宋" w:hAnsi="仿宋" w:hint="eastAsia"/>
          <w:sz w:val="32"/>
          <w:szCs w:val="32"/>
          <w:bdr w:val="single" w:sz="4" w:space="0" w:color="auto"/>
        </w:rPr>
        <w:t>（一）不掌控船舶安全配员；</w:t>
      </w:r>
    </w:p>
    <w:p w:rsidR="001876FC" w:rsidRPr="001876FC" w:rsidRDefault="00C17ABA" w:rsidP="001876FC">
      <w:pPr>
        <w:ind w:firstLineChars="200" w:firstLine="640"/>
        <w:contextualSpacing/>
        <w:mirrorIndents/>
        <w:rPr>
          <w:rFonts w:ascii="仿宋" w:eastAsia="仿宋" w:hAnsi="仿宋"/>
          <w:sz w:val="32"/>
          <w:szCs w:val="32"/>
          <w:bdr w:val="single" w:sz="4" w:space="0" w:color="auto"/>
        </w:rPr>
      </w:pPr>
      <w:r w:rsidRPr="001876FC">
        <w:rPr>
          <w:rFonts w:ascii="仿宋" w:eastAsia="仿宋" w:hAnsi="仿宋" w:hint="eastAsia"/>
          <w:sz w:val="32"/>
          <w:szCs w:val="32"/>
          <w:bdr w:val="single" w:sz="4" w:space="0" w:color="auto"/>
        </w:rPr>
        <w:t>（二）不掌握船舶动态；</w:t>
      </w:r>
    </w:p>
    <w:p w:rsidR="001876FC" w:rsidRPr="001876FC" w:rsidRDefault="00C17ABA" w:rsidP="001876FC">
      <w:pPr>
        <w:ind w:firstLineChars="200" w:firstLine="640"/>
        <w:contextualSpacing/>
        <w:mirrorIndents/>
        <w:rPr>
          <w:rFonts w:ascii="仿宋" w:eastAsia="仿宋" w:hAnsi="仿宋"/>
          <w:sz w:val="32"/>
          <w:szCs w:val="32"/>
          <w:bdr w:val="single" w:sz="4" w:space="0" w:color="auto"/>
        </w:rPr>
      </w:pPr>
      <w:r w:rsidRPr="001876FC">
        <w:rPr>
          <w:rFonts w:ascii="仿宋" w:eastAsia="仿宋" w:hAnsi="仿宋" w:hint="eastAsia"/>
          <w:sz w:val="32"/>
          <w:szCs w:val="32"/>
          <w:bdr w:val="single" w:sz="4" w:space="0" w:color="auto"/>
        </w:rPr>
        <w:t>（三）不掌握船舶装载情况；</w:t>
      </w:r>
    </w:p>
    <w:p w:rsidR="001876FC" w:rsidRPr="001876FC" w:rsidRDefault="00C17ABA" w:rsidP="001876FC">
      <w:pPr>
        <w:ind w:firstLineChars="200" w:firstLine="640"/>
        <w:contextualSpacing/>
        <w:mirrorIndents/>
        <w:rPr>
          <w:rFonts w:ascii="仿宋" w:eastAsia="仿宋" w:hAnsi="仿宋"/>
          <w:sz w:val="32"/>
          <w:szCs w:val="32"/>
          <w:bdr w:val="single" w:sz="4" w:space="0" w:color="auto"/>
        </w:rPr>
      </w:pPr>
      <w:r w:rsidRPr="001876FC">
        <w:rPr>
          <w:rFonts w:ascii="仿宋" w:eastAsia="仿宋" w:hAnsi="仿宋" w:hint="eastAsia"/>
          <w:sz w:val="32"/>
          <w:szCs w:val="32"/>
          <w:bdr w:val="single" w:sz="4" w:space="0" w:color="auto"/>
        </w:rPr>
        <w:t>（四）船舶管理人不实际履行安全管理义务；</w:t>
      </w:r>
    </w:p>
    <w:p w:rsidR="001876FC" w:rsidRPr="001876FC" w:rsidRDefault="00C17ABA" w:rsidP="001876FC">
      <w:pPr>
        <w:ind w:firstLineChars="200" w:firstLine="640"/>
        <w:contextualSpacing/>
        <w:mirrorIndents/>
        <w:rPr>
          <w:rFonts w:ascii="仿宋" w:eastAsia="仿宋" w:hAnsi="仿宋"/>
          <w:sz w:val="32"/>
          <w:szCs w:val="32"/>
          <w:bdr w:val="single" w:sz="4" w:space="0" w:color="auto"/>
        </w:rPr>
      </w:pPr>
      <w:r w:rsidRPr="001876FC">
        <w:rPr>
          <w:rFonts w:ascii="仿宋" w:eastAsia="仿宋" w:hAnsi="仿宋" w:hint="eastAsia"/>
          <w:sz w:val="32"/>
          <w:szCs w:val="32"/>
          <w:bdr w:val="single" w:sz="4" w:space="0" w:color="auto"/>
        </w:rPr>
        <w:t>（五）安全管理体系运行存在重大问题。</w:t>
      </w:r>
    </w:p>
    <w:p w:rsidR="00C17ABA" w:rsidRPr="001876FC" w:rsidRDefault="00C17ABA" w:rsidP="001876FC">
      <w:pPr>
        <w:contextualSpacing/>
        <w:mirrorIndents/>
        <w:jc w:val="center"/>
        <w:rPr>
          <w:rFonts w:ascii="仿宋" w:eastAsia="仿宋" w:hAnsi="仿宋"/>
          <w:b/>
          <w:sz w:val="32"/>
          <w:szCs w:val="32"/>
        </w:rPr>
      </w:pPr>
      <w:r w:rsidRPr="00C7529F">
        <w:rPr>
          <w:rFonts w:ascii="仿宋" w:eastAsia="仿宋" w:hAnsi="仿宋" w:hint="eastAsia"/>
          <w:b/>
          <w:sz w:val="32"/>
          <w:szCs w:val="32"/>
          <w:bdr w:val="single" w:sz="4" w:space="0" w:color="auto"/>
        </w:rPr>
        <w:t>第二节</w:t>
      </w:r>
      <w:r w:rsidR="00C7529F" w:rsidRPr="005226E3">
        <w:rPr>
          <w:rFonts w:ascii="黑体" w:eastAsia="黑体" w:hAnsi="黑体" w:hint="eastAsia"/>
          <w:b/>
          <w:sz w:val="32"/>
          <w:szCs w:val="32"/>
        </w:rPr>
        <w:t>第一节</w:t>
      </w:r>
      <w:r w:rsidRPr="001876FC">
        <w:rPr>
          <w:rFonts w:ascii="仿宋" w:eastAsia="仿宋" w:hAnsi="仿宋" w:hint="eastAsia"/>
          <w:b/>
          <w:sz w:val="32"/>
          <w:szCs w:val="32"/>
        </w:rPr>
        <w:t xml:space="preserve">　违反船舶、海上设施</w:t>
      </w:r>
      <w:r w:rsidRPr="001876FC">
        <w:rPr>
          <w:rFonts w:ascii="仿宋" w:eastAsia="仿宋" w:hAnsi="仿宋" w:hint="eastAsia"/>
          <w:b/>
          <w:sz w:val="32"/>
          <w:szCs w:val="32"/>
          <w:bdr w:val="single" w:sz="4" w:space="0" w:color="auto"/>
        </w:rPr>
        <w:t>检验和登记</w:t>
      </w:r>
      <w:r w:rsidRPr="001876FC">
        <w:rPr>
          <w:rFonts w:ascii="仿宋" w:eastAsia="仿宋" w:hAnsi="仿宋" w:hint="eastAsia"/>
          <w:b/>
          <w:sz w:val="32"/>
          <w:szCs w:val="32"/>
        </w:rPr>
        <w:t>管理秩序</w:t>
      </w:r>
    </w:p>
    <w:p w:rsidR="0026035E" w:rsidRDefault="0026035E" w:rsidP="0026035E">
      <w:pPr>
        <w:ind w:firstLineChars="200" w:firstLine="640"/>
        <w:contextualSpacing/>
        <w:mirrorIndents/>
        <w:rPr>
          <w:rFonts w:ascii="黑体" w:eastAsia="黑体" w:hAnsi="黑体"/>
          <w:sz w:val="32"/>
          <w:szCs w:val="32"/>
        </w:rPr>
      </w:pPr>
      <w:r w:rsidRPr="0026035E">
        <w:rPr>
          <w:rFonts w:ascii="黑体" w:eastAsia="黑体" w:hAnsi="黑体" w:hint="eastAsia"/>
          <w:sz w:val="32"/>
          <w:szCs w:val="32"/>
        </w:rPr>
        <w:t>第十一条  违反《海上交通安全法》规定，船舶、海上设施未持有有效的船舶登记证书、船舶最低安全配员证书、</w:t>
      </w:r>
      <w:r w:rsidRPr="0026035E">
        <w:rPr>
          <w:rFonts w:ascii="黑体" w:eastAsia="黑体" w:hAnsi="黑体" w:hint="eastAsia"/>
          <w:sz w:val="32"/>
          <w:szCs w:val="32"/>
        </w:rPr>
        <w:lastRenderedPageBreak/>
        <w:t>船舶安全管理证书或临时船舶安全管理证书、海事劳工证书等证书、文书的，由海事管理机构责令改正，对违法船舶或者海上设施的所有人、经营人或者管理人处</w:t>
      </w:r>
      <w:r w:rsidR="00D150B3">
        <w:rPr>
          <w:rFonts w:ascii="黑体" w:eastAsia="黑体" w:hAnsi="黑体" w:hint="eastAsia"/>
          <w:sz w:val="32"/>
          <w:szCs w:val="32"/>
        </w:rPr>
        <w:t>3万</w:t>
      </w:r>
      <w:r w:rsidRPr="0026035E">
        <w:rPr>
          <w:rFonts w:ascii="黑体" w:eastAsia="黑体" w:hAnsi="黑体" w:hint="eastAsia"/>
          <w:sz w:val="32"/>
          <w:szCs w:val="32"/>
        </w:rPr>
        <w:t>元以上</w:t>
      </w:r>
      <w:r w:rsidR="00D150B3">
        <w:rPr>
          <w:rFonts w:ascii="黑体" w:eastAsia="黑体" w:hAnsi="黑体" w:hint="eastAsia"/>
          <w:sz w:val="32"/>
          <w:szCs w:val="32"/>
        </w:rPr>
        <w:t>30</w:t>
      </w:r>
      <w:r w:rsidRPr="0026035E">
        <w:rPr>
          <w:rFonts w:ascii="黑体" w:eastAsia="黑体" w:hAnsi="黑体" w:hint="eastAsia"/>
          <w:sz w:val="32"/>
          <w:szCs w:val="32"/>
        </w:rPr>
        <w:t>万元以下的罚款，对船长和有关责任人员处</w:t>
      </w:r>
      <w:r w:rsidR="00D150B3">
        <w:rPr>
          <w:rFonts w:ascii="黑体" w:eastAsia="黑体" w:hAnsi="黑体" w:hint="eastAsia"/>
          <w:sz w:val="32"/>
          <w:szCs w:val="32"/>
        </w:rPr>
        <w:t>3000</w:t>
      </w:r>
      <w:r w:rsidRPr="0026035E">
        <w:rPr>
          <w:rFonts w:ascii="黑体" w:eastAsia="黑体" w:hAnsi="黑体" w:hint="eastAsia"/>
          <w:sz w:val="32"/>
          <w:szCs w:val="32"/>
        </w:rPr>
        <w:t>元以上</w:t>
      </w:r>
      <w:r w:rsidR="00D150B3">
        <w:rPr>
          <w:rFonts w:ascii="黑体" w:eastAsia="黑体" w:hAnsi="黑体" w:hint="eastAsia"/>
          <w:sz w:val="32"/>
          <w:szCs w:val="32"/>
        </w:rPr>
        <w:t>3</w:t>
      </w:r>
      <w:r w:rsidRPr="0026035E">
        <w:rPr>
          <w:rFonts w:ascii="黑体" w:eastAsia="黑体" w:hAnsi="黑体" w:hint="eastAsia"/>
          <w:sz w:val="32"/>
          <w:szCs w:val="32"/>
        </w:rPr>
        <w:t>万元以下的罚款；情节严重的，暂扣船长、责任船员的船员适任证书</w:t>
      </w:r>
      <w:r w:rsidR="00D150B3">
        <w:rPr>
          <w:rFonts w:ascii="黑体" w:eastAsia="黑体" w:hAnsi="黑体" w:hint="eastAsia"/>
          <w:sz w:val="32"/>
          <w:szCs w:val="32"/>
        </w:rPr>
        <w:t>18个月至30</w:t>
      </w:r>
      <w:r w:rsidRPr="0026035E">
        <w:rPr>
          <w:rFonts w:ascii="黑体" w:eastAsia="黑体" w:hAnsi="黑体" w:hint="eastAsia"/>
          <w:sz w:val="32"/>
          <w:szCs w:val="32"/>
        </w:rPr>
        <w:t>个月，直至吊销船员适任证书；对船舶持有的伪造、变造证书、文书，予以没收；对存在严重安全隐患的船舶，可以依法予以没收。</w:t>
      </w:r>
    </w:p>
    <w:p w:rsidR="0026035E" w:rsidRDefault="0026035E" w:rsidP="0026035E">
      <w:pPr>
        <w:ind w:firstLineChars="200" w:firstLine="640"/>
        <w:contextualSpacing/>
        <w:mirrorIndents/>
        <w:rPr>
          <w:rFonts w:ascii="黑体" w:eastAsia="黑体" w:hAnsi="黑体"/>
          <w:sz w:val="32"/>
          <w:szCs w:val="32"/>
        </w:rPr>
      </w:pPr>
      <w:r w:rsidRPr="0026035E">
        <w:rPr>
          <w:rFonts w:ascii="黑体" w:eastAsia="黑体" w:hAnsi="黑体" w:hint="eastAsia"/>
          <w:sz w:val="32"/>
          <w:szCs w:val="32"/>
        </w:rPr>
        <w:t>第十二条  违反《海上交通安全法》规定，以欺骗、贿赂等不正当手段为中国籍船舶取得相关证书、文书的，由海事管理机构撤销有关许可</w:t>
      </w:r>
      <w:r w:rsidR="00D150B3">
        <w:rPr>
          <w:rFonts w:ascii="黑体" w:eastAsia="黑体" w:hAnsi="黑体" w:hint="eastAsia"/>
          <w:sz w:val="32"/>
          <w:szCs w:val="32"/>
        </w:rPr>
        <w:t>，</w:t>
      </w:r>
      <w:r w:rsidRPr="0026035E">
        <w:rPr>
          <w:rFonts w:ascii="黑体" w:eastAsia="黑体" w:hAnsi="黑体" w:hint="eastAsia"/>
          <w:sz w:val="32"/>
          <w:szCs w:val="32"/>
        </w:rPr>
        <w:t>没收相关证书、文书</w:t>
      </w:r>
      <w:r w:rsidR="00D150B3">
        <w:rPr>
          <w:rFonts w:ascii="黑体" w:eastAsia="黑体" w:hAnsi="黑体" w:hint="eastAsia"/>
          <w:sz w:val="32"/>
          <w:szCs w:val="32"/>
        </w:rPr>
        <w:t>，</w:t>
      </w:r>
      <w:r w:rsidRPr="0026035E">
        <w:rPr>
          <w:rFonts w:ascii="黑体" w:eastAsia="黑体" w:hAnsi="黑体" w:hint="eastAsia"/>
          <w:sz w:val="32"/>
          <w:szCs w:val="32"/>
        </w:rPr>
        <w:t>对船舶所有人</w:t>
      </w:r>
      <w:r w:rsidR="00D150B3">
        <w:rPr>
          <w:rFonts w:ascii="黑体" w:eastAsia="黑体" w:hAnsi="黑体" w:hint="eastAsia"/>
          <w:sz w:val="32"/>
          <w:szCs w:val="32"/>
        </w:rPr>
        <w:t>、</w:t>
      </w:r>
      <w:r w:rsidRPr="0026035E">
        <w:rPr>
          <w:rFonts w:ascii="黑体" w:eastAsia="黑体" w:hAnsi="黑体" w:hint="eastAsia"/>
          <w:sz w:val="32"/>
          <w:szCs w:val="32"/>
        </w:rPr>
        <w:t>经营人或者管理人处</w:t>
      </w:r>
      <w:r w:rsidR="00D150B3">
        <w:rPr>
          <w:rFonts w:ascii="黑体" w:eastAsia="黑体" w:hAnsi="黑体" w:hint="eastAsia"/>
          <w:sz w:val="32"/>
          <w:szCs w:val="32"/>
        </w:rPr>
        <w:t>4</w:t>
      </w:r>
      <w:r w:rsidRPr="0026035E">
        <w:rPr>
          <w:rFonts w:ascii="黑体" w:eastAsia="黑体" w:hAnsi="黑体" w:hint="eastAsia"/>
          <w:sz w:val="32"/>
          <w:szCs w:val="32"/>
        </w:rPr>
        <w:t>万元以上</w:t>
      </w:r>
      <w:r w:rsidR="00D150B3">
        <w:rPr>
          <w:rFonts w:ascii="黑体" w:eastAsia="黑体" w:hAnsi="黑体" w:hint="eastAsia"/>
          <w:sz w:val="32"/>
          <w:szCs w:val="32"/>
        </w:rPr>
        <w:t>40</w:t>
      </w:r>
      <w:r w:rsidRPr="0026035E">
        <w:rPr>
          <w:rFonts w:ascii="黑体" w:eastAsia="黑体" w:hAnsi="黑体" w:hint="eastAsia"/>
          <w:sz w:val="32"/>
          <w:szCs w:val="32"/>
        </w:rPr>
        <w:t>万元以下的罚款。</w:t>
      </w:r>
    </w:p>
    <w:p w:rsidR="001876FC" w:rsidRPr="00757E5D" w:rsidRDefault="0026035E" w:rsidP="0026035E">
      <w:pPr>
        <w:ind w:firstLineChars="200" w:firstLine="643"/>
        <w:contextualSpacing/>
        <w:mirrorIndents/>
        <w:rPr>
          <w:rFonts w:ascii="仿宋" w:eastAsia="仿宋" w:hAnsi="仿宋"/>
          <w:sz w:val="32"/>
          <w:szCs w:val="32"/>
          <w:bdr w:val="single" w:sz="4" w:space="0" w:color="auto"/>
        </w:rPr>
      </w:pPr>
      <w:r>
        <w:rPr>
          <w:rFonts w:ascii="仿宋" w:eastAsia="仿宋" w:hAnsi="仿宋" w:hint="eastAsia"/>
          <w:b/>
          <w:sz w:val="32"/>
          <w:szCs w:val="32"/>
          <w:bdr w:val="single" w:sz="4" w:space="0" w:color="auto"/>
        </w:rPr>
        <w:t>第</w:t>
      </w:r>
      <w:r w:rsidR="00C17ABA" w:rsidRPr="00757E5D">
        <w:rPr>
          <w:rFonts w:ascii="仿宋" w:eastAsia="仿宋" w:hAnsi="仿宋" w:hint="eastAsia"/>
          <w:b/>
          <w:sz w:val="32"/>
          <w:szCs w:val="32"/>
          <w:bdr w:val="single" w:sz="4" w:space="0" w:color="auto"/>
        </w:rPr>
        <w:t>十四条</w:t>
      </w:r>
      <w:r w:rsidR="00C17ABA" w:rsidRPr="00757E5D">
        <w:rPr>
          <w:rFonts w:ascii="仿宋" w:eastAsia="仿宋" w:hAnsi="仿宋" w:hint="eastAsia"/>
          <w:sz w:val="32"/>
          <w:szCs w:val="32"/>
          <w:bdr w:val="single" w:sz="4" w:space="0" w:color="auto"/>
        </w:rPr>
        <w:t xml:space="preserve">　违反《海上交通安全法》第四条的规定，船舶和船舶上有关航行安全、防治污染等重要设备无相应的有效的检验证书的，依照《海上交通安全法》第四十四条的规定，对船舶所有人或者船舶经营人处以2000元以上3万元以下罚款。</w:t>
      </w:r>
    </w:p>
    <w:p w:rsidR="001876FC" w:rsidRPr="00757E5D" w:rsidRDefault="00C17ABA" w:rsidP="001876FC">
      <w:pPr>
        <w:ind w:firstLineChars="200" w:firstLine="640"/>
        <w:contextualSpacing/>
        <w:mirrorIndents/>
        <w:rPr>
          <w:rFonts w:ascii="仿宋" w:eastAsia="仿宋" w:hAnsi="仿宋"/>
          <w:sz w:val="32"/>
          <w:szCs w:val="32"/>
          <w:bdr w:val="single" w:sz="4" w:space="0" w:color="auto"/>
        </w:rPr>
      </w:pPr>
      <w:r w:rsidRPr="00757E5D">
        <w:rPr>
          <w:rFonts w:ascii="仿宋" w:eastAsia="仿宋" w:hAnsi="仿宋" w:hint="eastAsia"/>
          <w:sz w:val="32"/>
          <w:szCs w:val="32"/>
          <w:bdr w:val="single" w:sz="4" w:space="0" w:color="auto"/>
        </w:rPr>
        <w:t>本条前款所称船舶和船舶上有关重要设备无相应的有效的检验证书，包括下列情形：</w:t>
      </w:r>
    </w:p>
    <w:p w:rsidR="001876FC" w:rsidRPr="00757E5D" w:rsidRDefault="00C17ABA" w:rsidP="001876FC">
      <w:pPr>
        <w:ind w:firstLineChars="200" w:firstLine="640"/>
        <w:contextualSpacing/>
        <w:mirrorIndents/>
        <w:rPr>
          <w:rFonts w:ascii="仿宋" w:eastAsia="仿宋" w:hAnsi="仿宋"/>
          <w:sz w:val="32"/>
          <w:szCs w:val="32"/>
          <w:bdr w:val="single" w:sz="4" w:space="0" w:color="auto"/>
        </w:rPr>
      </w:pPr>
      <w:r w:rsidRPr="00757E5D">
        <w:rPr>
          <w:rFonts w:ascii="仿宋" w:eastAsia="仿宋" w:hAnsi="仿宋" w:hint="eastAsia"/>
          <w:sz w:val="32"/>
          <w:szCs w:val="32"/>
          <w:bdr w:val="single" w:sz="4" w:space="0" w:color="auto"/>
        </w:rPr>
        <w:t>（一）没有取得相应的检验证书；</w:t>
      </w:r>
    </w:p>
    <w:p w:rsidR="001876FC" w:rsidRPr="00757E5D" w:rsidRDefault="00C17ABA" w:rsidP="001876FC">
      <w:pPr>
        <w:ind w:firstLineChars="200" w:firstLine="640"/>
        <w:contextualSpacing/>
        <w:mirrorIndents/>
        <w:rPr>
          <w:rFonts w:ascii="仿宋" w:eastAsia="仿宋" w:hAnsi="仿宋"/>
          <w:sz w:val="32"/>
          <w:szCs w:val="32"/>
          <w:bdr w:val="single" w:sz="4" w:space="0" w:color="auto"/>
        </w:rPr>
      </w:pPr>
      <w:r w:rsidRPr="00757E5D">
        <w:rPr>
          <w:rFonts w:ascii="仿宋" w:eastAsia="仿宋" w:hAnsi="仿宋" w:hint="eastAsia"/>
          <w:sz w:val="32"/>
          <w:szCs w:val="32"/>
          <w:bdr w:val="single" w:sz="4" w:space="0" w:color="auto"/>
        </w:rPr>
        <w:t>（二）持有的检验证书属于伪造、变造、转让、买卖或者租借的；</w:t>
      </w:r>
    </w:p>
    <w:p w:rsidR="001876FC" w:rsidRPr="00757E5D" w:rsidRDefault="00C17ABA" w:rsidP="001876FC">
      <w:pPr>
        <w:ind w:firstLineChars="200" w:firstLine="640"/>
        <w:contextualSpacing/>
        <w:mirrorIndents/>
        <w:rPr>
          <w:rFonts w:ascii="仿宋" w:eastAsia="仿宋" w:hAnsi="仿宋"/>
          <w:sz w:val="32"/>
          <w:szCs w:val="32"/>
          <w:bdr w:val="single" w:sz="4" w:space="0" w:color="auto"/>
        </w:rPr>
      </w:pPr>
      <w:r w:rsidRPr="00757E5D">
        <w:rPr>
          <w:rFonts w:ascii="仿宋" w:eastAsia="仿宋" w:hAnsi="仿宋" w:hint="eastAsia"/>
          <w:sz w:val="32"/>
          <w:szCs w:val="32"/>
          <w:bdr w:val="single" w:sz="4" w:space="0" w:color="auto"/>
        </w:rPr>
        <w:lastRenderedPageBreak/>
        <w:t>（三）持有的检验证书失效；</w:t>
      </w:r>
    </w:p>
    <w:p w:rsidR="001876FC" w:rsidRDefault="00C17ABA" w:rsidP="001876FC">
      <w:pPr>
        <w:ind w:firstLineChars="200" w:firstLine="640"/>
        <w:contextualSpacing/>
        <w:mirrorIndents/>
        <w:rPr>
          <w:rFonts w:ascii="仿宋" w:eastAsia="仿宋" w:hAnsi="仿宋"/>
          <w:sz w:val="32"/>
          <w:szCs w:val="32"/>
          <w:bdr w:val="single" w:sz="4" w:space="0" w:color="auto"/>
        </w:rPr>
      </w:pPr>
      <w:r w:rsidRPr="00757E5D">
        <w:rPr>
          <w:rFonts w:ascii="仿宋" w:eastAsia="仿宋" w:hAnsi="仿宋" w:hint="eastAsia"/>
          <w:sz w:val="32"/>
          <w:szCs w:val="32"/>
          <w:bdr w:val="single" w:sz="4" w:space="0" w:color="auto"/>
        </w:rPr>
        <w:t>（四）检验证书损毁、遗失但不按照规定补办。</w:t>
      </w:r>
    </w:p>
    <w:p w:rsidR="00426BFD" w:rsidRPr="00426BFD" w:rsidRDefault="00426BFD" w:rsidP="00426BFD">
      <w:pPr>
        <w:ind w:firstLineChars="200" w:firstLine="640"/>
        <w:contextualSpacing/>
        <w:mirrorIndents/>
        <w:rPr>
          <w:rFonts w:ascii="黑体" w:eastAsia="黑体" w:hAnsi="黑体"/>
          <w:sz w:val="32"/>
          <w:szCs w:val="32"/>
        </w:rPr>
      </w:pPr>
      <w:r>
        <w:rPr>
          <w:rFonts w:ascii="黑体" w:eastAsia="黑体" w:hAnsi="黑体" w:hint="eastAsia"/>
          <w:sz w:val="32"/>
          <w:szCs w:val="32"/>
        </w:rPr>
        <w:t>第十三条  违反《海上交通安全法》规定，船舶、</w:t>
      </w:r>
      <w:r w:rsidRPr="00426BFD">
        <w:rPr>
          <w:rFonts w:ascii="黑体" w:eastAsia="黑体" w:hAnsi="黑体" w:hint="eastAsia"/>
          <w:sz w:val="32"/>
          <w:szCs w:val="32"/>
        </w:rPr>
        <w:t>海上设施有下列情形之一的，由海事管理机构责令改正，对违法船舶或者海上设施的所有人、经营人或者管理人处</w:t>
      </w:r>
      <w:r w:rsidR="00D150B3">
        <w:rPr>
          <w:rFonts w:ascii="黑体" w:eastAsia="黑体" w:hAnsi="黑体" w:hint="eastAsia"/>
          <w:sz w:val="32"/>
          <w:szCs w:val="32"/>
        </w:rPr>
        <w:t>2</w:t>
      </w:r>
      <w:r w:rsidRPr="00426BFD">
        <w:rPr>
          <w:rFonts w:ascii="黑体" w:eastAsia="黑体" w:hAnsi="黑体" w:hint="eastAsia"/>
          <w:sz w:val="32"/>
          <w:szCs w:val="32"/>
        </w:rPr>
        <w:t>万元以上</w:t>
      </w:r>
      <w:r w:rsidR="00D150B3">
        <w:rPr>
          <w:rFonts w:ascii="黑体" w:eastAsia="黑体" w:hAnsi="黑体" w:hint="eastAsia"/>
          <w:sz w:val="32"/>
          <w:szCs w:val="32"/>
        </w:rPr>
        <w:t>20</w:t>
      </w:r>
      <w:r w:rsidRPr="00426BFD">
        <w:rPr>
          <w:rFonts w:ascii="黑体" w:eastAsia="黑体" w:hAnsi="黑体" w:hint="eastAsia"/>
          <w:sz w:val="32"/>
          <w:szCs w:val="32"/>
        </w:rPr>
        <w:t>万元以下的罚款，对船长和有关责任人员处</w:t>
      </w:r>
      <w:r w:rsidR="00D150B3">
        <w:rPr>
          <w:rFonts w:ascii="黑体" w:eastAsia="黑体" w:hAnsi="黑体" w:hint="eastAsia"/>
          <w:sz w:val="32"/>
          <w:szCs w:val="32"/>
        </w:rPr>
        <w:t>2000</w:t>
      </w:r>
      <w:r w:rsidRPr="00426BFD">
        <w:rPr>
          <w:rFonts w:ascii="黑体" w:eastAsia="黑体" w:hAnsi="黑体" w:hint="eastAsia"/>
          <w:sz w:val="32"/>
          <w:szCs w:val="32"/>
        </w:rPr>
        <w:t>元以上</w:t>
      </w:r>
      <w:r w:rsidR="00D150B3">
        <w:rPr>
          <w:rFonts w:ascii="黑体" w:eastAsia="黑体" w:hAnsi="黑体" w:hint="eastAsia"/>
          <w:sz w:val="32"/>
          <w:szCs w:val="32"/>
        </w:rPr>
        <w:t>2</w:t>
      </w:r>
      <w:r w:rsidRPr="00426BFD">
        <w:rPr>
          <w:rFonts w:ascii="黑体" w:eastAsia="黑体" w:hAnsi="黑体" w:hint="eastAsia"/>
          <w:sz w:val="32"/>
          <w:szCs w:val="32"/>
        </w:rPr>
        <w:t>万元以下的罚款；情节严重的，吊销违法船舶所有人、经营人或者管理人的有关证书、文书，暂扣船长、责任船员的船员适任证书</w:t>
      </w:r>
      <w:r w:rsidR="00D150B3">
        <w:rPr>
          <w:rFonts w:ascii="黑体" w:eastAsia="黑体" w:hAnsi="黑体" w:hint="eastAsia"/>
          <w:sz w:val="32"/>
          <w:szCs w:val="32"/>
        </w:rPr>
        <w:t>12</w:t>
      </w:r>
      <w:r w:rsidRPr="00426BFD">
        <w:rPr>
          <w:rFonts w:ascii="黑体" w:eastAsia="黑体" w:hAnsi="黑体" w:hint="eastAsia"/>
          <w:sz w:val="32"/>
          <w:szCs w:val="32"/>
        </w:rPr>
        <w:t>个月至</w:t>
      </w:r>
      <w:r w:rsidR="00D150B3">
        <w:rPr>
          <w:rFonts w:ascii="黑体" w:eastAsia="黑体" w:hAnsi="黑体" w:hint="eastAsia"/>
          <w:sz w:val="32"/>
          <w:szCs w:val="32"/>
        </w:rPr>
        <w:t>24</w:t>
      </w:r>
      <w:r w:rsidRPr="00426BFD">
        <w:rPr>
          <w:rFonts w:ascii="黑体" w:eastAsia="黑体" w:hAnsi="黑体" w:hint="eastAsia"/>
          <w:sz w:val="32"/>
          <w:szCs w:val="32"/>
        </w:rPr>
        <w:t>个月，直至吊销船员适任证书：</w:t>
      </w:r>
    </w:p>
    <w:p w:rsidR="00426BFD" w:rsidRPr="00426BFD" w:rsidRDefault="00426BFD" w:rsidP="00426BFD">
      <w:pPr>
        <w:ind w:firstLineChars="200" w:firstLine="640"/>
        <w:contextualSpacing/>
        <w:mirrorIndents/>
        <w:rPr>
          <w:rFonts w:ascii="黑体" w:eastAsia="黑体" w:hAnsi="黑体"/>
          <w:sz w:val="32"/>
          <w:szCs w:val="32"/>
        </w:rPr>
      </w:pPr>
      <w:r w:rsidRPr="00426BFD">
        <w:rPr>
          <w:rFonts w:ascii="黑体" w:eastAsia="黑体" w:hAnsi="黑体" w:hint="eastAsia"/>
          <w:sz w:val="32"/>
          <w:szCs w:val="32"/>
        </w:rPr>
        <w:t>（一）船舶、海上设施的实际状况与持有的证书、文书不符；</w:t>
      </w:r>
    </w:p>
    <w:p w:rsidR="00426BFD" w:rsidRPr="00426BFD" w:rsidRDefault="00426BFD" w:rsidP="00426BFD">
      <w:pPr>
        <w:ind w:firstLineChars="200" w:firstLine="640"/>
        <w:contextualSpacing/>
        <w:mirrorIndents/>
        <w:rPr>
          <w:rFonts w:ascii="黑体" w:eastAsia="黑体" w:hAnsi="黑体"/>
          <w:sz w:val="32"/>
          <w:szCs w:val="32"/>
        </w:rPr>
      </w:pPr>
      <w:r w:rsidRPr="00426BFD">
        <w:rPr>
          <w:rFonts w:ascii="黑体" w:eastAsia="黑体" w:hAnsi="黑体" w:hint="eastAsia"/>
          <w:sz w:val="32"/>
          <w:szCs w:val="32"/>
        </w:rPr>
        <w:t>（二）船舶未依法悬挂国旗，或者违法悬挂其他国家、地区或者组织的旗帜；</w:t>
      </w:r>
    </w:p>
    <w:p w:rsidR="00426BFD" w:rsidRPr="00426BFD" w:rsidRDefault="00426BFD" w:rsidP="00426BFD">
      <w:pPr>
        <w:ind w:firstLineChars="200" w:firstLine="640"/>
        <w:contextualSpacing/>
        <w:mirrorIndents/>
        <w:rPr>
          <w:rFonts w:ascii="黑体" w:eastAsia="黑体" w:hAnsi="黑体"/>
          <w:sz w:val="32"/>
          <w:szCs w:val="32"/>
        </w:rPr>
      </w:pPr>
      <w:r>
        <w:rPr>
          <w:rFonts w:ascii="黑体" w:eastAsia="黑体" w:hAnsi="黑体" w:hint="eastAsia"/>
          <w:sz w:val="32"/>
          <w:szCs w:val="32"/>
        </w:rPr>
        <w:t>（三）船舶未按规定标明船名、船舶识别号、船籍港、载重线标志。</w:t>
      </w:r>
    </w:p>
    <w:p w:rsidR="001876FC" w:rsidRPr="0026035E" w:rsidRDefault="00C17ABA" w:rsidP="00757E5D">
      <w:pPr>
        <w:ind w:firstLineChars="200" w:firstLine="643"/>
        <w:contextualSpacing/>
        <w:mirrorIndents/>
        <w:rPr>
          <w:rFonts w:ascii="仿宋" w:eastAsia="仿宋" w:hAnsi="仿宋"/>
          <w:sz w:val="32"/>
          <w:szCs w:val="32"/>
          <w:bdr w:val="single" w:sz="4" w:space="0" w:color="auto"/>
        </w:rPr>
      </w:pPr>
      <w:r w:rsidRPr="0026035E">
        <w:rPr>
          <w:rFonts w:ascii="仿宋" w:eastAsia="仿宋" w:hAnsi="仿宋" w:hint="eastAsia"/>
          <w:b/>
          <w:sz w:val="32"/>
          <w:szCs w:val="32"/>
          <w:bdr w:val="single" w:sz="4" w:space="0" w:color="auto"/>
        </w:rPr>
        <w:t>第十五条</w:t>
      </w:r>
      <w:r w:rsidRPr="0026035E">
        <w:rPr>
          <w:rFonts w:ascii="仿宋" w:eastAsia="仿宋" w:hAnsi="仿宋" w:hint="eastAsia"/>
          <w:sz w:val="32"/>
          <w:szCs w:val="32"/>
          <w:bdr w:val="single" w:sz="4" w:space="0" w:color="auto"/>
        </w:rPr>
        <w:t xml:space="preserve">　违反《海上交通安全法》第十六条规定，大型设施和移动式平台的海上拖带，未经船舶检验机构进行拖航检验，并报海事管理机构核准，依照《海上交通安全法》第四十四条的规定，对船舶、设施所有人或者经营人处以2000元以上2万元以下罚款，对船长处以1000元以上1万元以下罚款，并扣留船员适任证书6个月至12个月，对设施主要负责人处以1000元以上1万元以下罚款。</w:t>
      </w:r>
    </w:p>
    <w:p w:rsidR="001876FC" w:rsidRPr="0026035E" w:rsidRDefault="00C17ABA" w:rsidP="00757E5D">
      <w:pPr>
        <w:ind w:firstLineChars="200" w:firstLine="643"/>
        <w:contextualSpacing/>
        <w:mirrorIndents/>
        <w:rPr>
          <w:rFonts w:ascii="仿宋" w:eastAsia="仿宋" w:hAnsi="仿宋"/>
          <w:sz w:val="32"/>
          <w:szCs w:val="32"/>
          <w:bdr w:val="single" w:sz="4" w:space="0" w:color="auto"/>
        </w:rPr>
      </w:pPr>
      <w:r w:rsidRPr="0026035E">
        <w:rPr>
          <w:rFonts w:ascii="仿宋" w:eastAsia="仿宋" w:hAnsi="仿宋" w:hint="eastAsia"/>
          <w:b/>
          <w:sz w:val="32"/>
          <w:szCs w:val="32"/>
          <w:bdr w:val="single" w:sz="4" w:space="0" w:color="auto"/>
        </w:rPr>
        <w:lastRenderedPageBreak/>
        <w:t>第十六条</w:t>
      </w:r>
      <w:r w:rsidRPr="0026035E">
        <w:rPr>
          <w:rFonts w:ascii="仿宋" w:eastAsia="仿宋" w:hAnsi="仿宋" w:hint="eastAsia"/>
          <w:sz w:val="32"/>
          <w:szCs w:val="32"/>
          <w:bdr w:val="single" w:sz="4" w:space="0" w:color="auto"/>
        </w:rPr>
        <w:t xml:space="preserve">　违反《海上交通安全法》第十七条规定，船舶的实际状况同船舶检验证书所载不相符合，船舶未按照海事管理机构的要求申请重新检验或者采取有效的安全措施，依照《海上交通安全法》第四十四条的规定，对船舶所有人或者船舶经营人处以2000元以上3万元以下罚款；对船长处以1000元以上1万元以下罚款，并扣留船员适任证书6个月至12个月。</w:t>
      </w:r>
    </w:p>
    <w:p w:rsidR="001876FC" w:rsidRPr="0026035E" w:rsidRDefault="00C17ABA" w:rsidP="00757E5D">
      <w:pPr>
        <w:ind w:firstLineChars="200" w:firstLine="643"/>
        <w:contextualSpacing/>
        <w:mirrorIndents/>
        <w:rPr>
          <w:rFonts w:ascii="仿宋" w:eastAsia="仿宋" w:hAnsi="仿宋"/>
          <w:sz w:val="32"/>
          <w:szCs w:val="32"/>
          <w:bdr w:val="single" w:sz="4" w:space="0" w:color="auto"/>
        </w:rPr>
      </w:pPr>
      <w:r w:rsidRPr="0026035E">
        <w:rPr>
          <w:rFonts w:ascii="仿宋" w:eastAsia="仿宋" w:hAnsi="仿宋" w:hint="eastAsia"/>
          <w:b/>
          <w:sz w:val="32"/>
          <w:szCs w:val="32"/>
          <w:bdr w:val="single" w:sz="4" w:space="0" w:color="auto"/>
        </w:rPr>
        <w:t>第十七条</w:t>
      </w:r>
      <w:r w:rsidRPr="0026035E">
        <w:rPr>
          <w:rFonts w:ascii="仿宋" w:eastAsia="仿宋" w:hAnsi="仿宋" w:hint="eastAsia"/>
          <w:sz w:val="32"/>
          <w:szCs w:val="32"/>
          <w:bdr w:val="single" w:sz="4" w:space="0" w:color="auto"/>
        </w:rPr>
        <w:t xml:space="preserve">　船舶检验机构的检验人员违反《船舶和海上设施检验条例》的规定，有下列行为之一的，依照《船舶和海上设施检验条例》第二十八条的规定，按其情节给予警告、吊销验船人员注册证书的处罚：</w:t>
      </w:r>
    </w:p>
    <w:p w:rsidR="001876FC" w:rsidRPr="0026035E" w:rsidRDefault="00C17ABA" w:rsidP="001876FC">
      <w:pPr>
        <w:ind w:firstLineChars="200" w:firstLine="640"/>
        <w:contextualSpacing/>
        <w:mirrorIndents/>
        <w:rPr>
          <w:rFonts w:ascii="仿宋" w:eastAsia="仿宋" w:hAnsi="仿宋"/>
          <w:sz w:val="32"/>
          <w:szCs w:val="32"/>
          <w:bdr w:val="single" w:sz="4" w:space="0" w:color="auto"/>
        </w:rPr>
      </w:pPr>
      <w:r w:rsidRPr="0026035E">
        <w:rPr>
          <w:rFonts w:ascii="仿宋" w:eastAsia="仿宋" w:hAnsi="仿宋" w:hint="eastAsia"/>
          <w:sz w:val="32"/>
          <w:szCs w:val="32"/>
          <w:bdr w:val="single" w:sz="4" w:space="0" w:color="auto"/>
        </w:rPr>
        <w:t>（一）超越职权范围进行船舶、设施检验；</w:t>
      </w:r>
    </w:p>
    <w:p w:rsidR="001876FC" w:rsidRPr="0026035E" w:rsidRDefault="00C17ABA" w:rsidP="001876FC">
      <w:pPr>
        <w:ind w:firstLineChars="200" w:firstLine="640"/>
        <w:contextualSpacing/>
        <w:mirrorIndents/>
        <w:rPr>
          <w:rFonts w:ascii="仿宋" w:eastAsia="仿宋" w:hAnsi="仿宋"/>
          <w:sz w:val="32"/>
          <w:szCs w:val="32"/>
          <w:bdr w:val="single" w:sz="4" w:space="0" w:color="auto"/>
        </w:rPr>
      </w:pPr>
      <w:r w:rsidRPr="0026035E">
        <w:rPr>
          <w:rFonts w:ascii="仿宋" w:eastAsia="仿宋" w:hAnsi="仿宋" w:hint="eastAsia"/>
          <w:sz w:val="32"/>
          <w:szCs w:val="32"/>
          <w:bdr w:val="single" w:sz="4" w:space="0" w:color="auto"/>
        </w:rPr>
        <w:t>（二）未按照规定的检验规范进行船舶、设施检验；</w:t>
      </w:r>
    </w:p>
    <w:p w:rsidR="001876FC" w:rsidRPr="0026035E" w:rsidRDefault="00C17ABA" w:rsidP="001876FC">
      <w:pPr>
        <w:ind w:firstLineChars="200" w:firstLine="640"/>
        <w:contextualSpacing/>
        <w:mirrorIndents/>
        <w:rPr>
          <w:rFonts w:ascii="仿宋" w:eastAsia="仿宋" w:hAnsi="仿宋"/>
          <w:sz w:val="32"/>
          <w:szCs w:val="32"/>
          <w:bdr w:val="single" w:sz="4" w:space="0" w:color="auto"/>
        </w:rPr>
      </w:pPr>
      <w:r w:rsidRPr="0026035E">
        <w:rPr>
          <w:rFonts w:ascii="仿宋" w:eastAsia="仿宋" w:hAnsi="仿宋" w:hint="eastAsia"/>
          <w:sz w:val="32"/>
          <w:szCs w:val="32"/>
          <w:bdr w:val="single" w:sz="4" w:space="0" w:color="auto"/>
        </w:rPr>
        <w:t>（三）未按照规定的检验项目进行船舶、设施检验；</w:t>
      </w:r>
    </w:p>
    <w:p w:rsidR="001876FC" w:rsidRPr="0026035E" w:rsidRDefault="00C17ABA" w:rsidP="001876FC">
      <w:pPr>
        <w:ind w:firstLineChars="200" w:firstLine="640"/>
        <w:contextualSpacing/>
        <w:mirrorIndents/>
        <w:rPr>
          <w:rFonts w:ascii="仿宋" w:eastAsia="仿宋" w:hAnsi="仿宋"/>
          <w:sz w:val="32"/>
          <w:szCs w:val="32"/>
          <w:bdr w:val="single" w:sz="4" w:space="0" w:color="auto"/>
        </w:rPr>
      </w:pPr>
      <w:r w:rsidRPr="0026035E">
        <w:rPr>
          <w:rFonts w:ascii="仿宋" w:eastAsia="仿宋" w:hAnsi="仿宋" w:hint="eastAsia"/>
          <w:sz w:val="32"/>
          <w:szCs w:val="32"/>
          <w:bdr w:val="single" w:sz="4" w:space="0" w:color="auto"/>
        </w:rPr>
        <w:t>（四）未按照规定的检验程序进行船舶、设施检验；</w:t>
      </w:r>
    </w:p>
    <w:p w:rsidR="001876FC" w:rsidRPr="0026035E" w:rsidRDefault="00C17ABA" w:rsidP="001876FC">
      <w:pPr>
        <w:ind w:firstLineChars="200" w:firstLine="640"/>
        <w:contextualSpacing/>
        <w:mirrorIndents/>
        <w:rPr>
          <w:rFonts w:ascii="仿宋" w:eastAsia="仿宋" w:hAnsi="仿宋"/>
          <w:sz w:val="32"/>
          <w:szCs w:val="32"/>
          <w:bdr w:val="single" w:sz="4" w:space="0" w:color="auto"/>
        </w:rPr>
      </w:pPr>
      <w:r w:rsidRPr="0026035E">
        <w:rPr>
          <w:rFonts w:ascii="仿宋" w:eastAsia="仿宋" w:hAnsi="仿宋" w:hint="eastAsia"/>
          <w:sz w:val="32"/>
          <w:szCs w:val="32"/>
          <w:bdr w:val="single" w:sz="4" w:space="0" w:color="auto"/>
        </w:rPr>
        <w:t>（五）所签发的船舶检验证书或者检验报告与船舶、设施的实际情况不符。</w:t>
      </w:r>
    </w:p>
    <w:p w:rsidR="001876FC" w:rsidRPr="0026035E" w:rsidRDefault="00C17ABA" w:rsidP="00757E5D">
      <w:pPr>
        <w:ind w:firstLineChars="200" w:firstLine="643"/>
        <w:contextualSpacing/>
        <w:mirrorIndents/>
        <w:rPr>
          <w:rFonts w:ascii="仿宋" w:eastAsia="仿宋" w:hAnsi="仿宋"/>
          <w:sz w:val="32"/>
          <w:szCs w:val="32"/>
          <w:bdr w:val="single" w:sz="4" w:space="0" w:color="auto"/>
        </w:rPr>
      </w:pPr>
      <w:r w:rsidRPr="0026035E">
        <w:rPr>
          <w:rFonts w:ascii="仿宋" w:eastAsia="仿宋" w:hAnsi="仿宋" w:hint="eastAsia"/>
          <w:b/>
          <w:sz w:val="32"/>
          <w:szCs w:val="32"/>
          <w:bdr w:val="single" w:sz="4" w:space="0" w:color="auto"/>
        </w:rPr>
        <w:t>第十八条</w:t>
      </w:r>
      <w:r w:rsidRPr="0026035E">
        <w:rPr>
          <w:rFonts w:ascii="仿宋" w:eastAsia="仿宋" w:hAnsi="仿宋" w:hint="eastAsia"/>
          <w:sz w:val="32"/>
          <w:szCs w:val="32"/>
          <w:bdr w:val="single" w:sz="4" w:space="0" w:color="auto"/>
        </w:rPr>
        <w:t xml:space="preserve">　违反《海上交通安全法》第五条的规定，船舶未持有有效的船舶国籍证书航行的，依照《海上交通安全法》第四十四条的规定，对船舶所有人或者船舶经营人处以3000元以上2万元以下罚款；对船长处以2000元以上2万元以下的罚款，情节严重的，并给予扣留船员适任证书6个</w:t>
      </w:r>
      <w:r w:rsidRPr="0026035E">
        <w:rPr>
          <w:rFonts w:ascii="仿宋" w:eastAsia="仿宋" w:hAnsi="仿宋" w:hint="eastAsia"/>
          <w:sz w:val="32"/>
          <w:szCs w:val="32"/>
          <w:bdr w:val="single" w:sz="4" w:space="0" w:color="auto"/>
        </w:rPr>
        <w:lastRenderedPageBreak/>
        <w:t>月至24个月直至吊销船员适任证书的处罚。</w:t>
      </w:r>
    </w:p>
    <w:p w:rsidR="001876FC" w:rsidRPr="001876FC" w:rsidRDefault="00C17ABA" w:rsidP="001876FC">
      <w:pPr>
        <w:contextualSpacing/>
        <w:mirrorIndents/>
        <w:jc w:val="center"/>
        <w:rPr>
          <w:rFonts w:ascii="仿宋" w:eastAsia="仿宋" w:hAnsi="仿宋"/>
          <w:b/>
          <w:sz w:val="32"/>
          <w:szCs w:val="32"/>
        </w:rPr>
      </w:pPr>
      <w:r w:rsidRPr="00C7529F">
        <w:rPr>
          <w:rFonts w:ascii="仿宋" w:eastAsia="仿宋" w:hAnsi="仿宋" w:hint="eastAsia"/>
          <w:b/>
          <w:sz w:val="32"/>
          <w:szCs w:val="32"/>
          <w:bdr w:val="single" w:sz="4" w:space="0" w:color="auto"/>
        </w:rPr>
        <w:t>第三节</w:t>
      </w:r>
      <w:r w:rsidR="00C7529F" w:rsidRPr="005226E3">
        <w:rPr>
          <w:rFonts w:ascii="黑体" w:eastAsia="黑体" w:hAnsi="黑体" w:hint="eastAsia"/>
          <w:b/>
          <w:sz w:val="32"/>
          <w:szCs w:val="32"/>
        </w:rPr>
        <w:t>第二节</w:t>
      </w:r>
      <w:r w:rsidRPr="001876FC">
        <w:rPr>
          <w:rFonts w:ascii="仿宋" w:eastAsia="仿宋" w:hAnsi="仿宋" w:hint="eastAsia"/>
          <w:b/>
          <w:sz w:val="32"/>
          <w:szCs w:val="32"/>
        </w:rPr>
        <w:t xml:space="preserve">　违反船员管理秩序</w:t>
      </w:r>
    </w:p>
    <w:p w:rsidR="00757E5D" w:rsidRPr="00A00615" w:rsidRDefault="00C17ABA" w:rsidP="00757E5D">
      <w:pPr>
        <w:ind w:firstLineChars="200" w:firstLine="643"/>
        <w:contextualSpacing/>
        <w:mirrorIndents/>
        <w:rPr>
          <w:rFonts w:ascii="仿宋" w:eastAsia="仿宋" w:hAnsi="仿宋"/>
          <w:sz w:val="32"/>
          <w:szCs w:val="32"/>
          <w:bdr w:val="single" w:sz="4" w:space="0" w:color="auto"/>
        </w:rPr>
      </w:pPr>
      <w:r w:rsidRPr="00A00615">
        <w:rPr>
          <w:rFonts w:ascii="仿宋" w:eastAsia="仿宋" w:hAnsi="仿宋" w:hint="eastAsia"/>
          <w:b/>
          <w:sz w:val="32"/>
          <w:szCs w:val="32"/>
          <w:bdr w:val="single" w:sz="4" w:space="0" w:color="auto"/>
        </w:rPr>
        <w:t>第十九条</w:t>
      </w:r>
      <w:r w:rsidRPr="00A00615">
        <w:rPr>
          <w:rFonts w:ascii="仿宋" w:eastAsia="仿宋" w:hAnsi="仿宋" w:hint="eastAsia"/>
          <w:sz w:val="32"/>
          <w:szCs w:val="32"/>
          <w:bdr w:val="single" w:sz="4" w:space="0" w:color="auto"/>
        </w:rPr>
        <w:t xml:space="preserve">　违反《海上交通安全法》第七条的规定，未取得合格的船员职务证书或者未通过船员培训，擅自上船服务的，依照《海上交通安全法》第四十四条和《船员条例》第五十九条的规定，责令其立即离岗，处以2000元以上2万元以下罚款，并对聘用单位处以3万元以上15万元以下罚款。</w:t>
      </w:r>
    </w:p>
    <w:p w:rsidR="00757E5D" w:rsidRPr="00A00615" w:rsidRDefault="00C17ABA" w:rsidP="00757E5D">
      <w:pPr>
        <w:ind w:firstLineChars="200" w:firstLine="640"/>
        <w:contextualSpacing/>
        <w:mirrorIndents/>
        <w:rPr>
          <w:rFonts w:ascii="仿宋" w:eastAsia="仿宋" w:hAnsi="仿宋"/>
          <w:sz w:val="32"/>
          <w:szCs w:val="32"/>
          <w:bdr w:val="single" w:sz="4" w:space="0" w:color="auto"/>
        </w:rPr>
      </w:pPr>
      <w:r w:rsidRPr="00A00615">
        <w:rPr>
          <w:rFonts w:ascii="仿宋" w:eastAsia="仿宋" w:hAnsi="仿宋" w:hint="eastAsia"/>
          <w:sz w:val="32"/>
          <w:szCs w:val="32"/>
          <w:bdr w:val="single" w:sz="4" w:space="0" w:color="auto"/>
        </w:rPr>
        <w:t>前款所称未取得合格的船员职务证书，包括下列情形：</w:t>
      </w:r>
    </w:p>
    <w:p w:rsidR="00757E5D" w:rsidRPr="00A00615" w:rsidRDefault="00C17ABA" w:rsidP="00757E5D">
      <w:pPr>
        <w:ind w:firstLineChars="200" w:firstLine="640"/>
        <w:contextualSpacing/>
        <w:mirrorIndents/>
        <w:rPr>
          <w:rFonts w:ascii="仿宋" w:eastAsia="仿宋" w:hAnsi="仿宋"/>
          <w:sz w:val="32"/>
          <w:szCs w:val="32"/>
          <w:bdr w:val="single" w:sz="4" w:space="0" w:color="auto"/>
        </w:rPr>
      </w:pPr>
      <w:r w:rsidRPr="00A00615">
        <w:rPr>
          <w:rFonts w:ascii="仿宋" w:eastAsia="仿宋" w:hAnsi="仿宋" w:hint="eastAsia"/>
          <w:sz w:val="32"/>
          <w:szCs w:val="32"/>
          <w:bdr w:val="single" w:sz="4" w:space="0" w:color="auto"/>
        </w:rPr>
        <w:t>（一）未经水上交通安全培训并取得相应合格证明；</w:t>
      </w:r>
    </w:p>
    <w:p w:rsidR="00757E5D" w:rsidRPr="00A00615" w:rsidRDefault="00C17ABA" w:rsidP="00757E5D">
      <w:pPr>
        <w:ind w:firstLineChars="200" w:firstLine="640"/>
        <w:contextualSpacing/>
        <w:mirrorIndents/>
        <w:rPr>
          <w:rFonts w:ascii="仿宋" w:eastAsia="仿宋" w:hAnsi="仿宋"/>
          <w:sz w:val="32"/>
          <w:szCs w:val="32"/>
          <w:bdr w:val="single" w:sz="4" w:space="0" w:color="auto"/>
        </w:rPr>
      </w:pPr>
      <w:r w:rsidRPr="00A00615">
        <w:rPr>
          <w:rFonts w:ascii="仿宋" w:eastAsia="仿宋" w:hAnsi="仿宋" w:hint="eastAsia"/>
          <w:sz w:val="32"/>
          <w:szCs w:val="32"/>
          <w:bdr w:val="single" w:sz="4" w:space="0" w:color="auto"/>
        </w:rPr>
        <w:t>（二）未持有船员适任证书或者其他适任证件；</w:t>
      </w:r>
    </w:p>
    <w:p w:rsidR="00757E5D" w:rsidRPr="00A00615" w:rsidRDefault="00C17ABA" w:rsidP="00757E5D">
      <w:pPr>
        <w:ind w:firstLineChars="200" w:firstLine="640"/>
        <w:contextualSpacing/>
        <w:mirrorIndents/>
        <w:rPr>
          <w:rFonts w:ascii="仿宋" w:eastAsia="仿宋" w:hAnsi="仿宋"/>
          <w:sz w:val="32"/>
          <w:szCs w:val="32"/>
          <w:bdr w:val="single" w:sz="4" w:space="0" w:color="auto"/>
        </w:rPr>
      </w:pPr>
      <w:r w:rsidRPr="00A00615">
        <w:rPr>
          <w:rFonts w:ascii="仿宋" w:eastAsia="仿宋" w:hAnsi="仿宋" w:hint="eastAsia"/>
          <w:sz w:val="32"/>
          <w:szCs w:val="32"/>
          <w:bdr w:val="single" w:sz="4" w:space="0" w:color="auto"/>
        </w:rPr>
        <w:t>（三）</w:t>
      </w:r>
      <w:proofErr w:type="gramStart"/>
      <w:r w:rsidRPr="00A00615">
        <w:rPr>
          <w:rFonts w:ascii="仿宋" w:eastAsia="仿宋" w:hAnsi="仿宋" w:hint="eastAsia"/>
          <w:sz w:val="32"/>
          <w:szCs w:val="32"/>
          <w:bdr w:val="single" w:sz="4" w:space="0" w:color="auto"/>
        </w:rPr>
        <w:t>持采取</w:t>
      </w:r>
      <w:proofErr w:type="gramEnd"/>
      <w:r w:rsidRPr="00A00615">
        <w:rPr>
          <w:rFonts w:ascii="仿宋" w:eastAsia="仿宋" w:hAnsi="仿宋" w:hint="eastAsia"/>
          <w:sz w:val="32"/>
          <w:szCs w:val="32"/>
          <w:bdr w:val="single" w:sz="4" w:space="0" w:color="auto"/>
        </w:rPr>
        <w:t>弄虚作假的方式取得的船员职务证书；</w:t>
      </w:r>
    </w:p>
    <w:p w:rsidR="00757E5D" w:rsidRPr="00A00615" w:rsidRDefault="00C17ABA" w:rsidP="00757E5D">
      <w:pPr>
        <w:ind w:firstLineChars="200" w:firstLine="640"/>
        <w:contextualSpacing/>
        <w:mirrorIndents/>
        <w:rPr>
          <w:rFonts w:ascii="仿宋" w:eastAsia="仿宋" w:hAnsi="仿宋"/>
          <w:sz w:val="32"/>
          <w:szCs w:val="32"/>
          <w:bdr w:val="single" w:sz="4" w:space="0" w:color="auto"/>
        </w:rPr>
      </w:pPr>
      <w:r w:rsidRPr="00A00615">
        <w:rPr>
          <w:rFonts w:ascii="仿宋" w:eastAsia="仿宋" w:hAnsi="仿宋" w:hint="eastAsia"/>
          <w:sz w:val="32"/>
          <w:szCs w:val="32"/>
          <w:bdr w:val="single" w:sz="4" w:space="0" w:color="auto"/>
        </w:rPr>
        <w:t>（四）持伪造、变造的船员职务证书；</w:t>
      </w:r>
    </w:p>
    <w:p w:rsidR="00757E5D" w:rsidRPr="00A00615" w:rsidRDefault="00757E5D" w:rsidP="00757E5D">
      <w:pPr>
        <w:ind w:firstLineChars="200" w:firstLine="640"/>
        <w:contextualSpacing/>
        <w:mirrorIndents/>
        <w:rPr>
          <w:rFonts w:ascii="仿宋" w:eastAsia="仿宋" w:hAnsi="仿宋"/>
          <w:sz w:val="32"/>
          <w:szCs w:val="32"/>
          <w:bdr w:val="single" w:sz="4" w:space="0" w:color="auto"/>
        </w:rPr>
      </w:pPr>
      <w:r w:rsidRPr="00A00615">
        <w:rPr>
          <w:rFonts w:ascii="仿宋" w:eastAsia="仿宋" w:hAnsi="仿宋" w:hint="eastAsia"/>
          <w:sz w:val="32"/>
          <w:szCs w:val="32"/>
          <w:bdr w:val="single" w:sz="4" w:space="0" w:color="auto"/>
        </w:rPr>
        <w:t>（五）持转让、买卖或者租借的船员职务证书；</w:t>
      </w:r>
    </w:p>
    <w:p w:rsidR="00757E5D" w:rsidRPr="00A00615" w:rsidRDefault="00C17ABA" w:rsidP="00757E5D">
      <w:pPr>
        <w:ind w:firstLineChars="200" w:firstLine="640"/>
        <w:contextualSpacing/>
        <w:mirrorIndents/>
        <w:rPr>
          <w:rFonts w:ascii="仿宋" w:eastAsia="仿宋" w:hAnsi="仿宋"/>
          <w:sz w:val="32"/>
          <w:szCs w:val="32"/>
          <w:bdr w:val="single" w:sz="4" w:space="0" w:color="auto"/>
        </w:rPr>
      </w:pPr>
      <w:r w:rsidRPr="00A00615">
        <w:rPr>
          <w:rFonts w:ascii="仿宋" w:eastAsia="仿宋" w:hAnsi="仿宋" w:hint="eastAsia"/>
          <w:sz w:val="32"/>
          <w:szCs w:val="32"/>
          <w:bdr w:val="single" w:sz="4" w:space="0" w:color="auto"/>
        </w:rPr>
        <w:t>（六）所服务的船舶的航区、种类和等级或者所任职务超越所持船员职务证书限定的范围；</w:t>
      </w:r>
    </w:p>
    <w:p w:rsidR="00757E5D" w:rsidRPr="00A00615" w:rsidRDefault="00C17ABA" w:rsidP="00757E5D">
      <w:pPr>
        <w:ind w:firstLineChars="200" w:firstLine="640"/>
        <w:contextualSpacing/>
        <w:mirrorIndents/>
        <w:rPr>
          <w:rFonts w:ascii="仿宋" w:eastAsia="仿宋" w:hAnsi="仿宋"/>
          <w:sz w:val="32"/>
          <w:szCs w:val="32"/>
          <w:bdr w:val="single" w:sz="4" w:space="0" w:color="auto"/>
        </w:rPr>
      </w:pPr>
      <w:r w:rsidRPr="00A00615">
        <w:rPr>
          <w:rFonts w:ascii="仿宋" w:eastAsia="仿宋" w:hAnsi="仿宋" w:hint="eastAsia"/>
          <w:sz w:val="32"/>
          <w:szCs w:val="32"/>
          <w:bdr w:val="single" w:sz="4" w:space="0" w:color="auto"/>
        </w:rPr>
        <w:t>（七）持已经超过有效期限的船员职务证书；</w:t>
      </w:r>
    </w:p>
    <w:p w:rsidR="00757E5D" w:rsidRPr="00A00615" w:rsidRDefault="00C17ABA" w:rsidP="00757E5D">
      <w:pPr>
        <w:ind w:firstLineChars="200" w:firstLine="640"/>
        <w:contextualSpacing/>
        <w:mirrorIndents/>
        <w:rPr>
          <w:rFonts w:ascii="仿宋" w:eastAsia="仿宋" w:hAnsi="仿宋"/>
          <w:sz w:val="32"/>
          <w:szCs w:val="32"/>
          <w:bdr w:val="single" w:sz="4" w:space="0" w:color="auto"/>
        </w:rPr>
      </w:pPr>
      <w:r w:rsidRPr="00A00615">
        <w:rPr>
          <w:rFonts w:ascii="仿宋" w:eastAsia="仿宋" w:hAnsi="仿宋" w:hint="eastAsia"/>
          <w:sz w:val="32"/>
          <w:szCs w:val="32"/>
          <w:bdr w:val="single" w:sz="4" w:space="0" w:color="auto"/>
        </w:rPr>
        <w:t>（八）未按照规定持有船员服务簿。</w:t>
      </w:r>
    </w:p>
    <w:p w:rsidR="00757E5D" w:rsidRPr="00A00615" w:rsidRDefault="00C17ABA" w:rsidP="00757E5D">
      <w:pPr>
        <w:ind w:firstLineChars="200" w:firstLine="640"/>
        <w:contextualSpacing/>
        <w:mirrorIndents/>
        <w:rPr>
          <w:rFonts w:ascii="仿宋" w:eastAsia="仿宋" w:hAnsi="仿宋"/>
          <w:sz w:val="32"/>
          <w:szCs w:val="32"/>
          <w:bdr w:val="single" w:sz="4" w:space="0" w:color="auto"/>
        </w:rPr>
      </w:pPr>
      <w:r w:rsidRPr="00A00615">
        <w:rPr>
          <w:rFonts w:ascii="仿宋" w:eastAsia="仿宋" w:hAnsi="仿宋" w:hint="eastAsia"/>
          <w:sz w:val="32"/>
          <w:szCs w:val="32"/>
          <w:bdr w:val="single" w:sz="4" w:space="0" w:color="auto"/>
        </w:rPr>
        <w:t>对本条第二款第（三）项、第（五）项规定的违法行为，除处以罚款外，并处吊销船员职务证书。对本条第二款第（五）项规定的持租借船员职务证书的情形，还应对船员职务证书出借人处以2000元以上2万元以下罚款。</w:t>
      </w:r>
    </w:p>
    <w:p w:rsidR="00757E5D" w:rsidRPr="00A00615" w:rsidRDefault="00C17ABA" w:rsidP="00757E5D">
      <w:pPr>
        <w:ind w:firstLineChars="200" w:firstLine="640"/>
        <w:contextualSpacing/>
        <w:mirrorIndents/>
        <w:rPr>
          <w:rFonts w:ascii="仿宋" w:eastAsia="仿宋" w:hAnsi="仿宋"/>
          <w:sz w:val="32"/>
          <w:szCs w:val="32"/>
          <w:bdr w:val="single" w:sz="4" w:space="0" w:color="auto"/>
        </w:rPr>
      </w:pPr>
      <w:r w:rsidRPr="00A00615">
        <w:rPr>
          <w:rFonts w:ascii="仿宋" w:eastAsia="仿宋" w:hAnsi="仿宋" w:hint="eastAsia"/>
          <w:sz w:val="32"/>
          <w:szCs w:val="32"/>
          <w:bdr w:val="single" w:sz="4" w:space="0" w:color="auto"/>
        </w:rPr>
        <w:lastRenderedPageBreak/>
        <w:t>对本条第二款第（四）项规定的违法行为，除处以罚款外，并收缴相关证书。</w:t>
      </w:r>
    </w:p>
    <w:p w:rsidR="00757E5D" w:rsidRPr="00A00615" w:rsidRDefault="00C17ABA" w:rsidP="00757E5D">
      <w:pPr>
        <w:ind w:firstLineChars="200" w:firstLine="640"/>
        <w:contextualSpacing/>
        <w:mirrorIndents/>
        <w:rPr>
          <w:rFonts w:ascii="仿宋" w:eastAsia="仿宋" w:hAnsi="仿宋"/>
          <w:sz w:val="32"/>
          <w:szCs w:val="32"/>
          <w:bdr w:val="single" w:sz="4" w:space="0" w:color="auto"/>
        </w:rPr>
      </w:pPr>
      <w:r w:rsidRPr="00A00615">
        <w:rPr>
          <w:rFonts w:ascii="仿宋" w:eastAsia="仿宋" w:hAnsi="仿宋" w:hint="eastAsia"/>
          <w:sz w:val="32"/>
          <w:szCs w:val="32"/>
          <w:bdr w:val="single" w:sz="4" w:space="0" w:color="auto"/>
        </w:rPr>
        <w:t>对本条第二款第（六）项规定的违法行为，除处以罚款外，并处扣留船员职务证书3个月至12个月。</w:t>
      </w:r>
    </w:p>
    <w:p w:rsidR="00A00615" w:rsidRPr="00A00615" w:rsidRDefault="00A00615" w:rsidP="00A00615">
      <w:pPr>
        <w:ind w:firstLineChars="200" w:firstLine="640"/>
        <w:contextualSpacing/>
        <w:mirrorIndents/>
        <w:rPr>
          <w:rFonts w:ascii="黑体" w:eastAsia="黑体" w:hAnsi="黑体"/>
          <w:sz w:val="32"/>
          <w:szCs w:val="32"/>
        </w:rPr>
      </w:pPr>
      <w:r w:rsidRPr="00A00615">
        <w:rPr>
          <w:rFonts w:ascii="黑体" w:eastAsia="黑体" w:hAnsi="黑体" w:hint="eastAsia"/>
          <w:sz w:val="32"/>
          <w:szCs w:val="32"/>
        </w:rPr>
        <w:t>第十四条  违反《海上交通安全法》规定，在船舶上工作未持有船员适任证书、船员健康证明或者所持船员适任证书、健康证明不符合要求的，由海事管理机构对船舶的所有人、经营人或者管理人处</w:t>
      </w:r>
      <w:r w:rsidR="00D150B3">
        <w:rPr>
          <w:rFonts w:ascii="黑体" w:eastAsia="黑体" w:hAnsi="黑体" w:hint="eastAsia"/>
          <w:sz w:val="32"/>
          <w:szCs w:val="32"/>
        </w:rPr>
        <w:t>1</w:t>
      </w:r>
      <w:r w:rsidRPr="00A00615">
        <w:rPr>
          <w:rFonts w:ascii="黑体" w:eastAsia="黑体" w:hAnsi="黑体" w:hint="eastAsia"/>
          <w:sz w:val="32"/>
          <w:szCs w:val="32"/>
        </w:rPr>
        <w:t>万元以上</w:t>
      </w:r>
      <w:r w:rsidR="00D150B3">
        <w:rPr>
          <w:rFonts w:ascii="黑体" w:eastAsia="黑体" w:hAnsi="黑体" w:hint="eastAsia"/>
          <w:sz w:val="32"/>
          <w:szCs w:val="32"/>
        </w:rPr>
        <w:t>10</w:t>
      </w:r>
      <w:r w:rsidRPr="00A00615">
        <w:rPr>
          <w:rFonts w:ascii="黑体" w:eastAsia="黑体" w:hAnsi="黑体" w:hint="eastAsia"/>
          <w:sz w:val="32"/>
          <w:szCs w:val="32"/>
        </w:rPr>
        <w:t>万元以下的罚款，对责任船员处</w:t>
      </w:r>
      <w:r w:rsidR="00D150B3">
        <w:rPr>
          <w:rFonts w:ascii="黑体" w:eastAsia="黑体" w:hAnsi="黑体" w:hint="eastAsia"/>
          <w:sz w:val="32"/>
          <w:szCs w:val="32"/>
        </w:rPr>
        <w:t>3000元以上3</w:t>
      </w:r>
      <w:r w:rsidRPr="00A00615">
        <w:rPr>
          <w:rFonts w:ascii="黑体" w:eastAsia="黑体" w:hAnsi="黑体" w:hint="eastAsia"/>
          <w:sz w:val="32"/>
          <w:szCs w:val="32"/>
        </w:rPr>
        <w:t>万元以下的罚款；情节严重的，对船舶的所有人、经营人或者管理人处</w:t>
      </w:r>
      <w:r w:rsidR="00D150B3">
        <w:rPr>
          <w:rFonts w:ascii="黑体" w:eastAsia="黑体" w:hAnsi="黑体" w:hint="eastAsia"/>
          <w:sz w:val="32"/>
          <w:szCs w:val="32"/>
        </w:rPr>
        <w:t>3</w:t>
      </w:r>
      <w:r w:rsidRPr="00A00615">
        <w:rPr>
          <w:rFonts w:ascii="黑体" w:eastAsia="黑体" w:hAnsi="黑体" w:hint="eastAsia"/>
          <w:sz w:val="32"/>
          <w:szCs w:val="32"/>
        </w:rPr>
        <w:t>万元以上</w:t>
      </w:r>
      <w:r w:rsidR="00D150B3">
        <w:rPr>
          <w:rFonts w:ascii="黑体" w:eastAsia="黑体" w:hAnsi="黑体" w:hint="eastAsia"/>
          <w:sz w:val="32"/>
          <w:szCs w:val="32"/>
        </w:rPr>
        <w:t>30</w:t>
      </w:r>
      <w:r w:rsidRPr="00A00615">
        <w:rPr>
          <w:rFonts w:ascii="黑体" w:eastAsia="黑体" w:hAnsi="黑体" w:hint="eastAsia"/>
          <w:sz w:val="32"/>
          <w:szCs w:val="32"/>
        </w:rPr>
        <w:t>万元以下的罚款，暂</w:t>
      </w:r>
      <w:proofErr w:type="gramStart"/>
      <w:r w:rsidRPr="00A00615">
        <w:rPr>
          <w:rFonts w:ascii="黑体" w:eastAsia="黑体" w:hAnsi="黑体" w:hint="eastAsia"/>
          <w:sz w:val="32"/>
          <w:szCs w:val="32"/>
        </w:rPr>
        <w:t>扣责任</w:t>
      </w:r>
      <w:proofErr w:type="gramEnd"/>
      <w:r w:rsidRPr="00A00615">
        <w:rPr>
          <w:rFonts w:ascii="黑体" w:eastAsia="黑体" w:hAnsi="黑体" w:hint="eastAsia"/>
          <w:sz w:val="32"/>
          <w:szCs w:val="32"/>
        </w:rPr>
        <w:t>船员的船员适任证书</w:t>
      </w:r>
      <w:r w:rsidR="00D150B3">
        <w:rPr>
          <w:rFonts w:ascii="黑体" w:eastAsia="黑体" w:hAnsi="黑体" w:hint="eastAsia"/>
          <w:sz w:val="32"/>
          <w:szCs w:val="32"/>
        </w:rPr>
        <w:t>6</w:t>
      </w:r>
      <w:r w:rsidRPr="00A00615">
        <w:rPr>
          <w:rFonts w:ascii="黑体" w:eastAsia="黑体" w:hAnsi="黑体" w:hint="eastAsia"/>
          <w:sz w:val="32"/>
          <w:szCs w:val="32"/>
        </w:rPr>
        <w:t>个月至</w:t>
      </w:r>
      <w:r w:rsidR="00D150B3">
        <w:rPr>
          <w:rFonts w:ascii="黑体" w:eastAsia="黑体" w:hAnsi="黑体" w:hint="eastAsia"/>
          <w:sz w:val="32"/>
          <w:szCs w:val="32"/>
        </w:rPr>
        <w:t>12</w:t>
      </w:r>
      <w:r w:rsidRPr="00A00615">
        <w:rPr>
          <w:rFonts w:ascii="黑体" w:eastAsia="黑体" w:hAnsi="黑体" w:hint="eastAsia"/>
          <w:sz w:val="32"/>
          <w:szCs w:val="32"/>
        </w:rPr>
        <w:t>个月，直至吊销船员适任证书。</w:t>
      </w:r>
    </w:p>
    <w:p w:rsidR="00A00615" w:rsidRPr="00A00615" w:rsidRDefault="00A00615" w:rsidP="00A00615">
      <w:pPr>
        <w:ind w:firstLineChars="200" w:firstLine="640"/>
        <w:contextualSpacing/>
        <w:mirrorIndents/>
        <w:rPr>
          <w:rFonts w:ascii="黑体" w:eastAsia="黑体" w:hAnsi="黑体"/>
          <w:sz w:val="32"/>
          <w:szCs w:val="32"/>
        </w:rPr>
      </w:pPr>
      <w:r w:rsidRPr="00A00615">
        <w:rPr>
          <w:rFonts w:ascii="黑体" w:eastAsia="黑体" w:hAnsi="黑体" w:hint="eastAsia"/>
          <w:sz w:val="32"/>
          <w:szCs w:val="32"/>
        </w:rPr>
        <w:t>本条前款所称</w:t>
      </w:r>
      <w:r w:rsidR="006D5CA4">
        <w:rPr>
          <w:rFonts w:ascii="黑体" w:eastAsia="黑体" w:hAnsi="黑体" w:hint="eastAsia"/>
          <w:sz w:val="32"/>
          <w:szCs w:val="32"/>
        </w:rPr>
        <w:t>“船员适任证书、健康证明不符合要求”</w:t>
      </w:r>
      <w:r w:rsidRPr="00A00615">
        <w:rPr>
          <w:rFonts w:ascii="黑体" w:eastAsia="黑体" w:hAnsi="黑体" w:hint="eastAsia"/>
          <w:sz w:val="32"/>
          <w:szCs w:val="32"/>
        </w:rPr>
        <w:t>，包括以下情形：</w:t>
      </w:r>
    </w:p>
    <w:p w:rsidR="00A00615" w:rsidRPr="00A00615" w:rsidRDefault="00A00615" w:rsidP="00A00615">
      <w:pPr>
        <w:ind w:firstLineChars="200" w:firstLine="640"/>
        <w:contextualSpacing/>
        <w:mirrorIndents/>
        <w:rPr>
          <w:rFonts w:ascii="黑体" w:eastAsia="黑体" w:hAnsi="黑体"/>
          <w:sz w:val="32"/>
          <w:szCs w:val="32"/>
        </w:rPr>
      </w:pPr>
      <w:r w:rsidRPr="00A00615">
        <w:rPr>
          <w:rFonts w:ascii="黑体" w:eastAsia="黑体" w:hAnsi="黑体" w:hint="eastAsia"/>
          <w:sz w:val="32"/>
          <w:szCs w:val="32"/>
        </w:rPr>
        <w:t>（一）超越所服务的船舶的航区（线）、种类和等级或限定的范围；</w:t>
      </w:r>
    </w:p>
    <w:p w:rsidR="00A00615" w:rsidRPr="00A00615" w:rsidRDefault="00A00615" w:rsidP="00A00615">
      <w:pPr>
        <w:ind w:firstLineChars="200" w:firstLine="640"/>
        <w:contextualSpacing/>
        <w:mirrorIndents/>
        <w:rPr>
          <w:rFonts w:ascii="黑体" w:eastAsia="黑体" w:hAnsi="黑体"/>
          <w:sz w:val="32"/>
          <w:szCs w:val="32"/>
        </w:rPr>
      </w:pPr>
      <w:r w:rsidRPr="00A00615">
        <w:rPr>
          <w:rFonts w:ascii="黑体" w:eastAsia="黑体" w:hAnsi="黑体" w:hint="eastAsia"/>
          <w:sz w:val="32"/>
          <w:szCs w:val="32"/>
        </w:rPr>
        <w:t>（二）超过证书有效期限；</w:t>
      </w:r>
    </w:p>
    <w:p w:rsidR="00A00615" w:rsidRPr="00A00615" w:rsidRDefault="00A00615" w:rsidP="00A00615">
      <w:pPr>
        <w:ind w:firstLineChars="200" w:firstLine="640"/>
        <w:contextualSpacing/>
        <w:mirrorIndents/>
        <w:rPr>
          <w:rFonts w:ascii="黑体" w:eastAsia="黑体" w:hAnsi="黑体"/>
          <w:sz w:val="32"/>
          <w:szCs w:val="32"/>
        </w:rPr>
      </w:pPr>
      <w:r w:rsidRPr="00A00615">
        <w:rPr>
          <w:rFonts w:ascii="黑体" w:eastAsia="黑体" w:hAnsi="黑体" w:hint="eastAsia"/>
          <w:sz w:val="32"/>
          <w:szCs w:val="32"/>
        </w:rPr>
        <w:t>（三）持伪造、变造、转让、买卖或者租借的证书；</w:t>
      </w:r>
    </w:p>
    <w:p w:rsidR="00A00615" w:rsidRPr="00A00615" w:rsidRDefault="00A00615" w:rsidP="00A00615">
      <w:pPr>
        <w:ind w:firstLineChars="200" w:firstLine="640"/>
        <w:contextualSpacing/>
        <w:mirrorIndents/>
        <w:rPr>
          <w:rFonts w:ascii="黑体" w:eastAsia="黑体" w:hAnsi="黑体"/>
          <w:sz w:val="32"/>
          <w:szCs w:val="32"/>
        </w:rPr>
      </w:pPr>
      <w:r w:rsidRPr="00A00615">
        <w:rPr>
          <w:rFonts w:ascii="黑体" w:eastAsia="黑体" w:hAnsi="黑体" w:hint="eastAsia"/>
          <w:sz w:val="32"/>
          <w:szCs w:val="32"/>
        </w:rPr>
        <w:t>（四）未按照规定持有船员服务簿；</w:t>
      </w:r>
    </w:p>
    <w:p w:rsidR="00A00615" w:rsidRPr="00A00615" w:rsidRDefault="00A00615" w:rsidP="00A00615">
      <w:pPr>
        <w:ind w:firstLineChars="200" w:firstLine="640"/>
        <w:contextualSpacing/>
        <w:mirrorIndents/>
        <w:rPr>
          <w:rFonts w:ascii="黑体" w:eastAsia="黑体" w:hAnsi="黑体"/>
          <w:sz w:val="32"/>
          <w:szCs w:val="32"/>
        </w:rPr>
      </w:pPr>
      <w:r w:rsidRPr="00A00615">
        <w:rPr>
          <w:rFonts w:ascii="黑体" w:eastAsia="黑体" w:hAnsi="黑体" w:hint="eastAsia"/>
          <w:sz w:val="32"/>
          <w:szCs w:val="32"/>
        </w:rPr>
        <w:t>（五）在中国籍船舶上工作的外国籍船员未持有国务院交通主管部门规定的相应证书和其所属国政府签发的相关身份证件。</w:t>
      </w:r>
    </w:p>
    <w:p w:rsidR="00A00615" w:rsidRPr="00A00615" w:rsidRDefault="00A00615" w:rsidP="00A00615">
      <w:pPr>
        <w:ind w:firstLineChars="200" w:firstLine="640"/>
        <w:contextualSpacing/>
        <w:mirrorIndents/>
        <w:rPr>
          <w:rFonts w:ascii="黑体" w:eastAsia="黑体" w:hAnsi="黑体"/>
          <w:sz w:val="32"/>
          <w:szCs w:val="32"/>
        </w:rPr>
      </w:pPr>
      <w:r w:rsidRPr="00A00615">
        <w:rPr>
          <w:rFonts w:ascii="黑体" w:eastAsia="黑体" w:hAnsi="黑体" w:hint="eastAsia"/>
          <w:sz w:val="32"/>
          <w:szCs w:val="32"/>
        </w:rPr>
        <w:lastRenderedPageBreak/>
        <w:t>船员以欺骗、贿赂等不正当手段取得船员适任证书的，由海事管理机构撤销有关许可，没收船员适任证书，对责任人员处</w:t>
      </w:r>
      <w:r w:rsidR="00D150B3">
        <w:rPr>
          <w:rFonts w:ascii="黑体" w:eastAsia="黑体" w:hAnsi="黑体" w:hint="eastAsia"/>
          <w:sz w:val="32"/>
          <w:szCs w:val="32"/>
        </w:rPr>
        <w:t>5000元以上5</w:t>
      </w:r>
      <w:r w:rsidRPr="00A00615">
        <w:rPr>
          <w:rFonts w:ascii="黑体" w:eastAsia="黑体" w:hAnsi="黑体" w:hint="eastAsia"/>
          <w:sz w:val="32"/>
          <w:szCs w:val="32"/>
        </w:rPr>
        <w:t>万元以下的罚款。</w:t>
      </w:r>
    </w:p>
    <w:p w:rsidR="00757E5D" w:rsidRDefault="00C17ABA" w:rsidP="00757E5D">
      <w:pPr>
        <w:ind w:firstLineChars="200" w:firstLine="643"/>
        <w:contextualSpacing/>
        <w:mirrorIndents/>
        <w:rPr>
          <w:rFonts w:ascii="仿宋" w:eastAsia="仿宋" w:hAnsi="仿宋"/>
          <w:sz w:val="32"/>
          <w:szCs w:val="32"/>
        </w:rPr>
      </w:pPr>
      <w:r w:rsidRPr="00A00615">
        <w:rPr>
          <w:rFonts w:ascii="仿宋" w:eastAsia="仿宋" w:hAnsi="仿宋" w:hint="eastAsia"/>
          <w:b/>
          <w:sz w:val="32"/>
          <w:szCs w:val="32"/>
          <w:bdr w:val="single" w:sz="4" w:space="0" w:color="auto"/>
        </w:rPr>
        <w:t>第二十条</w:t>
      </w:r>
      <w:r w:rsidR="00A00615" w:rsidRPr="00A00615">
        <w:rPr>
          <w:rFonts w:ascii="黑体" w:eastAsia="黑体" w:hAnsi="黑体" w:hint="eastAsia"/>
          <w:sz w:val="32"/>
          <w:szCs w:val="32"/>
        </w:rPr>
        <w:t>第十五条</w:t>
      </w:r>
      <w:r w:rsidRPr="00133F87">
        <w:rPr>
          <w:rFonts w:ascii="仿宋" w:eastAsia="仿宋" w:hAnsi="仿宋" w:hint="eastAsia"/>
          <w:sz w:val="32"/>
          <w:szCs w:val="32"/>
        </w:rPr>
        <w:t xml:space="preserve">　船员用人单位、船舶所有人有下列未按照规定招用外国籍船员在中国籍船舶上任职情形的，依照《船员条例》</w:t>
      </w:r>
      <w:r w:rsidRPr="00D150B3">
        <w:rPr>
          <w:rFonts w:ascii="仿宋" w:eastAsia="仿宋" w:hAnsi="仿宋" w:hint="eastAsia"/>
          <w:sz w:val="32"/>
          <w:szCs w:val="32"/>
          <w:bdr w:val="single" w:sz="4" w:space="0" w:color="auto"/>
        </w:rPr>
        <w:t>第五十九条</w:t>
      </w:r>
      <w:r w:rsidR="00D150B3" w:rsidRPr="00A00615">
        <w:rPr>
          <w:rFonts w:ascii="黑体" w:eastAsia="黑体" w:hAnsi="黑体" w:hint="eastAsia"/>
          <w:sz w:val="32"/>
          <w:szCs w:val="32"/>
        </w:rPr>
        <w:t>第</w:t>
      </w:r>
      <w:r w:rsidR="00D150B3">
        <w:rPr>
          <w:rFonts w:ascii="黑体" w:eastAsia="黑体" w:hAnsi="黑体" w:hint="eastAsia"/>
          <w:sz w:val="32"/>
          <w:szCs w:val="32"/>
        </w:rPr>
        <w:t>五</w:t>
      </w:r>
      <w:r w:rsidR="00D150B3" w:rsidRPr="00A00615">
        <w:rPr>
          <w:rFonts w:ascii="黑体" w:eastAsia="黑体" w:hAnsi="黑体" w:hint="eastAsia"/>
          <w:sz w:val="32"/>
          <w:szCs w:val="32"/>
        </w:rPr>
        <w:t>十五条</w:t>
      </w:r>
      <w:r w:rsidRPr="00133F87">
        <w:rPr>
          <w:rFonts w:ascii="仿宋" w:eastAsia="仿宋" w:hAnsi="仿宋" w:hint="eastAsia"/>
          <w:sz w:val="32"/>
          <w:szCs w:val="32"/>
        </w:rPr>
        <w:t>的规定，责令改正，并处以3万元以上15万元以下罚款：</w:t>
      </w:r>
    </w:p>
    <w:p w:rsidR="00757E5D" w:rsidRDefault="00C17ABA" w:rsidP="00757E5D">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（一）未依照法律、行政法规和国家其他有关规定取得就业许可；</w:t>
      </w:r>
    </w:p>
    <w:p w:rsidR="00757E5D" w:rsidRDefault="00C17ABA" w:rsidP="00757E5D">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（二）未持有合格的且</w:t>
      </w:r>
      <w:proofErr w:type="gramStart"/>
      <w:r w:rsidRPr="00133F87">
        <w:rPr>
          <w:rFonts w:ascii="仿宋" w:eastAsia="仿宋" w:hAnsi="仿宋" w:hint="eastAsia"/>
          <w:sz w:val="32"/>
          <w:szCs w:val="32"/>
        </w:rPr>
        <w:t>签发国</w:t>
      </w:r>
      <w:proofErr w:type="gramEnd"/>
      <w:r w:rsidRPr="00133F87">
        <w:rPr>
          <w:rFonts w:ascii="仿宋" w:eastAsia="仿宋" w:hAnsi="仿宋" w:hint="eastAsia"/>
          <w:sz w:val="32"/>
          <w:szCs w:val="32"/>
        </w:rPr>
        <w:t>与我国签订了船员证书认可协议的船员证书；</w:t>
      </w:r>
    </w:p>
    <w:p w:rsidR="00757E5D" w:rsidRDefault="00C17ABA" w:rsidP="00757E5D">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（三）雇佣外国籍船员的航运公司未承诺承担船员权益维护的责任。</w:t>
      </w:r>
    </w:p>
    <w:p w:rsidR="00757E5D" w:rsidRDefault="00C17ABA" w:rsidP="00757E5D">
      <w:pPr>
        <w:ind w:firstLineChars="200" w:firstLine="643"/>
        <w:contextualSpacing/>
        <w:mirrorIndents/>
        <w:rPr>
          <w:rFonts w:ascii="仿宋" w:eastAsia="仿宋" w:hAnsi="仿宋"/>
          <w:sz w:val="32"/>
          <w:szCs w:val="32"/>
        </w:rPr>
      </w:pPr>
      <w:r w:rsidRPr="00BA36B0">
        <w:rPr>
          <w:rFonts w:ascii="仿宋" w:eastAsia="仿宋" w:hAnsi="仿宋" w:hint="eastAsia"/>
          <w:b/>
          <w:sz w:val="32"/>
          <w:szCs w:val="32"/>
          <w:bdr w:val="single" w:sz="4" w:space="0" w:color="auto"/>
        </w:rPr>
        <w:t>第二十一条</w:t>
      </w:r>
      <w:r w:rsidR="00BA36B0">
        <w:rPr>
          <w:rFonts w:ascii="黑体" w:eastAsia="黑体" w:hAnsi="黑体" w:hint="eastAsia"/>
          <w:sz w:val="32"/>
          <w:szCs w:val="32"/>
        </w:rPr>
        <w:t>第十六</w:t>
      </w:r>
      <w:r w:rsidR="00BA36B0" w:rsidRPr="00A00615">
        <w:rPr>
          <w:rFonts w:ascii="黑体" w:eastAsia="黑体" w:hAnsi="黑体" w:hint="eastAsia"/>
          <w:sz w:val="32"/>
          <w:szCs w:val="32"/>
        </w:rPr>
        <w:t>条</w:t>
      </w:r>
      <w:r w:rsidRPr="00133F87">
        <w:rPr>
          <w:rFonts w:ascii="仿宋" w:eastAsia="仿宋" w:hAnsi="仿宋" w:hint="eastAsia"/>
          <w:sz w:val="32"/>
          <w:szCs w:val="32"/>
        </w:rPr>
        <w:t xml:space="preserve">　船员服务机构和船员用人单位未将其招用或者管理的船员的有关情况定期向海事管理机构备案的，按照《船员条例》</w:t>
      </w:r>
      <w:r w:rsidRPr="00D150B3">
        <w:rPr>
          <w:rFonts w:ascii="仿宋" w:eastAsia="仿宋" w:hAnsi="仿宋" w:hint="eastAsia"/>
          <w:sz w:val="32"/>
          <w:szCs w:val="32"/>
          <w:bdr w:val="single" w:sz="4" w:space="0" w:color="auto"/>
        </w:rPr>
        <w:t>第六十二条</w:t>
      </w:r>
      <w:r w:rsidR="00D150B3" w:rsidRPr="00A00615">
        <w:rPr>
          <w:rFonts w:ascii="黑体" w:eastAsia="黑体" w:hAnsi="黑体" w:hint="eastAsia"/>
          <w:sz w:val="32"/>
          <w:szCs w:val="32"/>
        </w:rPr>
        <w:t>第</w:t>
      </w:r>
      <w:r w:rsidR="00D150B3">
        <w:rPr>
          <w:rFonts w:ascii="黑体" w:eastAsia="黑体" w:hAnsi="黑体" w:hint="eastAsia"/>
          <w:sz w:val="32"/>
          <w:szCs w:val="32"/>
        </w:rPr>
        <w:t>五十八</w:t>
      </w:r>
      <w:r w:rsidR="00D150B3" w:rsidRPr="00A00615">
        <w:rPr>
          <w:rFonts w:ascii="黑体" w:eastAsia="黑体" w:hAnsi="黑体" w:hint="eastAsia"/>
          <w:sz w:val="32"/>
          <w:szCs w:val="32"/>
        </w:rPr>
        <w:t>条</w:t>
      </w:r>
      <w:r w:rsidRPr="00133F87">
        <w:rPr>
          <w:rFonts w:ascii="仿宋" w:eastAsia="仿宋" w:hAnsi="仿宋" w:hint="eastAsia"/>
          <w:sz w:val="32"/>
          <w:szCs w:val="32"/>
        </w:rPr>
        <w:t>的规定，对责任单位处以5000元以上2万元以下罚款。</w:t>
      </w:r>
    </w:p>
    <w:p w:rsidR="00757E5D" w:rsidRDefault="00C17ABA" w:rsidP="00757E5D">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前款所称船员服务机构包括海员外派机构。</w:t>
      </w:r>
    </w:p>
    <w:p w:rsidR="00757E5D" w:rsidRDefault="00C17ABA" w:rsidP="00757E5D">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本条第一款所称船员服务机构和船员用人单位未定期向海事管理机构备案，包括下列情形：</w:t>
      </w:r>
    </w:p>
    <w:p w:rsidR="00757E5D" w:rsidRDefault="00C17ABA" w:rsidP="00757E5D">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（一）未按规定进行备案，或者备案内容不全面、不真实；</w:t>
      </w:r>
    </w:p>
    <w:p w:rsidR="00757E5D" w:rsidRDefault="00C17ABA" w:rsidP="00757E5D">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lastRenderedPageBreak/>
        <w:t>（二）未按照规定时间备案；</w:t>
      </w:r>
    </w:p>
    <w:p w:rsidR="00757E5D" w:rsidRDefault="00C17ABA" w:rsidP="00757E5D">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（三）未按照规定的形式备案。</w:t>
      </w:r>
    </w:p>
    <w:p w:rsidR="00C17ABA" w:rsidRPr="00D150B3" w:rsidRDefault="00C17ABA" w:rsidP="00757E5D">
      <w:pPr>
        <w:ind w:firstLineChars="200" w:firstLine="643"/>
        <w:contextualSpacing/>
        <w:mirrorIndents/>
        <w:rPr>
          <w:rFonts w:ascii="仿宋" w:eastAsia="仿宋" w:hAnsi="仿宋"/>
          <w:sz w:val="32"/>
          <w:szCs w:val="32"/>
          <w:bdr w:val="single" w:sz="4" w:space="0" w:color="auto"/>
        </w:rPr>
      </w:pPr>
      <w:r w:rsidRPr="00D150B3">
        <w:rPr>
          <w:rFonts w:ascii="仿宋" w:eastAsia="仿宋" w:hAnsi="仿宋" w:hint="eastAsia"/>
          <w:b/>
          <w:sz w:val="32"/>
          <w:szCs w:val="32"/>
          <w:bdr w:val="single" w:sz="4" w:space="0" w:color="auto"/>
        </w:rPr>
        <w:t>第二十二条</w:t>
      </w:r>
      <w:r w:rsidRPr="00D150B3">
        <w:rPr>
          <w:rFonts w:ascii="仿宋" w:eastAsia="仿宋" w:hAnsi="仿宋" w:hint="eastAsia"/>
          <w:sz w:val="32"/>
          <w:szCs w:val="32"/>
          <w:bdr w:val="single" w:sz="4" w:space="0" w:color="auto"/>
        </w:rPr>
        <w:t xml:space="preserve">　违反《海上交通安全法》第八条的规定，设施未按照国家规定配备掌握避碰、信号、通信、消防、救生等专业技能的人员，依照《海上交通安全法》第四十四条的规定，对设施所有人或者设施经营人处以1000元以上1万元以下罚款；对设施主要负责人和直接责任人员处以1000元以上8000元以下罚款。</w:t>
      </w:r>
    </w:p>
    <w:p w:rsidR="00C17ABA" w:rsidRPr="00D150B3" w:rsidRDefault="00C17ABA" w:rsidP="00BA36B0">
      <w:pPr>
        <w:contextualSpacing/>
        <w:mirrorIndents/>
        <w:jc w:val="center"/>
        <w:rPr>
          <w:rFonts w:ascii="仿宋" w:eastAsia="仿宋" w:hAnsi="仿宋"/>
          <w:b/>
          <w:sz w:val="32"/>
          <w:szCs w:val="32"/>
        </w:rPr>
      </w:pPr>
      <w:r w:rsidRPr="00C7529F">
        <w:rPr>
          <w:rFonts w:ascii="仿宋" w:eastAsia="仿宋" w:hAnsi="仿宋" w:hint="eastAsia"/>
          <w:b/>
          <w:sz w:val="32"/>
          <w:szCs w:val="32"/>
          <w:bdr w:val="single" w:sz="4" w:space="0" w:color="auto"/>
        </w:rPr>
        <w:t>第四节</w:t>
      </w:r>
      <w:r w:rsidR="00C7529F" w:rsidRPr="005226E3">
        <w:rPr>
          <w:rFonts w:ascii="黑体" w:eastAsia="黑体" w:hAnsi="黑体" w:hint="eastAsia"/>
          <w:b/>
          <w:sz w:val="32"/>
          <w:szCs w:val="32"/>
        </w:rPr>
        <w:t>第三节</w:t>
      </w:r>
      <w:r w:rsidRPr="00D150B3">
        <w:rPr>
          <w:rFonts w:ascii="仿宋" w:eastAsia="仿宋" w:hAnsi="仿宋" w:hint="eastAsia"/>
          <w:b/>
          <w:sz w:val="32"/>
          <w:szCs w:val="32"/>
        </w:rPr>
        <w:t xml:space="preserve">　违反航行、停泊和作业管理秩序</w:t>
      </w:r>
    </w:p>
    <w:p w:rsidR="00BA36B0" w:rsidRDefault="00C17ABA" w:rsidP="00BA36B0">
      <w:pPr>
        <w:ind w:firstLineChars="200" w:firstLine="643"/>
        <w:contextualSpacing/>
        <w:mirrorIndents/>
        <w:rPr>
          <w:rFonts w:ascii="仿宋" w:eastAsia="仿宋" w:hAnsi="仿宋"/>
          <w:sz w:val="32"/>
          <w:szCs w:val="32"/>
          <w:bdr w:val="single" w:sz="4" w:space="0" w:color="auto"/>
        </w:rPr>
      </w:pPr>
      <w:r w:rsidRPr="00BA36B0">
        <w:rPr>
          <w:rFonts w:ascii="仿宋" w:eastAsia="仿宋" w:hAnsi="仿宋" w:hint="eastAsia"/>
          <w:b/>
          <w:sz w:val="32"/>
          <w:szCs w:val="32"/>
          <w:bdr w:val="single" w:sz="4" w:space="0" w:color="auto"/>
        </w:rPr>
        <w:t>第二十三条</w:t>
      </w:r>
      <w:r w:rsidRPr="00BA36B0">
        <w:rPr>
          <w:rFonts w:ascii="仿宋" w:eastAsia="仿宋" w:hAnsi="仿宋" w:hint="eastAsia"/>
          <w:sz w:val="32"/>
          <w:szCs w:val="32"/>
          <w:bdr w:val="single" w:sz="4" w:space="0" w:color="auto"/>
        </w:rPr>
        <w:t xml:space="preserve">　违反《海上交通安全法》第六条的规定，船舶未按照标准定额配备足以保证船舶安全的合格船员，依照《海上交通安全法》第四十四条的规定，对船舶所有人或者船舶经营人处以3000元以上2万元以下罚款；对船长处以2000元以上2万元以下罚款；情节严重的，并给予扣留船员适任证书3个月至12个月的处罚。</w:t>
      </w:r>
    </w:p>
    <w:p w:rsid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本条第一款所称未按照标准定额配备足以保证船舶安全的合格船员，包括下列情形：</w:t>
      </w:r>
    </w:p>
    <w:p w:rsid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（一）船舶所配船员的数量低于船舶最低安全配员证书规定的定额要求；</w:t>
      </w:r>
    </w:p>
    <w:p w:rsidR="00D150B3"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（二）船舶未持有有效的船舶最低安全配员证书。</w:t>
      </w:r>
    </w:p>
    <w:p w:rsidR="00BA36B0"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第十七条</w:t>
      </w:r>
      <w:r>
        <w:rPr>
          <w:rFonts w:ascii="黑体" w:eastAsia="黑体" w:hAnsi="黑体" w:hint="eastAsia"/>
          <w:sz w:val="32"/>
          <w:szCs w:val="32"/>
        </w:rPr>
        <w:t xml:space="preserve">  </w:t>
      </w:r>
      <w:r w:rsidRPr="00BA36B0">
        <w:rPr>
          <w:rFonts w:ascii="黑体" w:eastAsia="黑体" w:hAnsi="黑体" w:hint="eastAsia"/>
          <w:sz w:val="32"/>
          <w:szCs w:val="32"/>
        </w:rPr>
        <w:t>违反《海上交通安全法》规定，船舶、海上设施配员不符合最低安全配员要求的，由海事管理机构责令</w:t>
      </w:r>
      <w:r w:rsidRPr="00BA36B0">
        <w:rPr>
          <w:rFonts w:ascii="黑体" w:eastAsia="黑体" w:hAnsi="黑体" w:hint="eastAsia"/>
          <w:sz w:val="32"/>
          <w:szCs w:val="32"/>
        </w:rPr>
        <w:lastRenderedPageBreak/>
        <w:t>改正，对违法船舶或者海上设施的所有人、经营人或者管理人处</w:t>
      </w:r>
      <w:r>
        <w:rPr>
          <w:rFonts w:ascii="黑体" w:eastAsia="黑体" w:hAnsi="黑体" w:hint="eastAsia"/>
          <w:sz w:val="32"/>
          <w:szCs w:val="32"/>
        </w:rPr>
        <w:t>2</w:t>
      </w:r>
      <w:r w:rsidRPr="00BA36B0">
        <w:rPr>
          <w:rFonts w:ascii="黑体" w:eastAsia="黑体" w:hAnsi="黑体" w:hint="eastAsia"/>
          <w:sz w:val="32"/>
          <w:szCs w:val="32"/>
        </w:rPr>
        <w:t>万元以上</w:t>
      </w:r>
      <w:r>
        <w:rPr>
          <w:rFonts w:ascii="黑体" w:eastAsia="黑体" w:hAnsi="黑体" w:hint="eastAsia"/>
          <w:sz w:val="32"/>
          <w:szCs w:val="32"/>
        </w:rPr>
        <w:t>20</w:t>
      </w:r>
      <w:r w:rsidRPr="00BA36B0">
        <w:rPr>
          <w:rFonts w:ascii="黑体" w:eastAsia="黑体" w:hAnsi="黑体" w:hint="eastAsia"/>
          <w:sz w:val="32"/>
          <w:szCs w:val="32"/>
        </w:rPr>
        <w:t>万元以下的罚款，对船长和有关责任人员处</w:t>
      </w:r>
      <w:r>
        <w:rPr>
          <w:rFonts w:ascii="黑体" w:eastAsia="黑体" w:hAnsi="黑体" w:hint="eastAsia"/>
          <w:sz w:val="32"/>
          <w:szCs w:val="32"/>
        </w:rPr>
        <w:t>2000</w:t>
      </w:r>
      <w:r w:rsidRPr="00BA36B0">
        <w:rPr>
          <w:rFonts w:ascii="黑体" w:eastAsia="黑体" w:hAnsi="黑体" w:hint="eastAsia"/>
          <w:sz w:val="32"/>
          <w:szCs w:val="32"/>
        </w:rPr>
        <w:t>元以上</w:t>
      </w:r>
      <w:r>
        <w:rPr>
          <w:rFonts w:ascii="黑体" w:eastAsia="黑体" w:hAnsi="黑体" w:hint="eastAsia"/>
          <w:sz w:val="32"/>
          <w:szCs w:val="32"/>
        </w:rPr>
        <w:t>2</w:t>
      </w:r>
      <w:r w:rsidRPr="00BA36B0">
        <w:rPr>
          <w:rFonts w:ascii="黑体" w:eastAsia="黑体" w:hAnsi="黑体" w:hint="eastAsia"/>
          <w:sz w:val="32"/>
          <w:szCs w:val="32"/>
        </w:rPr>
        <w:t>万元以下的罚款；情节严重的，吊销违法船舶所有人、经营人或者管理人的有关证书、文书，暂扣船长、责任船员的船员适任证书</w:t>
      </w:r>
      <w:r>
        <w:rPr>
          <w:rFonts w:ascii="黑体" w:eastAsia="黑体" w:hAnsi="黑体" w:hint="eastAsia"/>
          <w:sz w:val="32"/>
          <w:szCs w:val="32"/>
        </w:rPr>
        <w:t>12</w:t>
      </w:r>
      <w:r w:rsidRPr="00BA36B0">
        <w:rPr>
          <w:rFonts w:ascii="黑体" w:eastAsia="黑体" w:hAnsi="黑体" w:hint="eastAsia"/>
          <w:sz w:val="32"/>
          <w:szCs w:val="32"/>
        </w:rPr>
        <w:t>个月至</w:t>
      </w:r>
      <w:r>
        <w:rPr>
          <w:rFonts w:ascii="黑体" w:eastAsia="黑体" w:hAnsi="黑体" w:hint="eastAsia"/>
          <w:sz w:val="32"/>
          <w:szCs w:val="32"/>
        </w:rPr>
        <w:t>24</w:t>
      </w:r>
      <w:r w:rsidRPr="00BA36B0">
        <w:rPr>
          <w:rFonts w:ascii="黑体" w:eastAsia="黑体" w:hAnsi="黑体" w:hint="eastAsia"/>
          <w:sz w:val="32"/>
          <w:szCs w:val="32"/>
        </w:rPr>
        <w:t>个月，直至吊销船员适任证书。</w:t>
      </w:r>
    </w:p>
    <w:p w:rsidR="00BA36B0"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本条前款所称“不符合最低安全配员要求”，包含以下情形：</w:t>
      </w:r>
    </w:p>
    <w:p w:rsidR="00BA36B0"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（一）船舶所配船员的数量低于船舶最低安全配员证书要求或最低安全配员标准；</w:t>
      </w:r>
    </w:p>
    <w:p w:rsidR="00BA36B0"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（二）所配船员不符合船舶、航区、等级、职务等要求；</w:t>
      </w:r>
    </w:p>
    <w:p w:rsidR="00BA36B0"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（三）海上设施停泊、作业未按规定配备掌握避碰、信号、通信、消防、救生等专业技能的人员的。</w:t>
      </w:r>
    </w:p>
    <w:p w:rsidR="00BA36B0" w:rsidRPr="00BA36B0"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第十八条</w:t>
      </w:r>
      <w:r>
        <w:rPr>
          <w:rFonts w:ascii="黑体" w:eastAsia="黑体" w:hAnsi="黑体" w:hint="eastAsia"/>
          <w:sz w:val="32"/>
          <w:szCs w:val="32"/>
        </w:rPr>
        <w:t xml:space="preserve">  </w:t>
      </w:r>
      <w:r w:rsidRPr="00BA36B0">
        <w:rPr>
          <w:rFonts w:ascii="黑体" w:eastAsia="黑体" w:hAnsi="黑体" w:hint="eastAsia"/>
          <w:sz w:val="32"/>
          <w:szCs w:val="32"/>
        </w:rPr>
        <w:t>违反《海上交通安全法》规定，船员未保持安全值班，在履行值班职责前和值班期间摄入可能影响安全值班的食品、药品或者其他物品，或者有其他违反海上船员值班规则的行为的，由海事管理机构对船长、责任船员处</w:t>
      </w:r>
      <w:r>
        <w:rPr>
          <w:rFonts w:ascii="黑体" w:eastAsia="黑体" w:hAnsi="黑体" w:hint="eastAsia"/>
          <w:sz w:val="32"/>
          <w:szCs w:val="32"/>
        </w:rPr>
        <w:t>1000</w:t>
      </w:r>
      <w:r w:rsidRPr="00BA36B0">
        <w:rPr>
          <w:rFonts w:ascii="黑体" w:eastAsia="黑体" w:hAnsi="黑体" w:hint="eastAsia"/>
          <w:sz w:val="32"/>
          <w:szCs w:val="32"/>
        </w:rPr>
        <w:t>元以上</w:t>
      </w:r>
      <w:r>
        <w:rPr>
          <w:rFonts w:ascii="黑体" w:eastAsia="黑体" w:hAnsi="黑体" w:hint="eastAsia"/>
          <w:sz w:val="32"/>
          <w:szCs w:val="32"/>
        </w:rPr>
        <w:t>1</w:t>
      </w:r>
      <w:r w:rsidRPr="00BA36B0">
        <w:rPr>
          <w:rFonts w:ascii="黑体" w:eastAsia="黑体" w:hAnsi="黑体" w:hint="eastAsia"/>
          <w:sz w:val="32"/>
          <w:szCs w:val="32"/>
        </w:rPr>
        <w:t>万元以下的罚款，或者暂扣船员适任证书</w:t>
      </w:r>
      <w:r>
        <w:rPr>
          <w:rFonts w:ascii="黑体" w:eastAsia="黑体" w:hAnsi="黑体" w:hint="eastAsia"/>
          <w:sz w:val="32"/>
          <w:szCs w:val="32"/>
        </w:rPr>
        <w:t>3</w:t>
      </w:r>
      <w:r w:rsidRPr="00BA36B0">
        <w:rPr>
          <w:rFonts w:ascii="黑体" w:eastAsia="黑体" w:hAnsi="黑体" w:hint="eastAsia"/>
          <w:sz w:val="32"/>
          <w:szCs w:val="32"/>
        </w:rPr>
        <w:t>个月至</w:t>
      </w:r>
      <w:r>
        <w:rPr>
          <w:rFonts w:ascii="黑体" w:eastAsia="黑体" w:hAnsi="黑体" w:hint="eastAsia"/>
          <w:sz w:val="32"/>
          <w:szCs w:val="32"/>
        </w:rPr>
        <w:t>12</w:t>
      </w:r>
      <w:r w:rsidRPr="00BA36B0">
        <w:rPr>
          <w:rFonts w:ascii="黑体" w:eastAsia="黑体" w:hAnsi="黑体" w:hint="eastAsia"/>
          <w:sz w:val="32"/>
          <w:szCs w:val="32"/>
        </w:rPr>
        <w:t>个月；情节严重的，吊销船长、责任船员的船员适任证书。</w:t>
      </w:r>
    </w:p>
    <w:p w:rsidR="00BA36B0" w:rsidRPr="00BA36B0" w:rsidRDefault="00C17ABA" w:rsidP="00BA36B0">
      <w:pPr>
        <w:ind w:firstLineChars="200" w:firstLine="643"/>
        <w:contextualSpacing/>
        <w:mirrorIndents/>
        <w:rPr>
          <w:rFonts w:ascii="仿宋" w:eastAsia="仿宋" w:hAnsi="仿宋"/>
          <w:sz w:val="32"/>
          <w:szCs w:val="32"/>
          <w:bdr w:val="single" w:sz="4" w:space="0" w:color="auto"/>
        </w:rPr>
      </w:pPr>
      <w:r w:rsidRPr="00BA36B0">
        <w:rPr>
          <w:rFonts w:ascii="仿宋" w:eastAsia="仿宋" w:hAnsi="仿宋" w:hint="eastAsia"/>
          <w:b/>
          <w:sz w:val="32"/>
          <w:szCs w:val="32"/>
          <w:bdr w:val="single" w:sz="4" w:space="0" w:color="auto"/>
        </w:rPr>
        <w:t>第二十四条</w:t>
      </w:r>
      <w:r w:rsidRPr="00BA36B0">
        <w:rPr>
          <w:rFonts w:ascii="仿宋" w:eastAsia="仿宋" w:hAnsi="仿宋" w:hint="eastAsia"/>
          <w:sz w:val="32"/>
          <w:szCs w:val="32"/>
          <w:bdr w:val="single" w:sz="4" w:space="0" w:color="auto"/>
        </w:rPr>
        <w:t xml:space="preserve">　违反《海上交通安全法》第九条的规定，船舶、设施上的人员不遵守有关海上交通安全的规章制度和</w:t>
      </w:r>
      <w:r w:rsidRPr="00BA36B0">
        <w:rPr>
          <w:rFonts w:ascii="仿宋" w:eastAsia="仿宋" w:hAnsi="仿宋" w:hint="eastAsia"/>
          <w:sz w:val="32"/>
          <w:szCs w:val="32"/>
          <w:bdr w:val="single" w:sz="4" w:space="0" w:color="auto"/>
        </w:rPr>
        <w:lastRenderedPageBreak/>
        <w:t>操作规程，依照《海上交通安全法》第四十四条和《船员条例》第五十六条的规定，处以1000元以上1万元以下罚款；情节严重的，并给予扣留船员适任证书6个月至24个月直至吊销船员适任证书的处罚。发生事故的，按照第二十五条的规定给予扣留或者吊销船员适任证书的处罚。</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本条前款所称不遵守有关海上交通安全的规章制度，包括下列情形：</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（一）在船上履行船员职务，未按照船员值班规则实施值班；</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（二）未获得必要的休息上岗操作；</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（三）在船上值班期间，体内酒精含量超过规定标准；</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（四）在船上履行船员职务，服食影响安全值班的违禁药物；</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（五）不采用安全速度航行；</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（六）不按照规定的航路航行；</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（七）未按照要求保持正规了望；</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（八）不遵守避碰规则；</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（九）不按照规定停泊、倒车、调头、追越；</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（十）不按照规定显示信号；</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（十一）不按照</w:t>
      </w:r>
      <w:proofErr w:type="gramStart"/>
      <w:r w:rsidRPr="00BA36B0">
        <w:rPr>
          <w:rFonts w:ascii="仿宋" w:eastAsia="仿宋" w:hAnsi="仿宋" w:hint="eastAsia"/>
          <w:sz w:val="32"/>
          <w:szCs w:val="32"/>
          <w:bdr w:val="single" w:sz="4" w:space="0" w:color="auto"/>
        </w:rPr>
        <w:t>规定守听航行</w:t>
      </w:r>
      <w:proofErr w:type="gramEnd"/>
      <w:r w:rsidRPr="00BA36B0">
        <w:rPr>
          <w:rFonts w:ascii="仿宋" w:eastAsia="仿宋" w:hAnsi="仿宋" w:hint="eastAsia"/>
          <w:sz w:val="32"/>
          <w:szCs w:val="32"/>
          <w:bdr w:val="single" w:sz="4" w:space="0" w:color="auto"/>
        </w:rPr>
        <w:t>通信；</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（十二）不按照规定保持船舶自动识别系统处于正常工作状态，或者不按照规定在船舶自动识别设备中输入准确信</w:t>
      </w:r>
      <w:r w:rsidRPr="00BA36B0">
        <w:rPr>
          <w:rFonts w:ascii="仿宋" w:eastAsia="仿宋" w:hAnsi="仿宋" w:hint="eastAsia"/>
          <w:sz w:val="32"/>
          <w:szCs w:val="32"/>
          <w:bdr w:val="single" w:sz="4" w:space="0" w:color="auto"/>
        </w:rPr>
        <w:lastRenderedPageBreak/>
        <w:t>息，或者船舶自动识别系统发生故障未及时向海事管理机构报告；</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（十三）不按照规定进行试车、试航、测速、辨校方向；</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（十四）不按照规定测试、检修船舶设备；</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（十五）不按照规定保持船舱良好通风或者清洁；</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（十六）不按照规定使用明火；</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（十七）不按照规定填写航海日志；</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（十八）不按照规定采取保障人员上、下船舶、设施安全的措施；</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（十九）不按照规定载运易流态化货物，或者不按照规定向海事管理机构备案。</w:t>
      </w:r>
    </w:p>
    <w:p w:rsidR="00BA36B0" w:rsidRPr="00BA36B0" w:rsidRDefault="00C17ABA" w:rsidP="00BA36B0">
      <w:pPr>
        <w:ind w:firstLineChars="200" w:firstLine="643"/>
        <w:contextualSpacing/>
        <w:mirrorIndents/>
        <w:rPr>
          <w:rFonts w:ascii="仿宋" w:eastAsia="仿宋" w:hAnsi="仿宋"/>
          <w:sz w:val="32"/>
          <w:szCs w:val="32"/>
          <w:bdr w:val="single" w:sz="4" w:space="0" w:color="auto"/>
        </w:rPr>
      </w:pPr>
      <w:r w:rsidRPr="00BA36B0">
        <w:rPr>
          <w:rFonts w:ascii="仿宋" w:eastAsia="仿宋" w:hAnsi="仿宋" w:hint="eastAsia"/>
          <w:b/>
          <w:sz w:val="32"/>
          <w:szCs w:val="32"/>
          <w:bdr w:val="single" w:sz="4" w:space="0" w:color="auto"/>
        </w:rPr>
        <w:t>第二十五条</w:t>
      </w:r>
      <w:r w:rsidRPr="00BA36B0">
        <w:rPr>
          <w:rFonts w:ascii="仿宋" w:eastAsia="仿宋" w:hAnsi="仿宋" w:hint="eastAsia"/>
          <w:sz w:val="32"/>
          <w:szCs w:val="32"/>
          <w:bdr w:val="single" w:sz="4" w:space="0" w:color="auto"/>
        </w:rPr>
        <w:t xml:space="preserve">　违反《海上交通安全法》第九条的规定，船舶、设施上的人员不遵守有关海上交通安全的规章制度和操作规程，造成海上交通事故的，还应当按照下列规定给予处罚：</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一）造成特别重大事故的，对负有全部责任、主要责任的船员吊销适任证书或者其他适任证件，对负有次要责任的船员扣留适任证书或者其他适任证件12个月直至吊销适任证书或者其他适任证件；责任相当的，对责任船员扣留适任证书或者其他适任证件24个月或者吊销适任证书或者其他适任证件。</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（二）造成重大事故的，对负有全部责任、主要责任的</w:t>
      </w:r>
      <w:r w:rsidRPr="00BA36B0">
        <w:rPr>
          <w:rFonts w:ascii="仿宋" w:eastAsia="仿宋" w:hAnsi="仿宋" w:hint="eastAsia"/>
          <w:sz w:val="32"/>
          <w:szCs w:val="32"/>
          <w:bdr w:val="single" w:sz="4" w:space="0" w:color="auto"/>
        </w:rPr>
        <w:lastRenderedPageBreak/>
        <w:t>船员吊销适任证书或者其他适任证件；对负有次要责任的船员扣留适任证书或者其他适任证件12个月至24个月；责任相当的，对责任船员扣留适任证书或者其他适任证件18个月或者吊销适任证书或者其他适任证件。</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三）造成较大事故的，对负有全部责任、主要责任的船员扣留船员适任证书12个月至24个月或者吊销船员适任证书，对负有次要责任的船员扣留船员适任证书6个月；责任相当的，对责任船员扣留船员适任证书12个月。</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（四）造成一般事故的，对负有全部责任、主要责任的船员扣留船员适任证书9个月至12个月，对负有次要责任的船员扣留船员适任证书6个月至9个月；责任相当的，对责任船员扣留船员适任证书9个月。</w:t>
      </w:r>
    </w:p>
    <w:p w:rsidR="00BA36B0" w:rsidRPr="00BA36B0" w:rsidRDefault="00C17ABA" w:rsidP="00BA36B0">
      <w:pPr>
        <w:ind w:firstLineChars="200" w:firstLine="643"/>
        <w:contextualSpacing/>
        <w:mirrorIndents/>
        <w:rPr>
          <w:rFonts w:ascii="仿宋" w:eastAsia="仿宋" w:hAnsi="仿宋"/>
          <w:sz w:val="32"/>
          <w:szCs w:val="32"/>
          <w:bdr w:val="single" w:sz="4" w:space="0" w:color="auto"/>
        </w:rPr>
      </w:pPr>
      <w:r w:rsidRPr="00BA36B0">
        <w:rPr>
          <w:rFonts w:ascii="仿宋" w:eastAsia="仿宋" w:hAnsi="仿宋" w:hint="eastAsia"/>
          <w:b/>
          <w:sz w:val="32"/>
          <w:szCs w:val="32"/>
          <w:bdr w:val="single" w:sz="4" w:space="0" w:color="auto"/>
        </w:rPr>
        <w:t>第二十六条</w:t>
      </w:r>
      <w:r w:rsidRPr="00BA36B0">
        <w:rPr>
          <w:rFonts w:ascii="仿宋" w:eastAsia="仿宋" w:hAnsi="仿宋" w:hint="eastAsia"/>
          <w:sz w:val="32"/>
          <w:szCs w:val="32"/>
          <w:bdr w:val="single" w:sz="4" w:space="0" w:color="auto"/>
        </w:rPr>
        <w:t xml:space="preserve">　违反《海上交通安全法》第十条的规定，船舶、设施不遵守有关法律、行政法规和规章，依照《海上交通安全法》第四十四条的规定，对船舶、设施所有人或经营人处以3000元以上1万元以下罚款；对船长或设施主要负责人处以2000元以上1万元以下罚款并对其他直接责任人员处以1000元以上1万元以下罚款； 情节严重的，并给予扣留船员适任证书6个月至24个月直至吊销船员适任证书的处罚：</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本条前款所称船舶、设施不遵守有关法律、行政法规和规章，包括下列情形：</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lastRenderedPageBreak/>
        <w:t>（一）不按照规定检修、检测影响船舶适航性能的设备；</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（二）不按照规定检修、检测通信设备和消防设备；</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（三）不按照规定载运旅客、车辆；</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（四）超过核定载重线载运货物；</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（五）不符合安全航行条件而开航；</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（六）不符合安全作业条件而作业；</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（七）未按照规定进行夜航；</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（八）强令船员违规操作；</w:t>
      </w:r>
    </w:p>
    <w:p w:rsidR="00BA36B0" w:rsidRPr="00BA36B0" w:rsidRDefault="00BA36B0"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w:t>
      </w:r>
      <w:r w:rsidR="00C17ABA" w:rsidRPr="00BA36B0">
        <w:rPr>
          <w:rFonts w:ascii="仿宋" w:eastAsia="仿宋" w:hAnsi="仿宋" w:hint="eastAsia"/>
          <w:sz w:val="32"/>
          <w:szCs w:val="32"/>
          <w:bdr w:val="single" w:sz="4" w:space="0" w:color="auto"/>
        </w:rPr>
        <w:t>九）强令船员疲劳上岗操作；</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（十）未按照船员值班规则安排船员值班；</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（十一）超过核定航区航行；</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（十二）未按照规定的航路行驶；</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（十三）不遵守避碰规则；</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（十四）不采用安全速度航行；</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（十五）不按照规定停泊、倒车、调头、追越；</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（十六）不按照规定进行试车、试航、测速、辨校方向；</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（十七）不遵守航行、停泊和作业信号规定；</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（十八）不遵守强制引航规定；</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（十九）不遵守航行通信和无线电通信管理规定；</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（二十）不按照规定保持船舱良好通风或者清洁；</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（二十一）不按照规定采取保障人员上、下船舶、设施安全的措施；</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lastRenderedPageBreak/>
        <w:t>（二十二）不遵守有关明火作业安全操作规程；</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（二十三）未按照规定拖带或者非拖带船从事拖带作业；</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（二十四）违反船舶并</w:t>
      </w:r>
      <w:proofErr w:type="gramStart"/>
      <w:r w:rsidRPr="00BA36B0">
        <w:rPr>
          <w:rFonts w:ascii="仿宋" w:eastAsia="仿宋" w:hAnsi="仿宋" w:hint="eastAsia"/>
          <w:sz w:val="32"/>
          <w:szCs w:val="32"/>
          <w:bdr w:val="single" w:sz="4" w:space="0" w:color="auto"/>
        </w:rPr>
        <w:t>靠或者</w:t>
      </w:r>
      <w:proofErr w:type="gramEnd"/>
      <w:r w:rsidRPr="00BA36B0">
        <w:rPr>
          <w:rFonts w:ascii="仿宋" w:eastAsia="仿宋" w:hAnsi="仿宋" w:hint="eastAsia"/>
          <w:sz w:val="32"/>
          <w:szCs w:val="32"/>
          <w:bdr w:val="single" w:sz="4" w:space="0" w:color="auto"/>
        </w:rPr>
        <w:t>过驳有关规定；</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（二十五）不按照规定填写航海日志；</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（二十六）未按照规定报告船位、船舶动态；</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（二十七）未按照规定标记船名、船舶识别号；</w:t>
      </w:r>
    </w:p>
    <w:p w:rsidR="00BA36B0" w:rsidRPr="00BA36B0" w:rsidRDefault="00C17ABA" w:rsidP="00BA36B0">
      <w:pPr>
        <w:ind w:firstLineChars="200" w:firstLine="640"/>
        <w:contextualSpacing/>
        <w:mirrorIndents/>
        <w:rPr>
          <w:rFonts w:ascii="仿宋" w:eastAsia="仿宋" w:hAnsi="仿宋"/>
          <w:sz w:val="32"/>
          <w:szCs w:val="32"/>
          <w:bdr w:val="single" w:sz="4" w:space="0" w:color="auto"/>
        </w:rPr>
      </w:pPr>
      <w:r w:rsidRPr="00BA36B0">
        <w:rPr>
          <w:rFonts w:ascii="仿宋" w:eastAsia="仿宋" w:hAnsi="仿宋" w:hint="eastAsia"/>
          <w:sz w:val="32"/>
          <w:szCs w:val="32"/>
          <w:bdr w:val="single" w:sz="4" w:space="0" w:color="auto"/>
        </w:rPr>
        <w:t>（二十八）未按照规定配备航海图书资料。</w:t>
      </w:r>
    </w:p>
    <w:p w:rsidR="00EF0E5F"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第十九条</w:t>
      </w:r>
      <w:r>
        <w:rPr>
          <w:rFonts w:ascii="黑体" w:eastAsia="黑体" w:hAnsi="黑体" w:hint="eastAsia"/>
          <w:sz w:val="32"/>
          <w:szCs w:val="32"/>
        </w:rPr>
        <w:t xml:space="preserve">  </w:t>
      </w:r>
      <w:r w:rsidR="00EF0E5F" w:rsidRPr="00EF0E5F">
        <w:rPr>
          <w:rFonts w:ascii="黑体" w:eastAsia="黑体" w:hAnsi="黑体" w:hint="eastAsia"/>
          <w:sz w:val="32"/>
          <w:szCs w:val="32"/>
        </w:rPr>
        <w:t>违反《海上交通安全法》规定，</w:t>
      </w:r>
      <w:r w:rsidRPr="00BA36B0">
        <w:rPr>
          <w:rFonts w:ascii="黑体" w:eastAsia="黑体" w:hAnsi="黑体" w:hint="eastAsia"/>
          <w:sz w:val="32"/>
          <w:szCs w:val="32"/>
        </w:rPr>
        <w:t>船舶在海上航行、停泊、作业，有下列情形之一的，由海事管理机构责令改正，对违法船舶的所有人、经营人或者管理人处</w:t>
      </w:r>
      <w:r w:rsidR="00EF0E5F">
        <w:rPr>
          <w:rFonts w:ascii="黑体" w:eastAsia="黑体" w:hAnsi="黑体" w:hint="eastAsia"/>
          <w:sz w:val="32"/>
          <w:szCs w:val="32"/>
        </w:rPr>
        <w:t>2</w:t>
      </w:r>
      <w:r w:rsidRPr="00BA36B0">
        <w:rPr>
          <w:rFonts w:ascii="黑体" w:eastAsia="黑体" w:hAnsi="黑体" w:hint="eastAsia"/>
          <w:sz w:val="32"/>
          <w:szCs w:val="32"/>
        </w:rPr>
        <w:t>万元以上</w:t>
      </w:r>
      <w:r w:rsidR="00EF0E5F">
        <w:rPr>
          <w:rFonts w:ascii="黑体" w:eastAsia="黑体" w:hAnsi="黑体" w:hint="eastAsia"/>
          <w:sz w:val="32"/>
          <w:szCs w:val="32"/>
        </w:rPr>
        <w:t>20</w:t>
      </w:r>
      <w:r w:rsidRPr="00BA36B0">
        <w:rPr>
          <w:rFonts w:ascii="黑体" w:eastAsia="黑体" w:hAnsi="黑体" w:hint="eastAsia"/>
          <w:sz w:val="32"/>
          <w:szCs w:val="32"/>
        </w:rPr>
        <w:t>万元以下的罚款，对船长、责任船员处</w:t>
      </w:r>
      <w:r w:rsidR="00EF0E5F">
        <w:rPr>
          <w:rFonts w:ascii="黑体" w:eastAsia="黑体" w:hAnsi="黑体" w:hint="eastAsia"/>
          <w:sz w:val="32"/>
          <w:szCs w:val="32"/>
        </w:rPr>
        <w:t>2000</w:t>
      </w:r>
      <w:r w:rsidRPr="00BA36B0">
        <w:rPr>
          <w:rFonts w:ascii="黑体" w:eastAsia="黑体" w:hAnsi="黑体" w:hint="eastAsia"/>
          <w:sz w:val="32"/>
          <w:szCs w:val="32"/>
        </w:rPr>
        <w:t>元以上</w:t>
      </w:r>
      <w:r w:rsidR="00EF0E5F">
        <w:rPr>
          <w:rFonts w:ascii="黑体" w:eastAsia="黑体" w:hAnsi="黑体" w:hint="eastAsia"/>
          <w:sz w:val="32"/>
          <w:szCs w:val="32"/>
        </w:rPr>
        <w:t>2</w:t>
      </w:r>
      <w:r w:rsidRPr="00BA36B0">
        <w:rPr>
          <w:rFonts w:ascii="黑体" w:eastAsia="黑体" w:hAnsi="黑体" w:hint="eastAsia"/>
          <w:sz w:val="32"/>
          <w:szCs w:val="32"/>
        </w:rPr>
        <w:t>万元以下的罚款，暂扣船员适任证书</w:t>
      </w:r>
      <w:r w:rsidR="00EF0E5F">
        <w:rPr>
          <w:rFonts w:ascii="黑体" w:eastAsia="黑体" w:hAnsi="黑体" w:hint="eastAsia"/>
          <w:sz w:val="32"/>
          <w:szCs w:val="32"/>
        </w:rPr>
        <w:t>3</w:t>
      </w:r>
      <w:r w:rsidRPr="00BA36B0">
        <w:rPr>
          <w:rFonts w:ascii="黑体" w:eastAsia="黑体" w:hAnsi="黑体" w:hint="eastAsia"/>
          <w:sz w:val="32"/>
          <w:szCs w:val="32"/>
        </w:rPr>
        <w:t>个月至</w:t>
      </w:r>
      <w:r w:rsidR="00EF0E5F">
        <w:rPr>
          <w:rFonts w:ascii="黑体" w:eastAsia="黑体" w:hAnsi="黑体" w:hint="eastAsia"/>
          <w:sz w:val="32"/>
          <w:szCs w:val="32"/>
        </w:rPr>
        <w:t>12</w:t>
      </w:r>
      <w:r w:rsidRPr="00BA36B0">
        <w:rPr>
          <w:rFonts w:ascii="黑体" w:eastAsia="黑体" w:hAnsi="黑体" w:hint="eastAsia"/>
          <w:sz w:val="32"/>
          <w:szCs w:val="32"/>
        </w:rPr>
        <w:t>个月；情节严重的，吊销船长、责任船员的船员适任证书：</w:t>
      </w:r>
    </w:p>
    <w:p w:rsidR="00EF0E5F"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（一）船舶进出港口、锚地或者通</w:t>
      </w:r>
      <w:proofErr w:type="gramStart"/>
      <w:r w:rsidRPr="00BA36B0">
        <w:rPr>
          <w:rFonts w:ascii="黑体" w:eastAsia="黑体" w:hAnsi="黑体" w:hint="eastAsia"/>
          <w:sz w:val="32"/>
          <w:szCs w:val="32"/>
        </w:rPr>
        <w:t>过桥区</w:t>
      </w:r>
      <w:proofErr w:type="gramEnd"/>
      <w:r w:rsidRPr="00BA36B0">
        <w:rPr>
          <w:rFonts w:ascii="黑体" w:eastAsia="黑体" w:hAnsi="黑体" w:hint="eastAsia"/>
          <w:sz w:val="32"/>
          <w:szCs w:val="32"/>
        </w:rPr>
        <w:t>水域、海峡、狭水道、重要渔业水域、通航船舶密集的区域、船舶定线区、交通管制区时，未加强瞭望、保持安全航速并遵守前述区域的特殊航行规则；</w:t>
      </w:r>
    </w:p>
    <w:p w:rsidR="00EF0E5F"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（二）未按照有关规定显示信号、悬挂标志或者保持足够的富余水深；</w:t>
      </w:r>
    </w:p>
    <w:p w:rsidR="00EF0E5F"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（三）不符合安全开航条件冒险开航，违章冒险操作、作业，或者未按照船舶检验证书载明的航区航行、停泊、作业；</w:t>
      </w:r>
    </w:p>
    <w:p w:rsidR="00EF0E5F"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lastRenderedPageBreak/>
        <w:t>（四）未按照有关规定开启船舶的自动识别、航行数据记录、远程识别和跟踪、通信等与航行安全、保安、防治污染相关的装置，并持续进行显示和记录；</w:t>
      </w:r>
    </w:p>
    <w:p w:rsidR="00EF0E5F"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（五）擅自拆封、拆解、初始化、再设置航行数据记录装置或者读取其记录的信息；</w:t>
      </w:r>
    </w:p>
    <w:p w:rsidR="00EF0E5F"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（六）船舶穿越航道妨碍航道内船舶的正常航行，抢越他船船</w:t>
      </w:r>
      <w:proofErr w:type="gramStart"/>
      <w:r w:rsidRPr="00BA36B0">
        <w:rPr>
          <w:rFonts w:ascii="黑体" w:eastAsia="黑体" w:hAnsi="黑体" w:hint="eastAsia"/>
          <w:sz w:val="32"/>
          <w:szCs w:val="32"/>
        </w:rPr>
        <w:t>艏</w:t>
      </w:r>
      <w:proofErr w:type="gramEnd"/>
      <w:r w:rsidRPr="00BA36B0">
        <w:rPr>
          <w:rFonts w:ascii="黑体" w:eastAsia="黑体" w:hAnsi="黑体" w:hint="eastAsia"/>
          <w:sz w:val="32"/>
          <w:szCs w:val="32"/>
        </w:rPr>
        <w:t>或者超过桥梁通航尺度进入桥区水域；</w:t>
      </w:r>
    </w:p>
    <w:p w:rsidR="00EF0E5F"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（七）船舶违反规定进入或者穿越禁航区；</w:t>
      </w:r>
    </w:p>
    <w:p w:rsidR="00EF0E5F"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八）船舶载运或者拖带超长、超高、超宽、半潜的船舶、海上设施或者其他物体航行，未采取特殊的安全保障措施，未在开航前向海事管理机构报告航行计划，未按规定显示信号、悬挂标志，或者拖带移动式平台、浮船坞等大型海上设施未依法交验船舶检验机构出具的拖航检验证书；</w:t>
      </w:r>
    </w:p>
    <w:p w:rsidR="00EF0E5F"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（九）船舶在不符合安全条件的码头、泊位、装卸站、锚地、安全作业区停泊，或者停泊危及其他船舶、海上设施的安全；</w:t>
      </w:r>
    </w:p>
    <w:p w:rsidR="00EF0E5F"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（十）船舶违反规定超过检验证书核定的载客定额、载重线、载货种类载运乘客、货物，或者客船载运乘客同时载运危险货物；</w:t>
      </w:r>
    </w:p>
    <w:p w:rsidR="00EF0E5F"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（十一）客船未向乘客明示安全须知、设置安全标志和警示；</w:t>
      </w:r>
    </w:p>
    <w:p w:rsidR="00EF0E5F"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（十二）未按照有关法律、行政法规、规章以及强制性</w:t>
      </w:r>
      <w:r w:rsidRPr="00BA36B0">
        <w:rPr>
          <w:rFonts w:ascii="黑体" w:eastAsia="黑体" w:hAnsi="黑体" w:hint="eastAsia"/>
          <w:sz w:val="32"/>
          <w:szCs w:val="32"/>
        </w:rPr>
        <w:lastRenderedPageBreak/>
        <w:t>标准和技术规范的要求安全装卸、积载、隔离、系固和管理货物；</w:t>
      </w:r>
    </w:p>
    <w:p w:rsidR="00BA36B0" w:rsidRDefault="00BA36B0" w:rsidP="00BA36B0">
      <w:pPr>
        <w:ind w:firstLineChars="200" w:firstLine="640"/>
        <w:contextualSpacing/>
        <w:mirrorIndents/>
        <w:rPr>
          <w:rFonts w:ascii="黑体" w:eastAsia="黑体" w:hAnsi="黑体"/>
          <w:sz w:val="32"/>
          <w:szCs w:val="32"/>
        </w:rPr>
      </w:pPr>
      <w:r w:rsidRPr="00BA36B0">
        <w:rPr>
          <w:rFonts w:ascii="黑体" w:eastAsia="黑体" w:hAnsi="黑体" w:hint="eastAsia"/>
          <w:sz w:val="32"/>
          <w:szCs w:val="32"/>
        </w:rPr>
        <w:t>（十三）其他违反海上航行、停泊、作业规则的行为。</w:t>
      </w:r>
    </w:p>
    <w:p w:rsidR="00EF0E5F" w:rsidRDefault="00EF0E5F" w:rsidP="00EF0E5F">
      <w:pPr>
        <w:ind w:firstLineChars="200" w:firstLine="640"/>
        <w:contextualSpacing/>
        <w:mirrorIndents/>
        <w:rPr>
          <w:rFonts w:ascii="黑体" w:eastAsia="黑体" w:hAnsi="黑体"/>
          <w:sz w:val="32"/>
          <w:szCs w:val="32"/>
        </w:rPr>
      </w:pPr>
      <w:r>
        <w:rPr>
          <w:rFonts w:ascii="黑体" w:eastAsia="黑体" w:hAnsi="黑体" w:hint="eastAsia"/>
          <w:sz w:val="32"/>
          <w:szCs w:val="32"/>
        </w:rPr>
        <w:t>第二十条  违反《海上交通安全法》规定，</w:t>
      </w:r>
      <w:r w:rsidRPr="00EF0E5F">
        <w:rPr>
          <w:rFonts w:ascii="黑体" w:eastAsia="黑体" w:hAnsi="黑体" w:hint="eastAsia"/>
          <w:sz w:val="32"/>
          <w:szCs w:val="32"/>
        </w:rPr>
        <w:t>有下列情形之一的，由海事管理机构责令改正；情节严重的，处</w:t>
      </w:r>
      <w:r>
        <w:rPr>
          <w:rFonts w:ascii="黑体" w:eastAsia="黑体" w:hAnsi="黑体" w:hint="eastAsia"/>
          <w:sz w:val="32"/>
          <w:szCs w:val="32"/>
        </w:rPr>
        <w:t>3</w:t>
      </w:r>
      <w:r w:rsidRPr="00EF0E5F">
        <w:rPr>
          <w:rFonts w:ascii="黑体" w:eastAsia="黑体" w:hAnsi="黑体" w:hint="eastAsia"/>
          <w:sz w:val="32"/>
          <w:szCs w:val="32"/>
        </w:rPr>
        <w:t>万元以上</w:t>
      </w:r>
      <w:r>
        <w:rPr>
          <w:rFonts w:ascii="黑体" w:eastAsia="黑体" w:hAnsi="黑体" w:hint="eastAsia"/>
          <w:sz w:val="32"/>
          <w:szCs w:val="32"/>
        </w:rPr>
        <w:t>10</w:t>
      </w:r>
      <w:r w:rsidRPr="00EF0E5F">
        <w:rPr>
          <w:rFonts w:ascii="黑体" w:eastAsia="黑体" w:hAnsi="黑体" w:hint="eastAsia"/>
          <w:sz w:val="32"/>
          <w:szCs w:val="32"/>
        </w:rPr>
        <w:t>万元以下的罚款：</w:t>
      </w:r>
    </w:p>
    <w:p w:rsidR="00EF0E5F" w:rsidRDefault="00EF0E5F" w:rsidP="00EF0E5F">
      <w:pPr>
        <w:ind w:firstLineChars="200" w:firstLine="640"/>
        <w:contextualSpacing/>
        <w:mirrorIndents/>
        <w:rPr>
          <w:rFonts w:ascii="黑体" w:eastAsia="黑体" w:hAnsi="黑体"/>
          <w:sz w:val="32"/>
          <w:szCs w:val="32"/>
        </w:rPr>
      </w:pPr>
      <w:r w:rsidRPr="00EF0E5F">
        <w:rPr>
          <w:rFonts w:ascii="黑体" w:eastAsia="黑体" w:hAnsi="黑体" w:hint="eastAsia"/>
          <w:sz w:val="32"/>
          <w:szCs w:val="32"/>
        </w:rPr>
        <w:t>（一）建设海洋工程、海岸工程未按规定配备相应的防止船舶碰撞的设施、设备并设置专用航标；</w:t>
      </w:r>
    </w:p>
    <w:p w:rsidR="00EF0E5F" w:rsidRDefault="00EF0E5F" w:rsidP="00EF0E5F">
      <w:pPr>
        <w:ind w:firstLineChars="200" w:firstLine="640"/>
        <w:contextualSpacing/>
        <w:mirrorIndents/>
        <w:rPr>
          <w:rFonts w:ascii="黑体" w:eastAsia="黑体" w:hAnsi="黑体"/>
          <w:sz w:val="32"/>
          <w:szCs w:val="32"/>
        </w:rPr>
      </w:pPr>
      <w:r w:rsidRPr="00EF0E5F">
        <w:rPr>
          <w:rFonts w:ascii="黑体" w:eastAsia="黑体" w:hAnsi="黑体" w:hint="eastAsia"/>
          <w:sz w:val="32"/>
          <w:szCs w:val="32"/>
        </w:rPr>
        <w:t>（二）损坏海上交通支持服务系统或者妨碍其工作效能；</w:t>
      </w:r>
    </w:p>
    <w:p w:rsidR="00EF0E5F" w:rsidRDefault="00EF0E5F" w:rsidP="00EF0E5F">
      <w:pPr>
        <w:ind w:firstLineChars="200" w:firstLine="640"/>
        <w:contextualSpacing/>
        <w:mirrorIndents/>
        <w:rPr>
          <w:rFonts w:ascii="黑体" w:eastAsia="黑体" w:hAnsi="黑体"/>
          <w:sz w:val="32"/>
          <w:szCs w:val="32"/>
        </w:rPr>
      </w:pPr>
      <w:r w:rsidRPr="00EF0E5F">
        <w:rPr>
          <w:rFonts w:ascii="黑体" w:eastAsia="黑体" w:hAnsi="黑体" w:hint="eastAsia"/>
          <w:sz w:val="32"/>
          <w:szCs w:val="32"/>
        </w:rPr>
        <w:t>（三）未经海事管理机构同意设置、撤除专用航标，移动专用航标位置或者改变航标灯光、功率等其他状况，或者设置临时航标不符合海事管理机构确定的航标设置点；</w:t>
      </w:r>
    </w:p>
    <w:p w:rsidR="00EF0E5F" w:rsidRDefault="00EF0E5F" w:rsidP="00EF0E5F">
      <w:pPr>
        <w:ind w:firstLineChars="200" w:firstLine="640"/>
        <w:contextualSpacing/>
        <w:mirrorIndents/>
        <w:rPr>
          <w:rFonts w:ascii="黑体" w:eastAsia="黑体" w:hAnsi="黑体"/>
          <w:sz w:val="32"/>
          <w:szCs w:val="32"/>
        </w:rPr>
      </w:pPr>
      <w:r w:rsidRPr="00EF0E5F">
        <w:rPr>
          <w:rFonts w:ascii="黑体" w:eastAsia="黑体" w:hAnsi="黑体" w:hint="eastAsia"/>
          <w:sz w:val="32"/>
          <w:szCs w:val="32"/>
        </w:rPr>
        <w:t>（四）在安全作业区</w:t>
      </w:r>
      <w:r>
        <w:rPr>
          <w:rFonts w:ascii="黑体" w:eastAsia="黑体" w:hAnsi="黑体" w:hint="eastAsia"/>
          <w:sz w:val="32"/>
          <w:szCs w:val="32"/>
        </w:rPr>
        <w:t>、</w:t>
      </w:r>
      <w:r w:rsidRPr="00EF0E5F">
        <w:rPr>
          <w:rFonts w:ascii="黑体" w:eastAsia="黑体" w:hAnsi="黑体" w:hint="eastAsia"/>
          <w:sz w:val="32"/>
          <w:szCs w:val="32"/>
        </w:rPr>
        <w:t>港外锚地范围内从事养殖</w:t>
      </w:r>
      <w:r>
        <w:rPr>
          <w:rFonts w:ascii="黑体" w:eastAsia="黑体" w:hAnsi="黑体" w:hint="eastAsia"/>
          <w:sz w:val="32"/>
          <w:szCs w:val="32"/>
        </w:rPr>
        <w:t>、</w:t>
      </w:r>
      <w:r w:rsidRPr="00EF0E5F">
        <w:rPr>
          <w:rFonts w:ascii="黑体" w:eastAsia="黑体" w:hAnsi="黑体" w:hint="eastAsia"/>
          <w:sz w:val="32"/>
          <w:szCs w:val="32"/>
        </w:rPr>
        <w:t>种植</w:t>
      </w:r>
      <w:r>
        <w:rPr>
          <w:rFonts w:ascii="黑体" w:eastAsia="黑体" w:hAnsi="黑体" w:hint="eastAsia"/>
          <w:sz w:val="32"/>
          <w:szCs w:val="32"/>
        </w:rPr>
        <w:t>、</w:t>
      </w:r>
      <w:r w:rsidRPr="00EF0E5F">
        <w:rPr>
          <w:rFonts w:ascii="黑体" w:eastAsia="黑体" w:hAnsi="黑体" w:hint="eastAsia"/>
          <w:sz w:val="32"/>
          <w:szCs w:val="32"/>
        </w:rPr>
        <w:t>捕捞以及其他影响海上交通安全的作业或者活动。</w:t>
      </w:r>
    </w:p>
    <w:p w:rsidR="00EF0E5F" w:rsidRDefault="00EF0E5F" w:rsidP="00EF0E5F">
      <w:pPr>
        <w:ind w:firstLineChars="200" w:firstLine="640"/>
        <w:contextualSpacing/>
        <w:mirrorIndents/>
        <w:rPr>
          <w:rFonts w:ascii="黑体" w:eastAsia="黑体" w:hAnsi="黑体"/>
          <w:sz w:val="32"/>
          <w:szCs w:val="32"/>
        </w:rPr>
      </w:pPr>
      <w:r>
        <w:rPr>
          <w:rFonts w:ascii="黑体" w:eastAsia="黑体" w:hAnsi="黑体" w:hint="eastAsia"/>
          <w:sz w:val="32"/>
          <w:szCs w:val="32"/>
        </w:rPr>
        <w:t>第二十一条  违反《海上交通安全法》规定，</w:t>
      </w:r>
      <w:r w:rsidRPr="00EF0E5F">
        <w:rPr>
          <w:rFonts w:ascii="黑体" w:eastAsia="黑体" w:hAnsi="黑体" w:hint="eastAsia"/>
          <w:sz w:val="32"/>
          <w:szCs w:val="32"/>
        </w:rPr>
        <w:t>有下列情形之一的，由海事管理机构责令改正，对有关责任人员处</w:t>
      </w:r>
      <w:r>
        <w:rPr>
          <w:rFonts w:ascii="黑体" w:eastAsia="黑体" w:hAnsi="黑体" w:hint="eastAsia"/>
          <w:sz w:val="32"/>
          <w:szCs w:val="32"/>
        </w:rPr>
        <w:t>3</w:t>
      </w:r>
      <w:r w:rsidRPr="00EF0E5F">
        <w:rPr>
          <w:rFonts w:ascii="黑体" w:eastAsia="黑体" w:hAnsi="黑体" w:hint="eastAsia"/>
          <w:sz w:val="32"/>
          <w:szCs w:val="32"/>
        </w:rPr>
        <w:t>万元以下的罚款；情节严重的，处</w:t>
      </w:r>
      <w:r>
        <w:rPr>
          <w:rFonts w:ascii="黑体" w:eastAsia="黑体" w:hAnsi="黑体" w:hint="eastAsia"/>
          <w:sz w:val="32"/>
          <w:szCs w:val="32"/>
        </w:rPr>
        <w:t>3</w:t>
      </w:r>
      <w:r w:rsidRPr="00EF0E5F">
        <w:rPr>
          <w:rFonts w:ascii="黑体" w:eastAsia="黑体" w:hAnsi="黑体" w:hint="eastAsia"/>
          <w:sz w:val="32"/>
          <w:szCs w:val="32"/>
        </w:rPr>
        <w:t>万元以上</w:t>
      </w:r>
      <w:r>
        <w:rPr>
          <w:rFonts w:ascii="黑体" w:eastAsia="黑体" w:hAnsi="黑体" w:hint="eastAsia"/>
          <w:sz w:val="32"/>
          <w:szCs w:val="32"/>
        </w:rPr>
        <w:t>10</w:t>
      </w:r>
      <w:r w:rsidRPr="00EF0E5F">
        <w:rPr>
          <w:rFonts w:ascii="黑体" w:eastAsia="黑体" w:hAnsi="黑体" w:hint="eastAsia"/>
          <w:sz w:val="32"/>
          <w:szCs w:val="32"/>
        </w:rPr>
        <w:t>万元以下的罚款，并暂</w:t>
      </w:r>
      <w:proofErr w:type="gramStart"/>
      <w:r w:rsidRPr="00EF0E5F">
        <w:rPr>
          <w:rFonts w:ascii="黑体" w:eastAsia="黑体" w:hAnsi="黑体" w:hint="eastAsia"/>
          <w:sz w:val="32"/>
          <w:szCs w:val="32"/>
        </w:rPr>
        <w:t>扣责任</w:t>
      </w:r>
      <w:proofErr w:type="gramEnd"/>
      <w:r w:rsidRPr="00EF0E5F">
        <w:rPr>
          <w:rFonts w:ascii="黑体" w:eastAsia="黑体" w:hAnsi="黑体" w:hint="eastAsia"/>
          <w:sz w:val="32"/>
          <w:szCs w:val="32"/>
        </w:rPr>
        <w:t>船员的船员适任证书</w:t>
      </w:r>
      <w:r>
        <w:rPr>
          <w:rFonts w:ascii="黑体" w:eastAsia="黑体" w:hAnsi="黑体" w:hint="eastAsia"/>
          <w:sz w:val="32"/>
          <w:szCs w:val="32"/>
        </w:rPr>
        <w:t>1</w:t>
      </w:r>
      <w:r w:rsidRPr="00EF0E5F">
        <w:rPr>
          <w:rFonts w:ascii="黑体" w:eastAsia="黑体" w:hAnsi="黑体" w:hint="eastAsia"/>
          <w:sz w:val="32"/>
          <w:szCs w:val="32"/>
        </w:rPr>
        <w:t>个月至</w:t>
      </w:r>
      <w:r>
        <w:rPr>
          <w:rFonts w:ascii="黑体" w:eastAsia="黑体" w:hAnsi="黑体" w:hint="eastAsia"/>
          <w:sz w:val="32"/>
          <w:szCs w:val="32"/>
        </w:rPr>
        <w:t>3</w:t>
      </w:r>
      <w:r w:rsidRPr="00EF0E5F">
        <w:rPr>
          <w:rFonts w:ascii="黑体" w:eastAsia="黑体" w:hAnsi="黑体" w:hint="eastAsia"/>
          <w:sz w:val="32"/>
          <w:szCs w:val="32"/>
        </w:rPr>
        <w:t>个月：</w:t>
      </w:r>
    </w:p>
    <w:p w:rsidR="00EF0E5F" w:rsidRDefault="00EF0E5F" w:rsidP="00EF0E5F">
      <w:pPr>
        <w:ind w:firstLineChars="200" w:firstLine="640"/>
        <w:contextualSpacing/>
        <w:mirrorIndents/>
        <w:rPr>
          <w:rFonts w:ascii="黑体" w:eastAsia="黑体" w:hAnsi="黑体"/>
          <w:sz w:val="32"/>
          <w:szCs w:val="32"/>
        </w:rPr>
      </w:pPr>
      <w:r w:rsidRPr="00EF0E5F">
        <w:rPr>
          <w:rFonts w:ascii="黑体" w:eastAsia="黑体" w:hAnsi="黑体" w:hint="eastAsia"/>
          <w:sz w:val="32"/>
          <w:szCs w:val="32"/>
        </w:rPr>
        <w:t>（一）承担无线电通信任务的船员和岸基无线电台（站）的工作人员未保持海上交通安全通信频道的值守和畅通，或者使用海上交通安全通信频率交流与海上交通安全无关的内容；</w:t>
      </w:r>
    </w:p>
    <w:p w:rsidR="00EF0E5F" w:rsidRDefault="00EF0E5F" w:rsidP="00EF0E5F">
      <w:pPr>
        <w:ind w:firstLineChars="200" w:firstLine="640"/>
        <w:contextualSpacing/>
        <w:mirrorIndents/>
        <w:rPr>
          <w:rFonts w:ascii="黑体" w:eastAsia="黑体" w:hAnsi="黑体"/>
          <w:sz w:val="32"/>
          <w:szCs w:val="32"/>
        </w:rPr>
      </w:pPr>
      <w:r w:rsidRPr="00EF0E5F">
        <w:rPr>
          <w:rFonts w:ascii="黑体" w:eastAsia="黑体" w:hAnsi="黑体" w:hint="eastAsia"/>
          <w:sz w:val="32"/>
          <w:szCs w:val="32"/>
        </w:rPr>
        <w:lastRenderedPageBreak/>
        <w:t>（二）违反国家有关规定使用无线电台识别码，影响海上搜救的身份识别；</w:t>
      </w:r>
    </w:p>
    <w:p w:rsidR="00EF0E5F" w:rsidRPr="00EF0E5F" w:rsidRDefault="00EF0E5F" w:rsidP="00EF0E5F">
      <w:pPr>
        <w:ind w:firstLineChars="200" w:firstLine="640"/>
        <w:contextualSpacing/>
        <w:mirrorIndents/>
        <w:rPr>
          <w:rFonts w:ascii="黑体" w:eastAsia="黑体" w:hAnsi="黑体"/>
          <w:sz w:val="32"/>
          <w:szCs w:val="32"/>
        </w:rPr>
      </w:pPr>
      <w:r w:rsidRPr="00EF0E5F">
        <w:rPr>
          <w:rFonts w:ascii="黑体" w:eastAsia="黑体" w:hAnsi="黑体" w:hint="eastAsia"/>
          <w:sz w:val="32"/>
          <w:szCs w:val="32"/>
        </w:rPr>
        <w:t>（三）其他违反海上无线电通信规则的行为。</w:t>
      </w:r>
    </w:p>
    <w:p w:rsidR="00BA36B0" w:rsidRPr="00EF0E5F" w:rsidRDefault="00C17ABA" w:rsidP="00EF0E5F">
      <w:pPr>
        <w:ind w:firstLineChars="200" w:firstLine="643"/>
        <w:contextualSpacing/>
        <w:mirrorIndents/>
        <w:rPr>
          <w:rFonts w:ascii="仿宋" w:eastAsia="仿宋" w:hAnsi="仿宋"/>
          <w:sz w:val="32"/>
          <w:szCs w:val="32"/>
          <w:bdr w:val="single" w:sz="4" w:space="0" w:color="auto"/>
        </w:rPr>
      </w:pPr>
      <w:r w:rsidRPr="00EF0E5F">
        <w:rPr>
          <w:rFonts w:ascii="仿宋" w:eastAsia="仿宋" w:hAnsi="仿宋" w:hint="eastAsia"/>
          <w:b/>
          <w:sz w:val="32"/>
          <w:szCs w:val="32"/>
          <w:bdr w:val="single" w:sz="4" w:space="0" w:color="auto"/>
        </w:rPr>
        <w:t>第二十七条</w:t>
      </w:r>
      <w:r w:rsidRPr="00EF0E5F">
        <w:rPr>
          <w:rFonts w:ascii="仿宋" w:eastAsia="仿宋" w:hAnsi="仿宋" w:hint="eastAsia"/>
          <w:sz w:val="32"/>
          <w:szCs w:val="32"/>
          <w:bdr w:val="single" w:sz="4" w:space="0" w:color="auto"/>
        </w:rPr>
        <w:t xml:space="preserve">　违反《海上交通安全法》第十一条规定，外国籍非军用船舶未经中国海事管理机构批准进入中国的内水和港口或者未按规定办理进出口岸手续，依照《海上交通安全法》第四十四条的规定，对船舶所有人或者船舶经营人处以3万元罚款，对船长处以1万元罚款。</w:t>
      </w:r>
    </w:p>
    <w:p w:rsidR="00BA36B0" w:rsidRPr="00EF0E5F" w:rsidRDefault="00C17ABA" w:rsidP="00EF0E5F">
      <w:pPr>
        <w:ind w:firstLineChars="200" w:firstLine="643"/>
        <w:contextualSpacing/>
        <w:mirrorIndents/>
        <w:rPr>
          <w:rFonts w:ascii="仿宋" w:eastAsia="仿宋" w:hAnsi="仿宋"/>
          <w:sz w:val="32"/>
          <w:szCs w:val="32"/>
          <w:bdr w:val="single" w:sz="4" w:space="0" w:color="auto"/>
        </w:rPr>
      </w:pPr>
      <w:r w:rsidRPr="00EF0E5F">
        <w:rPr>
          <w:rFonts w:ascii="仿宋" w:eastAsia="仿宋" w:hAnsi="仿宋" w:hint="eastAsia"/>
          <w:b/>
          <w:sz w:val="32"/>
          <w:szCs w:val="32"/>
          <w:bdr w:val="single" w:sz="4" w:space="0" w:color="auto"/>
        </w:rPr>
        <w:t>第二十八条</w:t>
      </w:r>
      <w:r w:rsidRPr="00EF0E5F">
        <w:rPr>
          <w:rFonts w:ascii="仿宋" w:eastAsia="仿宋" w:hAnsi="仿宋" w:hint="eastAsia"/>
          <w:sz w:val="32"/>
          <w:szCs w:val="32"/>
          <w:bdr w:val="single" w:sz="4" w:space="0" w:color="auto"/>
        </w:rPr>
        <w:t xml:space="preserve">　违反《海上交通安全法》第十一条规定，外国籍非军用船舶进入中国的内水和港口不听从海事管理机构指挥，依照《海上交通安全法》第四十四条的规定，对船舶所有人或者船舶经营人处以警告或者2000元以上2万元以下罚款，对船长处以警告或者1000元以上1万元以下罚款。</w:t>
      </w:r>
    </w:p>
    <w:p w:rsidR="00BA36B0" w:rsidRPr="00EF0E5F" w:rsidRDefault="00C17ABA" w:rsidP="00EF0E5F">
      <w:pPr>
        <w:ind w:firstLineChars="200" w:firstLine="643"/>
        <w:contextualSpacing/>
        <w:mirrorIndents/>
        <w:rPr>
          <w:rFonts w:ascii="仿宋" w:eastAsia="仿宋" w:hAnsi="仿宋"/>
          <w:sz w:val="32"/>
          <w:szCs w:val="32"/>
          <w:bdr w:val="single" w:sz="4" w:space="0" w:color="auto"/>
        </w:rPr>
      </w:pPr>
      <w:r w:rsidRPr="00EF0E5F">
        <w:rPr>
          <w:rFonts w:ascii="仿宋" w:eastAsia="仿宋" w:hAnsi="仿宋" w:hint="eastAsia"/>
          <w:b/>
          <w:sz w:val="32"/>
          <w:szCs w:val="32"/>
          <w:bdr w:val="single" w:sz="4" w:space="0" w:color="auto"/>
        </w:rPr>
        <w:t>第二十九条</w:t>
      </w:r>
      <w:r w:rsidRPr="00EF0E5F">
        <w:rPr>
          <w:rFonts w:ascii="仿宋" w:eastAsia="仿宋" w:hAnsi="仿宋" w:hint="eastAsia"/>
          <w:sz w:val="32"/>
          <w:szCs w:val="32"/>
          <w:bdr w:val="single" w:sz="4" w:space="0" w:color="auto"/>
        </w:rPr>
        <w:t xml:space="preserve">　违反《海上交通安全法》第十三条规定，外国籍船舶进出中国港口或者在港内航行、移泊以及靠离港外系泊点、装卸站等，不按照规定申请指派引航员引航，或者不使用按照规定指派的引航员引航的，依照《海上交通安全法》第四十四条的规定，对船舶所有人或者船舶经营人处以警告或者2000元以上1万元以下罚款，对船长处以警告或者1000元以上1万元以下罚款。</w:t>
      </w:r>
    </w:p>
    <w:p w:rsidR="00BA36B0" w:rsidRPr="00EF0E5F" w:rsidRDefault="00C17ABA" w:rsidP="00EF0E5F">
      <w:pPr>
        <w:ind w:firstLineChars="200" w:firstLine="643"/>
        <w:contextualSpacing/>
        <w:mirrorIndents/>
        <w:rPr>
          <w:rFonts w:ascii="仿宋" w:eastAsia="仿宋" w:hAnsi="仿宋"/>
          <w:sz w:val="32"/>
          <w:szCs w:val="32"/>
          <w:bdr w:val="single" w:sz="4" w:space="0" w:color="auto"/>
        </w:rPr>
      </w:pPr>
      <w:r w:rsidRPr="00EF0E5F">
        <w:rPr>
          <w:rFonts w:ascii="仿宋" w:eastAsia="仿宋" w:hAnsi="仿宋" w:hint="eastAsia"/>
          <w:b/>
          <w:sz w:val="32"/>
          <w:szCs w:val="32"/>
          <w:bdr w:val="single" w:sz="4" w:space="0" w:color="auto"/>
        </w:rPr>
        <w:t>第三十条</w:t>
      </w:r>
      <w:r w:rsidRPr="00EF0E5F">
        <w:rPr>
          <w:rFonts w:ascii="仿宋" w:eastAsia="仿宋" w:hAnsi="仿宋" w:hint="eastAsia"/>
          <w:sz w:val="32"/>
          <w:szCs w:val="32"/>
          <w:bdr w:val="single" w:sz="4" w:space="0" w:color="auto"/>
        </w:rPr>
        <w:t xml:space="preserve">　违反《海上交通安全法》第十四条规定，船</w:t>
      </w:r>
      <w:r w:rsidRPr="00EF0E5F">
        <w:rPr>
          <w:rFonts w:ascii="仿宋" w:eastAsia="仿宋" w:hAnsi="仿宋" w:hint="eastAsia"/>
          <w:sz w:val="32"/>
          <w:szCs w:val="32"/>
          <w:bdr w:val="single" w:sz="4" w:space="0" w:color="auto"/>
        </w:rPr>
        <w:lastRenderedPageBreak/>
        <w:t>舶进出港口或者通过交通管制区、通航密集区和航行条件受到限制的区域时，不遵守中国政府或者海事管理机构公布的特别规定的，依照《海上交通安全法》第四十四条的规定，对船舶所有人或者船舶经营人处以警告或者1000元以上1万元以下罚款，对船长处以警告或者500元以上1万元以下罚款，并可扣留船员适任证书3个月至12个月。</w:t>
      </w:r>
    </w:p>
    <w:p w:rsidR="00BA36B0" w:rsidRPr="00EF0E5F" w:rsidRDefault="00C17ABA" w:rsidP="00EF0E5F">
      <w:pPr>
        <w:ind w:firstLineChars="200" w:firstLine="643"/>
        <w:contextualSpacing/>
        <w:mirrorIndents/>
        <w:rPr>
          <w:rFonts w:ascii="仿宋" w:eastAsia="仿宋" w:hAnsi="仿宋"/>
          <w:sz w:val="32"/>
          <w:szCs w:val="32"/>
          <w:bdr w:val="single" w:sz="4" w:space="0" w:color="auto"/>
        </w:rPr>
      </w:pPr>
      <w:r w:rsidRPr="00EF0E5F">
        <w:rPr>
          <w:rFonts w:ascii="仿宋" w:eastAsia="仿宋" w:hAnsi="仿宋" w:hint="eastAsia"/>
          <w:b/>
          <w:sz w:val="32"/>
          <w:szCs w:val="32"/>
          <w:bdr w:val="single" w:sz="4" w:space="0" w:color="auto"/>
        </w:rPr>
        <w:t>第三十一条</w:t>
      </w:r>
      <w:r w:rsidRPr="00EF0E5F">
        <w:rPr>
          <w:rFonts w:ascii="仿宋" w:eastAsia="仿宋" w:hAnsi="仿宋" w:hint="eastAsia"/>
          <w:sz w:val="32"/>
          <w:szCs w:val="32"/>
          <w:bdr w:val="single" w:sz="4" w:space="0" w:color="auto"/>
        </w:rPr>
        <w:t xml:space="preserve">　违反《海上交通安全法》第十五条规定，船舶无正当理由进入或者穿越禁航区，依照《海上交通安全法》第四十四条的规定，对船舶所有人或者船舶经营人处以警告或者2000元以上1万元以下罚款，对船长处以警告或者1000元以上1万元以下罚款，并扣留船员适任证书3个月至12个月。</w:t>
      </w:r>
    </w:p>
    <w:p w:rsidR="00BA36B0" w:rsidRPr="00EF0E5F" w:rsidRDefault="00C17ABA" w:rsidP="00EF0E5F">
      <w:pPr>
        <w:ind w:firstLineChars="200" w:firstLine="643"/>
        <w:contextualSpacing/>
        <w:mirrorIndents/>
        <w:rPr>
          <w:rFonts w:ascii="仿宋" w:eastAsia="仿宋" w:hAnsi="仿宋"/>
          <w:sz w:val="32"/>
          <w:szCs w:val="32"/>
          <w:bdr w:val="single" w:sz="4" w:space="0" w:color="auto"/>
        </w:rPr>
      </w:pPr>
      <w:r w:rsidRPr="00EF0E5F">
        <w:rPr>
          <w:rFonts w:ascii="仿宋" w:eastAsia="仿宋" w:hAnsi="仿宋" w:hint="eastAsia"/>
          <w:b/>
          <w:sz w:val="32"/>
          <w:szCs w:val="32"/>
          <w:bdr w:val="single" w:sz="4" w:space="0" w:color="auto"/>
        </w:rPr>
        <w:t>第三十二条</w:t>
      </w:r>
      <w:r w:rsidRPr="00EF0E5F">
        <w:rPr>
          <w:rFonts w:ascii="仿宋" w:eastAsia="仿宋" w:hAnsi="仿宋" w:hint="eastAsia"/>
          <w:sz w:val="32"/>
          <w:szCs w:val="32"/>
          <w:bdr w:val="single" w:sz="4" w:space="0" w:color="auto"/>
        </w:rPr>
        <w:t xml:space="preserve">　违反《海上交通安全法》第十二条规定，国际航行船舶进出中国港口，拒不接受海事管理机构的检查，依照《海上交通安全法》第四十四条的规定，对船舶所有人或者船舶经营人处以1000元以上1万元以下的罚款；情节严重的，处以1万元以上3万元以下的罚款。对船长或者其他责任人员处以100元以上1000元以下的罚款；情节严重的，处以1000元以上3000元以下的罚款，并可扣留船员适任证书6个月至12个月：</w:t>
      </w:r>
    </w:p>
    <w:p w:rsidR="00BA36B0" w:rsidRPr="00EF0E5F" w:rsidRDefault="00C17ABA" w:rsidP="00BA36B0">
      <w:pPr>
        <w:ind w:firstLineChars="200" w:firstLine="640"/>
        <w:contextualSpacing/>
        <w:mirrorIndents/>
        <w:rPr>
          <w:rFonts w:ascii="仿宋" w:eastAsia="仿宋" w:hAnsi="仿宋"/>
          <w:sz w:val="32"/>
          <w:szCs w:val="32"/>
          <w:bdr w:val="single" w:sz="4" w:space="0" w:color="auto"/>
        </w:rPr>
      </w:pPr>
      <w:r w:rsidRPr="00EF0E5F">
        <w:rPr>
          <w:rFonts w:ascii="仿宋" w:eastAsia="仿宋" w:hAnsi="仿宋" w:hint="eastAsia"/>
          <w:sz w:val="32"/>
          <w:szCs w:val="32"/>
          <w:bdr w:val="single" w:sz="4" w:space="0" w:color="auto"/>
        </w:rPr>
        <w:t>本条前款所称拒不接受海事管理机构的检查，包括下列情形：</w:t>
      </w:r>
    </w:p>
    <w:p w:rsidR="00BA36B0" w:rsidRPr="00EF0E5F" w:rsidRDefault="00C17ABA" w:rsidP="00BA36B0">
      <w:pPr>
        <w:ind w:firstLineChars="200" w:firstLine="640"/>
        <w:contextualSpacing/>
        <w:mirrorIndents/>
        <w:rPr>
          <w:rFonts w:ascii="仿宋" w:eastAsia="仿宋" w:hAnsi="仿宋"/>
          <w:sz w:val="32"/>
          <w:szCs w:val="32"/>
          <w:bdr w:val="single" w:sz="4" w:space="0" w:color="auto"/>
        </w:rPr>
      </w:pPr>
      <w:r w:rsidRPr="00EF0E5F">
        <w:rPr>
          <w:rFonts w:ascii="仿宋" w:eastAsia="仿宋" w:hAnsi="仿宋" w:hint="eastAsia"/>
          <w:sz w:val="32"/>
          <w:szCs w:val="32"/>
          <w:bdr w:val="single" w:sz="4" w:space="0" w:color="auto"/>
        </w:rPr>
        <w:lastRenderedPageBreak/>
        <w:t>（一）拒绝或者阻挠海事管理机构实施安全检查；</w:t>
      </w:r>
    </w:p>
    <w:p w:rsidR="00BA36B0" w:rsidRPr="00EF0E5F" w:rsidRDefault="00C17ABA" w:rsidP="00BA36B0">
      <w:pPr>
        <w:ind w:firstLineChars="200" w:firstLine="640"/>
        <w:contextualSpacing/>
        <w:mirrorIndents/>
        <w:rPr>
          <w:rFonts w:ascii="仿宋" w:eastAsia="仿宋" w:hAnsi="仿宋"/>
          <w:sz w:val="32"/>
          <w:szCs w:val="32"/>
          <w:bdr w:val="single" w:sz="4" w:space="0" w:color="auto"/>
        </w:rPr>
      </w:pPr>
      <w:r w:rsidRPr="00EF0E5F">
        <w:rPr>
          <w:rFonts w:ascii="仿宋" w:eastAsia="仿宋" w:hAnsi="仿宋" w:hint="eastAsia"/>
          <w:sz w:val="32"/>
          <w:szCs w:val="32"/>
          <w:bdr w:val="single" w:sz="4" w:space="0" w:color="auto"/>
        </w:rPr>
        <w:t>（二）中国籍船舶接受海事管理机构实施安全检查时不提交《船旗国安全检查记录簿》；</w:t>
      </w:r>
    </w:p>
    <w:p w:rsidR="00BA36B0" w:rsidRPr="00EF0E5F" w:rsidRDefault="00C17ABA" w:rsidP="00BA36B0">
      <w:pPr>
        <w:ind w:firstLineChars="200" w:firstLine="640"/>
        <w:contextualSpacing/>
        <w:mirrorIndents/>
        <w:rPr>
          <w:rFonts w:ascii="仿宋" w:eastAsia="仿宋" w:hAnsi="仿宋"/>
          <w:sz w:val="32"/>
          <w:szCs w:val="32"/>
          <w:bdr w:val="single" w:sz="4" w:space="0" w:color="auto"/>
        </w:rPr>
      </w:pPr>
      <w:r w:rsidRPr="00EF0E5F">
        <w:rPr>
          <w:rFonts w:ascii="仿宋" w:eastAsia="仿宋" w:hAnsi="仿宋" w:hint="eastAsia"/>
          <w:sz w:val="32"/>
          <w:szCs w:val="32"/>
          <w:bdr w:val="single" w:sz="4" w:space="0" w:color="auto"/>
        </w:rPr>
        <w:t>（三）在接受海事管理机构实施安全检查时弄虚作假；</w:t>
      </w:r>
    </w:p>
    <w:p w:rsidR="00BA36B0" w:rsidRPr="00EF0E5F" w:rsidRDefault="00C17ABA" w:rsidP="00BA36B0">
      <w:pPr>
        <w:ind w:firstLineChars="200" w:firstLine="640"/>
        <w:contextualSpacing/>
        <w:mirrorIndents/>
        <w:rPr>
          <w:rFonts w:ascii="仿宋" w:eastAsia="仿宋" w:hAnsi="仿宋"/>
          <w:sz w:val="32"/>
          <w:szCs w:val="32"/>
          <w:bdr w:val="single" w:sz="4" w:space="0" w:color="auto"/>
        </w:rPr>
      </w:pPr>
      <w:r w:rsidRPr="00EF0E5F">
        <w:rPr>
          <w:rFonts w:ascii="仿宋" w:eastAsia="仿宋" w:hAnsi="仿宋" w:hint="eastAsia"/>
          <w:sz w:val="32"/>
          <w:szCs w:val="32"/>
          <w:bdr w:val="single" w:sz="4" w:space="0" w:color="auto"/>
        </w:rPr>
        <w:t>（四）未按照海事管理机构的安全检查处理意见进行整改。</w:t>
      </w:r>
    </w:p>
    <w:p w:rsidR="00BA36B0" w:rsidRPr="00EF0E5F" w:rsidRDefault="00C17ABA" w:rsidP="00EF0E5F">
      <w:pPr>
        <w:ind w:firstLineChars="200" w:firstLine="643"/>
        <w:contextualSpacing/>
        <w:mirrorIndents/>
        <w:rPr>
          <w:rFonts w:ascii="仿宋" w:eastAsia="仿宋" w:hAnsi="仿宋"/>
          <w:sz w:val="32"/>
          <w:szCs w:val="32"/>
          <w:bdr w:val="single" w:sz="4" w:space="0" w:color="auto"/>
        </w:rPr>
      </w:pPr>
      <w:r w:rsidRPr="00EF0E5F">
        <w:rPr>
          <w:rFonts w:ascii="仿宋" w:eastAsia="仿宋" w:hAnsi="仿宋" w:hint="eastAsia"/>
          <w:b/>
          <w:sz w:val="32"/>
          <w:szCs w:val="32"/>
          <w:bdr w:val="single" w:sz="4" w:space="0" w:color="auto"/>
        </w:rPr>
        <w:t>第三十三条</w:t>
      </w:r>
      <w:r w:rsidRPr="00EF0E5F">
        <w:rPr>
          <w:rFonts w:ascii="仿宋" w:eastAsia="仿宋" w:hAnsi="仿宋" w:hint="eastAsia"/>
          <w:sz w:val="32"/>
          <w:szCs w:val="32"/>
          <w:bdr w:val="single" w:sz="4" w:space="0" w:color="auto"/>
        </w:rPr>
        <w:t xml:space="preserve">　违反《海上交通安全法》第十二条的规定，中国籍国内航行船舶进出港口不按照规定向海事管理机构报告船舶的航次计划、适航状态、船员配备和载货载客等情况的，依照《海上交通安全法》第四十四条的规定，对船舶所有人或者船舶经营人处以2000元以上1万元以下罚款；对船长处以1000元以上1万元以下罚款，并可扣留船员适任证书6个月至24个月。</w:t>
      </w:r>
    </w:p>
    <w:p w:rsidR="00EF0E5F" w:rsidRDefault="00EF0E5F" w:rsidP="00EF0E5F">
      <w:pPr>
        <w:ind w:firstLineChars="200" w:firstLine="640"/>
        <w:contextualSpacing/>
        <w:mirrorIndents/>
        <w:rPr>
          <w:rFonts w:ascii="黑体" w:eastAsia="黑体" w:hAnsi="黑体"/>
          <w:sz w:val="32"/>
          <w:szCs w:val="32"/>
        </w:rPr>
      </w:pPr>
      <w:r w:rsidRPr="00EF0E5F">
        <w:rPr>
          <w:rFonts w:ascii="黑体" w:eastAsia="黑体" w:hAnsi="黑体" w:hint="eastAsia"/>
          <w:sz w:val="32"/>
          <w:szCs w:val="32"/>
        </w:rPr>
        <w:t>第二十二条</w:t>
      </w:r>
      <w:r>
        <w:rPr>
          <w:rFonts w:ascii="黑体" w:eastAsia="黑体" w:hAnsi="黑体" w:hint="eastAsia"/>
          <w:sz w:val="32"/>
          <w:szCs w:val="32"/>
        </w:rPr>
        <w:t xml:space="preserve">  </w:t>
      </w:r>
      <w:r w:rsidRPr="00EF0E5F">
        <w:rPr>
          <w:rFonts w:ascii="黑体" w:eastAsia="黑体" w:hAnsi="黑体" w:hint="eastAsia"/>
          <w:sz w:val="32"/>
          <w:szCs w:val="32"/>
        </w:rPr>
        <w:t>违反《海上交通安全法》规定，国内航行船舶进出港口、港外</w:t>
      </w:r>
      <w:proofErr w:type="gramStart"/>
      <w:r w:rsidRPr="00EF0E5F">
        <w:rPr>
          <w:rFonts w:ascii="黑体" w:eastAsia="黑体" w:hAnsi="黑体" w:hint="eastAsia"/>
          <w:sz w:val="32"/>
          <w:szCs w:val="32"/>
        </w:rPr>
        <w:t>装卸站未依法</w:t>
      </w:r>
      <w:proofErr w:type="gramEnd"/>
      <w:r w:rsidRPr="00EF0E5F">
        <w:rPr>
          <w:rFonts w:ascii="黑体" w:eastAsia="黑体" w:hAnsi="黑体" w:hint="eastAsia"/>
          <w:sz w:val="32"/>
          <w:szCs w:val="32"/>
        </w:rPr>
        <w:t>向海事管理机构报告的，由海事管理机构对违法船舶的所有人、经营人或者管理人处</w:t>
      </w:r>
      <w:r>
        <w:rPr>
          <w:rFonts w:ascii="黑体" w:eastAsia="黑体" w:hAnsi="黑体" w:hint="eastAsia"/>
          <w:sz w:val="32"/>
          <w:szCs w:val="32"/>
        </w:rPr>
        <w:t>3000元以上3万元以下的罚款，对船长、责任船员或者其他责任人员处500</w:t>
      </w:r>
      <w:r w:rsidRPr="00EF0E5F">
        <w:rPr>
          <w:rFonts w:ascii="黑体" w:eastAsia="黑体" w:hAnsi="黑体" w:hint="eastAsia"/>
          <w:sz w:val="32"/>
          <w:szCs w:val="32"/>
        </w:rPr>
        <w:t>元以上</w:t>
      </w:r>
      <w:r>
        <w:rPr>
          <w:rFonts w:ascii="黑体" w:eastAsia="黑体" w:hAnsi="黑体" w:hint="eastAsia"/>
          <w:sz w:val="32"/>
          <w:szCs w:val="32"/>
        </w:rPr>
        <w:t>5000</w:t>
      </w:r>
      <w:r w:rsidRPr="00EF0E5F">
        <w:rPr>
          <w:rFonts w:ascii="黑体" w:eastAsia="黑体" w:hAnsi="黑体" w:hint="eastAsia"/>
          <w:sz w:val="32"/>
          <w:szCs w:val="32"/>
        </w:rPr>
        <w:t>元以下的罚款。</w:t>
      </w:r>
    </w:p>
    <w:p w:rsidR="00EF0E5F" w:rsidRDefault="00EF0E5F" w:rsidP="00EF0E5F">
      <w:pPr>
        <w:ind w:firstLineChars="200" w:firstLine="640"/>
        <w:contextualSpacing/>
        <w:mirrorIndents/>
        <w:rPr>
          <w:rFonts w:ascii="黑体" w:eastAsia="黑体" w:hAnsi="黑体"/>
          <w:sz w:val="32"/>
          <w:szCs w:val="32"/>
        </w:rPr>
      </w:pPr>
      <w:r>
        <w:rPr>
          <w:rFonts w:ascii="黑体" w:eastAsia="黑体" w:hAnsi="黑体" w:hint="eastAsia"/>
          <w:sz w:val="32"/>
          <w:szCs w:val="32"/>
        </w:rPr>
        <w:t xml:space="preserve">第二十三条  </w:t>
      </w:r>
      <w:r w:rsidRPr="00EF0E5F">
        <w:rPr>
          <w:rFonts w:ascii="黑体" w:eastAsia="黑体" w:hAnsi="黑体" w:hint="eastAsia"/>
          <w:sz w:val="32"/>
          <w:szCs w:val="32"/>
        </w:rPr>
        <w:t>违反《海上交通安全法》规定，国际航行船舶未经许可进出口岸的，由海事管理机构对违法船舶的所有人、经营人或者管理人处</w:t>
      </w:r>
      <w:r>
        <w:rPr>
          <w:rFonts w:ascii="黑体" w:eastAsia="黑体" w:hAnsi="黑体" w:hint="eastAsia"/>
          <w:sz w:val="32"/>
          <w:szCs w:val="32"/>
        </w:rPr>
        <w:t>3000</w:t>
      </w:r>
      <w:r w:rsidRPr="00EF0E5F">
        <w:rPr>
          <w:rFonts w:ascii="黑体" w:eastAsia="黑体" w:hAnsi="黑体" w:hint="eastAsia"/>
          <w:sz w:val="32"/>
          <w:szCs w:val="32"/>
        </w:rPr>
        <w:t>元以上</w:t>
      </w:r>
      <w:r>
        <w:rPr>
          <w:rFonts w:ascii="黑体" w:eastAsia="黑体" w:hAnsi="黑体" w:hint="eastAsia"/>
          <w:sz w:val="32"/>
          <w:szCs w:val="32"/>
        </w:rPr>
        <w:t>3</w:t>
      </w:r>
      <w:r w:rsidRPr="00EF0E5F">
        <w:rPr>
          <w:rFonts w:ascii="黑体" w:eastAsia="黑体" w:hAnsi="黑体" w:hint="eastAsia"/>
          <w:sz w:val="32"/>
          <w:szCs w:val="32"/>
        </w:rPr>
        <w:t>万元以下的罚款，对船长、责任船员或者其他责任人员，处</w:t>
      </w:r>
      <w:r>
        <w:rPr>
          <w:rFonts w:ascii="黑体" w:eastAsia="黑体" w:hAnsi="黑体" w:hint="eastAsia"/>
          <w:sz w:val="32"/>
          <w:szCs w:val="32"/>
        </w:rPr>
        <w:t>2000</w:t>
      </w:r>
      <w:r w:rsidRPr="00EF0E5F">
        <w:rPr>
          <w:rFonts w:ascii="黑体" w:eastAsia="黑体" w:hAnsi="黑体" w:hint="eastAsia"/>
          <w:sz w:val="32"/>
          <w:szCs w:val="32"/>
        </w:rPr>
        <w:t>元以上</w:t>
      </w:r>
      <w:r>
        <w:rPr>
          <w:rFonts w:ascii="黑体" w:eastAsia="黑体" w:hAnsi="黑体" w:hint="eastAsia"/>
          <w:sz w:val="32"/>
          <w:szCs w:val="32"/>
        </w:rPr>
        <w:t>2</w:t>
      </w:r>
      <w:r w:rsidRPr="00EF0E5F">
        <w:rPr>
          <w:rFonts w:ascii="黑体" w:eastAsia="黑体" w:hAnsi="黑体" w:hint="eastAsia"/>
          <w:sz w:val="32"/>
          <w:szCs w:val="32"/>
        </w:rPr>
        <w:t>万</w:t>
      </w:r>
      <w:r w:rsidRPr="00EF0E5F">
        <w:rPr>
          <w:rFonts w:ascii="黑体" w:eastAsia="黑体" w:hAnsi="黑体" w:hint="eastAsia"/>
          <w:sz w:val="32"/>
          <w:szCs w:val="32"/>
        </w:rPr>
        <w:lastRenderedPageBreak/>
        <w:t>元以下的罚款；情节严重的，吊销船长、责任船员的船员适任证书。</w:t>
      </w:r>
    </w:p>
    <w:p w:rsidR="00EF0E5F" w:rsidRDefault="00EF0E5F" w:rsidP="00EF0E5F">
      <w:pPr>
        <w:ind w:firstLineChars="200" w:firstLine="640"/>
        <w:contextualSpacing/>
        <w:mirrorIndents/>
        <w:rPr>
          <w:rFonts w:ascii="黑体" w:eastAsia="黑体" w:hAnsi="黑体"/>
          <w:sz w:val="32"/>
          <w:szCs w:val="32"/>
        </w:rPr>
      </w:pPr>
      <w:r>
        <w:rPr>
          <w:rFonts w:ascii="黑体" w:eastAsia="黑体" w:hAnsi="黑体" w:hint="eastAsia"/>
          <w:sz w:val="32"/>
          <w:szCs w:val="32"/>
        </w:rPr>
        <w:t xml:space="preserve">第二十四条  </w:t>
      </w:r>
      <w:r w:rsidRPr="00EF0E5F">
        <w:rPr>
          <w:rFonts w:ascii="黑体" w:eastAsia="黑体" w:hAnsi="黑体" w:hint="eastAsia"/>
          <w:sz w:val="32"/>
          <w:szCs w:val="32"/>
        </w:rPr>
        <w:t>违反《海上交通安全法》规定，外国籍船舶进出中华人民共和国内水、领海有下列情形之一的，由海事管理机构对违法船舶的所有人、经营人或者管理人处</w:t>
      </w:r>
      <w:r>
        <w:rPr>
          <w:rFonts w:ascii="黑体" w:eastAsia="黑体" w:hAnsi="黑体" w:hint="eastAsia"/>
          <w:sz w:val="32"/>
          <w:szCs w:val="32"/>
        </w:rPr>
        <w:t>5</w:t>
      </w:r>
      <w:r w:rsidRPr="00EF0E5F">
        <w:rPr>
          <w:rFonts w:ascii="黑体" w:eastAsia="黑体" w:hAnsi="黑体" w:hint="eastAsia"/>
          <w:sz w:val="32"/>
          <w:szCs w:val="32"/>
        </w:rPr>
        <w:t>万元以上</w:t>
      </w:r>
      <w:r>
        <w:rPr>
          <w:rFonts w:ascii="黑体" w:eastAsia="黑体" w:hAnsi="黑体" w:hint="eastAsia"/>
          <w:sz w:val="32"/>
          <w:szCs w:val="32"/>
        </w:rPr>
        <w:t>50</w:t>
      </w:r>
      <w:r w:rsidRPr="00EF0E5F">
        <w:rPr>
          <w:rFonts w:ascii="黑体" w:eastAsia="黑体" w:hAnsi="黑体" w:hint="eastAsia"/>
          <w:sz w:val="32"/>
          <w:szCs w:val="32"/>
        </w:rPr>
        <w:t>万元以下的罚款，对船长处</w:t>
      </w:r>
      <w:r>
        <w:rPr>
          <w:rFonts w:ascii="黑体" w:eastAsia="黑体" w:hAnsi="黑体" w:hint="eastAsia"/>
          <w:sz w:val="32"/>
          <w:szCs w:val="32"/>
        </w:rPr>
        <w:t>1</w:t>
      </w:r>
      <w:r w:rsidRPr="00EF0E5F">
        <w:rPr>
          <w:rFonts w:ascii="黑体" w:eastAsia="黑体" w:hAnsi="黑体" w:hint="eastAsia"/>
          <w:sz w:val="32"/>
          <w:szCs w:val="32"/>
        </w:rPr>
        <w:t>万元以上</w:t>
      </w:r>
      <w:r>
        <w:rPr>
          <w:rFonts w:ascii="黑体" w:eastAsia="黑体" w:hAnsi="黑体" w:hint="eastAsia"/>
          <w:sz w:val="32"/>
          <w:szCs w:val="32"/>
        </w:rPr>
        <w:t>3</w:t>
      </w:r>
      <w:r w:rsidRPr="00EF0E5F">
        <w:rPr>
          <w:rFonts w:ascii="黑体" w:eastAsia="黑体" w:hAnsi="黑体" w:hint="eastAsia"/>
          <w:sz w:val="32"/>
          <w:szCs w:val="32"/>
        </w:rPr>
        <w:t>万元以下的罚款。</w:t>
      </w:r>
    </w:p>
    <w:p w:rsidR="00EF0E5F" w:rsidRPr="00EF0E5F" w:rsidRDefault="00EF0E5F" w:rsidP="00EF0E5F">
      <w:pPr>
        <w:ind w:firstLineChars="200" w:firstLine="640"/>
        <w:contextualSpacing/>
        <w:mirrorIndents/>
        <w:rPr>
          <w:rFonts w:ascii="黑体" w:eastAsia="黑体" w:hAnsi="黑体"/>
          <w:sz w:val="32"/>
          <w:szCs w:val="32"/>
        </w:rPr>
      </w:pPr>
      <w:r w:rsidRPr="00EF0E5F">
        <w:rPr>
          <w:rFonts w:ascii="黑体" w:eastAsia="黑体" w:hAnsi="黑体" w:hint="eastAsia"/>
          <w:sz w:val="32"/>
          <w:szCs w:val="32"/>
        </w:rPr>
        <w:t>（一）外国籍船舶进出中华人民共和国领海，应当向海事管理机构报告而未报告的；</w:t>
      </w:r>
    </w:p>
    <w:p w:rsidR="00EF0E5F" w:rsidRPr="00EF0E5F" w:rsidRDefault="00EF0E5F" w:rsidP="00EF0E5F">
      <w:pPr>
        <w:ind w:firstLineChars="200" w:firstLine="640"/>
        <w:contextualSpacing/>
        <w:mirrorIndents/>
        <w:rPr>
          <w:rFonts w:ascii="黑体" w:eastAsia="黑体" w:hAnsi="黑体"/>
          <w:sz w:val="32"/>
          <w:szCs w:val="32"/>
        </w:rPr>
      </w:pPr>
      <w:r w:rsidRPr="00EF0E5F">
        <w:rPr>
          <w:rFonts w:ascii="黑体" w:eastAsia="黑体" w:hAnsi="黑体" w:hint="eastAsia"/>
          <w:sz w:val="32"/>
          <w:szCs w:val="32"/>
        </w:rPr>
        <w:t>（二）外国籍船舶进出中华人民共和国领海，未持有有关证书，未采取符合中华人民共和国法律、行政法规和规章规定的特别预防措施，或不接受海事管理机构的指令和监督；</w:t>
      </w:r>
    </w:p>
    <w:p w:rsidR="00EF0E5F" w:rsidRPr="00EF0E5F" w:rsidRDefault="00EF0E5F" w:rsidP="00EF0E5F">
      <w:pPr>
        <w:ind w:firstLineChars="200" w:firstLine="640"/>
        <w:contextualSpacing/>
        <w:mirrorIndents/>
        <w:rPr>
          <w:rFonts w:ascii="黑体" w:eastAsia="黑体" w:hAnsi="黑体"/>
          <w:sz w:val="32"/>
          <w:szCs w:val="32"/>
        </w:rPr>
      </w:pPr>
      <w:r w:rsidRPr="00EF0E5F">
        <w:rPr>
          <w:rFonts w:ascii="黑体" w:eastAsia="黑体" w:hAnsi="黑体" w:hint="eastAsia"/>
          <w:sz w:val="32"/>
          <w:szCs w:val="32"/>
        </w:rPr>
        <w:t>（三）外国籍船舶因紧急情况未及获得许可的可以进入中华人民共和国内水，未及时向海事管理机构紧急报告，或不接受海事管理机构的指令和监督。</w:t>
      </w:r>
    </w:p>
    <w:p w:rsidR="00BA36B0" w:rsidRPr="00EF0E5F" w:rsidRDefault="00C17ABA" w:rsidP="00EF0E5F">
      <w:pPr>
        <w:ind w:firstLineChars="200" w:firstLine="643"/>
        <w:contextualSpacing/>
        <w:mirrorIndents/>
        <w:rPr>
          <w:rFonts w:ascii="仿宋" w:eastAsia="仿宋" w:hAnsi="仿宋"/>
          <w:sz w:val="32"/>
          <w:szCs w:val="32"/>
          <w:bdr w:val="single" w:sz="4" w:space="0" w:color="auto"/>
        </w:rPr>
      </w:pPr>
      <w:r w:rsidRPr="00EF0E5F">
        <w:rPr>
          <w:rFonts w:ascii="仿宋" w:eastAsia="仿宋" w:hAnsi="仿宋" w:hint="eastAsia"/>
          <w:b/>
          <w:sz w:val="32"/>
          <w:szCs w:val="32"/>
          <w:bdr w:val="single" w:sz="4" w:space="0" w:color="auto"/>
        </w:rPr>
        <w:t>第三十四条</w:t>
      </w:r>
      <w:r w:rsidRPr="00EF0E5F">
        <w:rPr>
          <w:rFonts w:ascii="仿宋" w:eastAsia="仿宋" w:hAnsi="仿宋" w:hint="eastAsia"/>
          <w:sz w:val="32"/>
          <w:szCs w:val="32"/>
          <w:bdr w:val="single" w:sz="4" w:space="0" w:color="auto"/>
        </w:rPr>
        <w:t xml:space="preserve">　违反《港口建设费征收使用管理办法》，不按规定缴纳或少缴纳港口建设费的，依照《财政违法行为处罚处分条例》第十三条规定，责令改正，并处未缴纳或者少缴纳的港口建设费的10%以上30%以下的罚款；对直接负责的主管人员和其他责任人处以3000元以上5万元以下罚款。</w:t>
      </w:r>
    </w:p>
    <w:p w:rsidR="00BA36B0" w:rsidRPr="00EF0E5F" w:rsidRDefault="00C17ABA" w:rsidP="00BA36B0">
      <w:pPr>
        <w:ind w:firstLineChars="200" w:firstLine="640"/>
        <w:contextualSpacing/>
        <w:mirrorIndents/>
        <w:rPr>
          <w:rFonts w:ascii="仿宋" w:eastAsia="仿宋" w:hAnsi="仿宋"/>
          <w:sz w:val="32"/>
          <w:szCs w:val="32"/>
          <w:bdr w:val="single" w:sz="4" w:space="0" w:color="auto"/>
        </w:rPr>
      </w:pPr>
      <w:r w:rsidRPr="00EF0E5F">
        <w:rPr>
          <w:rFonts w:ascii="仿宋" w:eastAsia="仿宋" w:hAnsi="仿宋" w:hint="eastAsia"/>
          <w:sz w:val="32"/>
          <w:szCs w:val="32"/>
          <w:bdr w:val="single" w:sz="4" w:space="0" w:color="auto"/>
        </w:rPr>
        <w:t>对于未缴清港口建设费的国内外进出口货物，港口经营</w:t>
      </w:r>
      <w:r w:rsidRPr="00EF0E5F">
        <w:rPr>
          <w:rFonts w:ascii="仿宋" w:eastAsia="仿宋" w:hAnsi="仿宋" w:hint="eastAsia"/>
          <w:sz w:val="32"/>
          <w:szCs w:val="32"/>
          <w:bdr w:val="single" w:sz="4" w:space="0" w:color="auto"/>
        </w:rPr>
        <w:lastRenderedPageBreak/>
        <w:t>人、船舶代理公司或者货物承运人违规办理了装船或者提离港口手续的，禁止船舶离港、责令停航、改航、责令停止作业，并可对直接负责的主管人员和其他责任人处以3000元以上3万元以下罚款。</w:t>
      </w:r>
    </w:p>
    <w:p w:rsidR="00BA36B0" w:rsidRDefault="00C17ABA" w:rsidP="00BA36B0">
      <w:pPr>
        <w:ind w:firstLineChars="200" w:firstLine="643"/>
        <w:contextualSpacing/>
        <w:mirrorIndents/>
        <w:rPr>
          <w:rFonts w:ascii="仿宋" w:eastAsia="仿宋" w:hAnsi="仿宋"/>
          <w:sz w:val="32"/>
          <w:szCs w:val="32"/>
        </w:rPr>
      </w:pPr>
      <w:r w:rsidRPr="00EF0E5F">
        <w:rPr>
          <w:rFonts w:ascii="仿宋" w:eastAsia="仿宋" w:hAnsi="仿宋" w:hint="eastAsia"/>
          <w:b/>
          <w:sz w:val="32"/>
          <w:szCs w:val="32"/>
          <w:bdr w:val="single" w:sz="4" w:space="0" w:color="auto"/>
        </w:rPr>
        <w:t>第三十五条</w:t>
      </w:r>
      <w:r w:rsidR="00EF0E5F">
        <w:rPr>
          <w:rFonts w:ascii="黑体" w:eastAsia="黑体" w:hAnsi="黑体" w:hint="eastAsia"/>
          <w:sz w:val="32"/>
          <w:szCs w:val="32"/>
        </w:rPr>
        <w:t>第二十五条</w:t>
      </w:r>
      <w:r w:rsidR="00EF0E5F">
        <w:rPr>
          <w:rFonts w:ascii="仿宋" w:eastAsia="仿宋" w:hAnsi="仿宋" w:hint="eastAsia"/>
          <w:sz w:val="32"/>
          <w:szCs w:val="32"/>
        </w:rPr>
        <w:t xml:space="preserve">  </w:t>
      </w:r>
      <w:r w:rsidRPr="00133F87">
        <w:rPr>
          <w:rFonts w:ascii="仿宋" w:eastAsia="仿宋" w:hAnsi="仿宋" w:hint="eastAsia"/>
          <w:sz w:val="32"/>
          <w:szCs w:val="32"/>
        </w:rPr>
        <w:t>违反《海上航行警告和航行通告管理规定》第八条规定，海上航行警告、航行通告发布后，申请人未在国家主管机关或者区域主管机关核准的时间和区域内进行活动，或者需要变更活动时间或者改换活动区域的，未按规定重新申请发布海上航行警告、航行通告，依照《海上航行警告和航行通告管理规定》第十七条的规定，责令其停止活动，并可以处2000元以下罚款。</w:t>
      </w:r>
    </w:p>
    <w:p w:rsidR="00BA36B0" w:rsidRDefault="00C17ABA" w:rsidP="00BA36B0">
      <w:pPr>
        <w:ind w:firstLineChars="200" w:firstLine="643"/>
        <w:contextualSpacing/>
        <w:mirrorIndents/>
        <w:rPr>
          <w:rFonts w:ascii="仿宋" w:eastAsia="仿宋" w:hAnsi="仿宋"/>
          <w:sz w:val="32"/>
          <w:szCs w:val="32"/>
        </w:rPr>
      </w:pPr>
      <w:r w:rsidRPr="00EF0E5F">
        <w:rPr>
          <w:rFonts w:ascii="仿宋" w:eastAsia="仿宋" w:hAnsi="仿宋" w:hint="eastAsia"/>
          <w:b/>
          <w:sz w:val="32"/>
          <w:szCs w:val="32"/>
          <w:bdr w:val="single" w:sz="4" w:space="0" w:color="auto"/>
        </w:rPr>
        <w:t>第三十六条</w:t>
      </w:r>
      <w:r w:rsidR="00EF0E5F">
        <w:rPr>
          <w:rFonts w:ascii="黑体" w:eastAsia="黑体" w:hAnsi="黑体" w:hint="eastAsia"/>
          <w:sz w:val="32"/>
          <w:szCs w:val="32"/>
        </w:rPr>
        <w:t>第二十六条</w:t>
      </w:r>
      <w:r w:rsidRPr="00133F87">
        <w:rPr>
          <w:rFonts w:ascii="仿宋" w:eastAsia="仿宋" w:hAnsi="仿宋" w:hint="eastAsia"/>
          <w:sz w:val="32"/>
          <w:szCs w:val="32"/>
        </w:rPr>
        <w:t xml:space="preserve">　违反《海上航行警告和航行通告管理规定》，造成海上交通事故的，依照《海上航行警告和航行通告管理规定》第二十条，对船舶、设施所有人或者经营人处以3000元以上1万元以下罚款；对船长或者设施主要负责人处以2000元以上1万元以下罚款并对其他直接责任人员处以1000元以上1万元以下罚款；情节严重的，并给予扣留船员适任证书6个月至24个月直至吊销船员适任证书的处罚。</w:t>
      </w:r>
    </w:p>
    <w:p w:rsidR="00EF0E5F" w:rsidRDefault="00EF0E5F" w:rsidP="00EF0E5F">
      <w:pPr>
        <w:ind w:firstLineChars="200" w:firstLine="640"/>
        <w:contextualSpacing/>
        <w:mirrorIndents/>
        <w:rPr>
          <w:rFonts w:ascii="黑体" w:eastAsia="黑体" w:hAnsi="黑体"/>
          <w:sz w:val="32"/>
          <w:szCs w:val="32"/>
        </w:rPr>
      </w:pPr>
      <w:r>
        <w:rPr>
          <w:rFonts w:ascii="黑体" w:eastAsia="黑体" w:hAnsi="黑体" w:hint="eastAsia"/>
          <w:sz w:val="32"/>
          <w:szCs w:val="32"/>
        </w:rPr>
        <w:t xml:space="preserve">第二十七条  </w:t>
      </w:r>
      <w:r w:rsidRPr="00EF0E5F">
        <w:rPr>
          <w:rFonts w:ascii="黑体" w:eastAsia="黑体" w:hAnsi="黑体" w:hint="eastAsia"/>
          <w:sz w:val="32"/>
          <w:szCs w:val="32"/>
        </w:rPr>
        <w:t>违反《海上交通安全法》规定，碍航物的所有人、经营人或者管理人有下列情形之一的，由海事管理机构责令改正，处</w:t>
      </w:r>
      <w:r w:rsidR="00832A33">
        <w:rPr>
          <w:rFonts w:ascii="黑体" w:eastAsia="黑体" w:hAnsi="黑体" w:hint="eastAsia"/>
          <w:sz w:val="32"/>
          <w:szCs w:val="32"/>
        </w:rPr>
        <w:t>2</w:t>
      </w:r>
      <w:r w:rsidRPr="00EF0E5F">
        <w:rPr>
          <w:rFonts w:ascii="黑体" w:eastAsia="黑体" w:hAnsi="黑体" w:hint="eastAsia"/>
          <w:sz w:val="32"/>
          <w:szCs w:val="32"/>
        </w:rPr>
        <w:t>万元以上</w:t>
      </w:r>
      <w:r w:rsidR="00832A33">
        <w:rPr>
          <w:rFonts w:ascii="黑体" w:eastAsia="黑体" w:hAnsi="黑体" w:hint="eastAsia"/>
          <w:sz w:val="32"/>
          <w:szCs w:val="32"/>
        </w:rPr>
        <w:t>20</w:t>
      </w:r>
      <w:r w:rsidRPr="00EF0E5F">
        <w:rPr>
          <w:rFonts w:ascii="黑体" w:eastAsia="黑体" w:hAnsi="黑体" w:hint="eastAsia"/>
          <w:sz w:val="32"/>
          <w:szCs w:val="32"/>
        </w:rPr>
        <w:t>万元以下的罚款；逾期未</w:t>
      </w:r>
      <w:r w:rsidRPr="00EF0E5F">
        <w:rPr>
          <w:rFonts w:ascii="黑体" w:eastAsia="黑体" w:hAnsi="黑体" w:hint="eastAsia"/>
          <w:sz w:val="32"/>
          <w:szCs w:val="32"/>
        </w:rPr>
        <w:lastRenderedPageBreak/>
        <w:t>改正的，海事管理机构有权依法实施代履行，</w:t>
      </w:r>
      <w:proofErr w:type="gramStart"/>
      <w:r w:rsidRPr="00EF0E5F">
        <w:rPr>
          <w:rFonts w:ascii="黑体" w:eastAsia="黑体" w:hAnsi="黑体" w:hint="eastAsia"/>
          <w:sz w:val="32"/>
          <w:szCs w:val="32"/>
        </w:rPr>
        <w:t>代履行</w:t>
      </w:r>
      <w:proofErr w:type="gramEnd"/>
      <w:r w:rsidRPr="00EF0E5F">
        <w:rPr>
          <w:rFonts w:ascii="黑体" w:eastAsia="黑体" w:hAnsi="黑体" w:hint="eastAsia"/>
          <w:sz w:val="32"/>
          <w:szCs w:val="32"/>
        </w:rPr>
        <w:t>的费用由碍航物的所有人、经营人或者管理人承担：</w:t>
      </w:r>
    </w:p>
    <w:p w:rsidR="00EF0E5F" w:rsidRDefault="00EF0E5F" w:rsidP="00EF0E5F">
      <w:pPr>
        <w:ind w:firstLineChars="200" w:firstLine="640"/>
        <w:contextualSpacing/>
        <w:mirrorIndents/>
        <w:rPr>
          <w:rFonts w:ascii="黑体" w:eastAsia="黑体" w:hAnsi="黑体"/>
          <w:sz w:val="32"/>
          <w:szCs w:val="32"/>
        </w:rPr>
      </w:pPr>
      <w:r w:rsidRPr="00EF0E5F">
        <w:rPr>
          <w:rFonts w:ascii="黑体" w:eastAsia="黑体" w:hAnsi="黑体" w:hint="eastAsia"/>
          <w:sz w:val="32"/>
          <w:szCs w:val="32"/>
        </w:rPr>
        <w:t>（一）未按照有关强制性标准和技术规范的要求及时设置警示标志；</w:t>
      </w:r>
    </w:p>
    <w:p w:rsidR="00EF0E5F" w:rsidRDefault="00EF0E5F" w:rsidP="00EF0E5F">
      <w:pPr>
        <w:ind w:firstLineChars="200" w:firstLine="640"/>
        <w:contextualSpacing/>
        <w:mirrorIndents/>
        <w:rPr>
          <w:rFonts w:ascii="黑体" w:eastAsia="黑体" w:hAnsi="黑体"/>
          <w:sz w:val="32"/>
          <w:szCs w:val="32"/>
        </w:rPr>
      </w:pPr>
      <w:r w:rsidRPr="00EF0E5F">
        <w:rPr>
          <w:rFonts w:ascii="黑体" w:eastAsia="黑体" w:hAnsi="黑体" w:hint="eastAsia"/>
          <w:sz w:val="32"/>
          <w:szCs w:val="32"/>
        </w:rPr>
        <w:t>（二）未向海事管理机构报告碍航物的名称、形状、尺寸、位置和深度；</w:t>
      </w:r>
    </w:p>
    <w:p w:rsidR="00EF0E5F" w:rsidRPr="00EF0E5F" w:rsidRDefault="00EF0E5F" w:rsidP="00EF0E5F">
      <w:pPr>
        <w:ind w:firstLineChars="200" w:firstLine="640"/>
        <w:contextualSpacing/>
        <w:mirrorIndents/>
        <w:rPr>
          <w:rFonts w:ascii="黑体" w:eastAsia="黑体" w:hAnsi="黑体"/>
          <w:sz w:val="32"/>
          <w:szCs w:val="32"/>
        </w:rPr>
      </w:pPr>
      <w:r w:rsidRPr="00EF0E5F">
        <w:rPr>
          <w:rFonts w:ascii="黑体" w:eastAsia="黑体" w:hAnsi="黑体" w:hint="eastAsia"/>
          <w:sz w:val="32"/>
          <w:szCs w:val="32"/>
        </w:rPr>
        <w:t>（三）未在海事管理机构限定的期限内打捞清除碍航物。</w:t>
      </w:r>
    </w:p>
    <w:p w:rsidR="00EF0E5F" w:rsidRPr="001E527B" w:rsidRDefault="001E527B" w:rsidP="00EF0E5F">
      <w:pPr>
        <w:ind w:firstLineChars="200" w:firstLine="640"/>
        <w:contextualSpacing/>
        <w:mirrorIndents/>
        <w:rPr>
          <w:rFonts w:ascii="仿宋" w:eastAsia="仿宋" w:hAnsi="仿宋"/>
          <w:sz w:val="32"/>
          <w:szCs w:val="32"/>
        </w:rPr>
      </w:pPr>
      <w:r>
        <w:rPr>
          <w:rFonts w:ascii="黑体" w:eastAsia="黑体" w:hAnsi="黑体" w:hint="eastAsia"/>
          <w:sz w:val="32"/>
          <w:szCs w:val="32"/>
        </w:rPr>
        <w:t>第二十八</w:t>
      </w:r>
      <w:r w:rsidR="00EF0E5F" w:rsidRPr="001E527B">
        <w:rPr>
          <w:rFonts w:ascii="黑体" w:eastAsia="黑体" w:hAnsi="黑体" w:hint="eastAsia"/>
          <w:sz w:val="32"/>
          <w:szCs w:val="32"/>
        </w:rPr>
        <w:t>条  违反《海上交通安全法》规定，</w:t>
      </w:r>
      <w:r w:rsidRPr="001E527B">
        <w:rPr>
          <w:rFonts w:ascii="黑体" w:eastAsia="黑体" w:hAnsi="黑体" w:hint="eastAsia"/>
          <w:sz w:val="32"/>
          <w:szCs w:val="32"/>
        </w:rPr>
        <w:t>有关单位、个人拒绝、阻碍海事管理机构监督检查，或者在接受监督检查时弄虚作假的，由海事管理机构处</w:t>
      </w:r>
      <w:r>
        <w:rPr>
          <w:rFonts w:ascii="黑体" w:eastAsia="黑体" w:hAnsi="黑体" w:hint="eastAsia"/>
          <w:sz w:val="32"/>
          <w:szCs w:val="32"/>
        </w:rPr>
        <w:t>2000</w:t>
      </w:r>
      <w:r w:rsidRPr="001E527B">
        <w:rPr>
          <w:rFonts w:ascii="黑体" w:eastAsia="黑体" w:hAnsi="黑体" w:hint="eastAsia"/>
          <w:sz w:val="32"/>
          <w:szCs w:val="32"/>
        </w:rPr>
        <w:t>元以上</w:t>
      </w:r>
      <w:r>
        <w:rPr>
          <w:rFonts w:ascii="黑体" w:eastAsia="黑体" w:hAnsi="黑体" w:hint="eastAsia"/>
          <w:sz w:val="32"/>
          <w:szCs w:val="32"/>
        </w:rPr>
        <w:t>2</w:t>
      </w:r>
      <w:r w:rsidRPr="001E527B">
        <w:rPr>
          <w:rFonts w:ascii="黑体" w:eastAsia="黑体" w:hAnsi="黑体" w:hint="eastAsia"/>
          <w:sz w:val="32"/>
          <w:szCs w:val="32"/>
        </w:rPr>
        <w:t>万元以下的罚款，暂扣船长、责任船员的船员适任证书</w:t>
      </w:r>
      <w:r>
        <w:rPr>
          <w:rFonts w:ascii="黑体" w:eastAsia="黑体" w:hAnsi="黑体" w:hint="eastAsia"/>
          <w:sz w:val="32"/>
          <w:szCs w:val="32"/>
        </w:rPr>
        <w:t>6</w:t>
      </w:r>
      <w:r w:rsidRPr="001E527B">
        <w:rPr>
          <w:rFonts w:ascii="黑体" w:eastAsia="黑体" w:hAnsi="黑体" w:hint="eastAsia"/>
          <w:sz w:val="32"/>
          <w:szCs w:val="32"/>
        </w:rPr>
        <w:t>个月至</w:t>
      </w:r>
      <w:r>
        <w:rPr>
          <w:rFonts w:ascii="黑体" w:eastAsia="黑体" w:hAnsi="黑体" w:hint="eastAsia"/>
          <w:sz w:val="32"/>
          <w:szCs w:val="32"/>
        </w:rPr>
        <w:t>24</w:t>
      </w:r>
      <w:r w:rsidRPr="001E527B">
        <w:rPr>
          <w:rFonts w:ascii="黑体" w:eastAsia="黑体" w:hAnsi="黑体" w:hint="eastAsia"/>
          <w:sz w:val="32"/>
          <w:szCs w:val="32"/>
        </w:rPr>
        <w:t>个月，直至吊销船员适任证书。</w:t>
      </w:r>
    </w:p>
    <w:p w:rsidR="00C17ABA" w:rsidRPr="00BA36B0" w:rsidRDefault="00C17ABA" w:rsidP="00BA36B0">
      <w:pPr>
        <w:contextualSpacing/>
        <w:mirrorIndents/>
        <w:jc w:val="center"/>
        <w:rPr>
          <w:rFonts w:ascii="仿宋" w:eastAsia="仿宋" w:hAnsi="仿宋"/>
          <w:b/>
          <w:sz w:val="32"/>
          <w:szCs w:val="32"/>
        </w:rPr>
      </w:pPr>
      <w:r w:rsidRPr="00C7529F">
        <w:rPr>
          <w:rFonts w:ascii="仿宋" w:eastAsia="仿宋" w:hAnsi="仿宋" w:hint="eastAsia"/>
          <w:b/>
          <w:sz w:val="32"/>
          <w:szCs w:val="32"/>
          <w:bdr w:val="single" w:sz="4" w:space="0" w:color="auto"/>
        </w:rPr>
        <w:t>第五节</w:t>
      </w:r>
      <w:r w:rsidR="00C7529F" w:rsidRPr="005226E3">
        <w:rPr>
          <w:rFonts w:ascii="黑体" w:eastAsia="黑体" w:hAnsi="黑体" w:hint="eastAsia"/>
          <w:b/>
          <w:sz w:val="32"/>
          <w:szCs w:val="32"/>
        </w:rPr>
        <w:t>第四节</w:t>
      </w:r>
      <w:r w:rsidRPr="00BA36B0">
        <w:rPr>
          <w:rFonts w:ascii="仿宋" w:eastAsia="仿宋" w:hAnsi="仿宋" w:hint="eastAsia"/>
          <w:b/>
          <w:sz w:val="32"/>
          <w:szCs w:val="32"/>
        </w:rPr>
        <w:t xml:space="preserve">　违反危险货物载运安全监督管理秩序</w:t>
      </w:r>
    </w:p>
    <w:p w:rsidR="001E527B" w:rsidRDefault="00C17ABA" w:rsidP="001E527B">
      <w:pPr>
        <w:ind w:firstLineChars="200" w:firstLine="643"/>
        <w:contextualSpacing/>
        <w:mirrorIndents/>
        <w:rPr>
          <w:rFonts w:ascii="仿宋" w:eastAsia="仿宋" w:hAnsi="仿宋"/>
          <w:sz w:val="32"/>
          <w:szCs w:val="32"/>
        </w:rPr>
      </w:pPr>
      <w:r w:rsidRPr="001E527B">
        <w:rPr>
          <w:rFonts w:ascii="仿宋" w:eastAsia="仿宋" w:hAnsi="仿宋" w:hint="eastAsia"/>
          <w:b/>
          <w:sz w:val="32"/>
          <w:szCs w:val="32"/>
          <w:bdr w:val="single" w:sz="4" w:space="0" w:color="auto"/>
        </w:rPr>
        <w:t>第三十七条</w:t>
      </w:r>
      <w:r w:rsidR="001E527B" w:rsidRPr="001E527B">
        <w:rPr>
          <w:rFonts w:ascii="黑体" w:eastAsia="黑体" w:hAnsi="黑体" w:hint="eastAsia"/>
          <w:sz w:val="32"/>
          <w:szCs w:val="32"/>
        </w:rPr>
        <w:t>第二十九条</w:t>
      </w:r>
      <w:r w:rsidRPr="00133F87">
        <w:rPr>
          <w:rFonts w:ascii="仿宋" w:eastAsia="仿宋" w:hAnsi="仿宋" w:hint="eastAsia"/>
          <w:sz w:val="32"/>
          <w:szCs w:val="32"/>
        </w:rPr>
        <w:t xml:space="preserve">　违反《危险化学品安全管理条例》第四十四条的规定，有下列情形之一的，依照《危险化学品安全管理条例》第八十六条的规定，由海事管理机构责令改正，处5万元以上10万元以下的罚款；拒不改正的，责令停航、停业整顿。</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（一）从事危险化学品运输的船员未取得相应的船员适任证书和培训合格证明；</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（二）危险化学品运输申报人员、集装箱装箱现场检查员未取得从业资格。</w:t>
      </w:r>
    </w:p>
    <w:p w:rsidR="001E527B" w:rsidRDefault="00C17ABA" w:rsidP="001E527B">
      <w:pPr>
        <w:ind w:firstLineChars="200" w:firstLine="643"/>
        <w:contextualSpacing/>
        <w:mirrorIndents/>
        <w:rPr>
          <w:rFonts w:ascii="仿宋" w:eastAsia="仿宋" w:hAnsi="仿宋"/>
          <w:sz w:val="32"/>
          <w:szCs w:val="32"/>
        </w:rPr>
      </w:pPr>
      <w:r w:rsidRPr="001E527B">
        <w:rPr>
          <w:rFonts w:ascii="仿宋" w:eastAsia="仿宋" w:hAnsi="仿宋" w:hint="eastAsia"/>
          <w:b/>
          <w:sz w:val="32"/>
          <w:szCs w:val="32"/>
          <w:bdr w:val="single" w:sz="4" w:space="0" w:color="auto"/>
        </w:rPr>
        <w:lastRenderedPageBreak/>
        <w:t>第三十八条</w:t>
      </w:r>
      <w:r w:rsidR="001E527B">
        <w:rPr>
          <w:rFonts w:ascii="黑体" w:eastAsia="黑体" w:hAnsi="黑体" w:hint="eastAsia"/>
          <w:sz w:val="32"/>
          <w:szCs w:val="32"/>
        </w:rPr>
        <w:t>第三十</w:t>
      </w:r>
      <w:r w:rsidR="001E527B" w:rsidRPr="001E527B">
        <w:rPr>
          <w:rFonts w:ascii="黑体" w:eastAsia="黑体" w:hAnsi="黑体" w:hint="eastAsia"/>
          <w:sz w:val="32"/>
          <w:szCs w:val="32"/>
        </w:rPr>
        <w:t>条</w:t>
      </w:r>
      <w:r w:rsidRPr="00133F87">
        <w:rPr>
          <w:rFonts w:ascii="仿宋" w:eastAsia="仿宋" w:hAnsi="仿宋" w:hint="eastAsia"/>
          <w:sz w:val="32"/>
          <w:szCs w:val="32"/>
        </w:rPr>
        <w:t xml:space="preserve">　违反《危险化学品安全管理条例》第十八条的规定，运输危险化学品的船舶及其配载的容器未经检验合格而投入使用的，依照《危险化学品安全管理条例》第七十九条的规定，由海事管理机构责令改正，对船舶所有人</w:t>
      </w:r>
      <w:r w:rsidRPr="001E527B">
        <w:rPr>
          <w:rFonts w:ascii="仿宋" w:eastAsia="仿宋" w:hAnsi="仿宋" w:hint="eastAsia"/>
          <w:sz w:val="32"/>
          <w:szCs w:val="32"/>
          <w:bdr w:val="single" w:sz="4" w:space="0" w:color="auto"/>
        </w:rPr>
        <w:t>或者经营人</w:t>
      </w:r>
      <w:r w:rsidR="001E527B" w:rsidRPr="00EA18A1">
        <w:rPr>
          <w:rFonts w:ascii="黑体" w:eastAsia="黑体" w:hAnsi="黑体" w:cs="AdobeHeitiStd-Regular" w:hint="eastAsia"/>
          <w:color w:val="323232"/>
          <w:sz w:val="32"/>
          <w:szCs w:val="32"/>
        </w:rPr>
        <w:t>、经营人或者管理人</w:t>
      </w:r>
      <w:r w:rsidRPr="00133F87">
        <w:rPr>
          <w:rFonts w:ascii="仿宋" w:eastAsia="仿宋" w:hAnsi="仿宋" w:hint="eastAsia"/>
          <w:sz w:val="32"/>
          <w:szCs w:val="32"/>
        </w:rPr>
        <w:t>处以10万元以上20万元以下的罚款；有违法所得的，没收违法所得；拒不改正的，责令停航整顿。</w:t>
      </w:r>
    </w:p>
    <w:p w:rsidR="001E527B" w:rsidRPr="001E527B" w:rsidRDefault="00C17ABA" w:rsidP="001E527B">
      <w:pPr>
        <w:ind w:firstLineChars="200" w:firstLine="643"/>
        <w:contextualSpacing/>
        <w:mirrorIndents/>
        <w:rPr>
          <w:rFonts w:ascii="仿宋" w:eastAsia="仿宋" w:hAnsi="仿宋"/>
          <w:sz w:val="32"/>
          <w:szCs w:val="32"/>
          <w:bdr w:val="single" w:sz="4" w:space="0" w:color="auto"/>
        </w:rPr>
      </w:pPr>
      <w:r w:rsidRPr="001E527B">
        <w:rPr>
          <w:rFonts w:ascii="仿宋" w:eastAsia="仿宋" w:hAnsi="仿宋" w:hint="eastAsia"/>
          <w:b/>
          <w:sz w:val="32"/>
          <w:szCs w:val="32"/>
          <w:bdr w:val="single" w:sz="4" w:space="0" w:color="auto"/>
        </w:rPr>
        <w:t>第三十九条</w:t>
      </w:r>
      <w:r w:rsidRPr="001E527B">
        <w:rPr>
          <w:rFonts w:ascii="仿宋" w:eastAsia="仿宋" w:hAnsi="仿宋" w:hint="eastAsia"/>
          <w:sz w:val="32"/>
          <w:szCs w:val="32"/>
          <w:bdr w:val="single" w:sz="4" w:space="0" w:color="auto"/>
        </w:rPr>
        <w:t xml:space="preserve">　违反《危险化学品安全管理条例》第四十五条的规定，船舶运输危险化学品，未根据危险化学品的危险特性采取相应的安全防护措施，或者未配备必要的防护用品和应急救援器材的，依照《危险化学品安全管理条例》第八十六条的规定，由海事管理机构责令改正，对船舶所有人或者经营人处以5万元以上10万元以下的罚款；拒不改正的，责令停航整顿。</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本条前款所称未根据危险化学品的危险特性采取相应的安全防护措施，或者未配备必要的防护用品和应急救援器材，包括下列情形：</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（一）拟交付船舶运输的化学品的相关安全运输条件不明确，货物所有人或者代理人不委托相关技术机构进行评估，或者未经海事管理机构确认，交付船舶运输的；</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（二）装运危险化学品的船舶未按照有关规定编制应急预案和配备相应防护用品、应急救援器材；</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lastRenderedPageBreak/>
        <w:t>（三）船舶装运危险化学品，不按照规定进行积</w:t>
      </w:r>
      <w:proofErr w:type="gramStart"/>
      <w:r w:rsidRPr="001E527B">
        <w:rPr>
          <w:rFonts w:ascii="仿宋" w:eastAsia="仿宋" w:hAnsi="仿宋" w:hint="eastAsia"/>
          <w:sz w:val="32"/>
          <w:szCs w:val="32"/>
          <w:bdr w:val="single" w:sz="4" w:space="0" w:color="auto"/>
        </w:rPr>
        <w:t>载或者</w:t>
      </w:r>
      <w:proofErr w:type="gramEnd"/>
      <w:r w:rsidRPr="001E527B">
        <w:rPr>
          <w:rFonts w:ascii="仿宋" w:eastAsia="仿宋" w:hAnsi="仿宋" w:hint="eastAsia"/>
          <w:sz w:val="32"/>
          <w:szCs w:val="32"/>
          <w:bdr w:val="single" w:sz="4" w:space="0" w:color="auto"/>
        </w:rPr>
        <w:t>隔离；</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（四）装运危险化学品的船舶擅自在非停泊危险化学品船</w:t>
      </w:r>
      <w:proofErr w:type="gramStart"/>
      <w:r w:rsidRPr="001E527B">
        <w:rPr>
          <w:rFonts w:ascii="仿宋" w:eastAsia="仿宋" w:hAnsi="仿宋" w:hint="eastAsia"/>
          <w:sz w:val="32"/>
          <w:szCs w:val="32"/>
          <w:bdr w:val="single" w:sz="4" w:space="0" w:color="auto"/>
        </w:rPr>
        <w:t>舶</w:t>
      </w:r>
      <w:proofErr w:type="gramEnd"/>
      <w:r w:rsidRPr="001E527B">
        <w:rPr>
          <w:rFonts w:ascii="仿宋" w:eastAsia="仿宋" w:hAnsi="仿宋" w:hint="eastAsia"/>
          <w:sz w:val="32"/>
          <w:szCs w:val="32"/>
          <w:bdr w:val="single" w:sz="4" w:space="0" w:color="auto"/>
        </w:rPr>
        <w:t>的锚地、码头或者其他水域停泊；</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（五）船舶所装运的危险化学品的包装标志不符合有关规定；</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（六）船舶装运危险化学品发生泄漏或者意外事故，不及时采取措施或者不向海事管理机构报告。</w:t>
      </w:r>
    </w:p>
    <w:p w:rsidR="001E527B" w:rsidRPr="001E527B" w:rsidRDefault="00C17ABA" w:rsidP="001E527B">
      <w:pPr>
        <w:ind w:firstLineChars="200" w:firstLine="643"/>
        <w:contextualSpacing/>
        <w:mirrorIndents/>
        <w:rPr>
          <w:rFonts w:ascii="仿宋" w:eastAsia="仿宋" w:hAnsi="仿宋"/>
          <w:sz w:val="32"/>
          <w:szCs w:val="32"/>
          <w:bdr w:val="single" w:sz="4" w:space="0" w:color="auto"/>
        </w:rPr>
      </w:pPr>
      <w:r w:rsidRPr="001E527B">
        <w:rPr>
          <w:rFonts w:ascii="仿宋" w:eastAsia="仿宋" w:hAnsi="仿宋" w:hint="eastAsia"/>
          <w:b/>
          <w:sz w:val="32"/>
          <w:szCs w:val="32"/>
          <w:bdr w:val="single" w:sz="4" w:space="0" w:color="auto"/>
        </w:rPr>
        <w:t>第四十条</w:t>
      </w:r>
      <w:r w:rsidRPr="001E527B">
        <w:rPr>
          <w:rFonts w:ascii="仿宋" w:eastAsia="仿宋" w:hAnsi="仿宋" w:hint="eastAsia"/>
          <w:sz w:val="32"/>
          <w:szCs w:val="32"/>
          <w:bdr w:val="single" w:sz="4" w:space="0" w:color="auto"/>
        </w:rPr>
        <w:t xml:space="preserve">　装运危险化学品的船舶进出港口，不依法向海事管理机构办理申报手续的，对船舶所有人或者经营人处1万元以上3万元以下的罚款。</w:t>
      </w:r>
    </w:p>
    <w:p w:rsidR="001E527B" w:rsidRP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t>第三十一条</w:t>
      </w:r>
      <w:r>
        <w:rPr>
          <w:rFonts w:ascii="黑体" w:eastAsia="黑体" w:hAnsi="黑体" w:hint="eastAsia"/>
          <w:sz w:val="32"/>
          <w:szCs w:val="32"/>
        </w:rPr>
        <w:t xml:space="preserve">  </w:t>
      </w:r>
      <w:r w:rsidRPr="001E527B">
        <w:rPr>
          <w:rFonts w:ascii="黑体" w:eastAsia="黑体" w:hAnsi="黑体" w:hint="eastAsia"/>
          <w:sz w:val="32"/>
          <w:szCs w:val="32"/>
        </w:rPr>
        <w:t>违反《海上交通安全法》规定，载运危险货物的船舶有下列情形之一的，海事管理机构应当责令改正，对违法船舶的所有人、经营人或者管理人处</w:t>
      </w:r>
      <w:r>
        <w:rPr>
          <w:rFonts w:ascii="黑体" w:eastAsia="黑体" w:hAnsi="黑体" w:hint="eastAsia"/>
          <w:sz w:val="32"/>
          <w:szCs w:val="32"/>
        </w:rPr>
        <w:t>5</w:t>
      </w:r>
      <w:r w:rsidRPr="001E527B">
        <w:rPr>
          <w:rFonts w:ascii="黑体" w:eastAsia="黑体" w:hAnsi="黑体" w:hint="eastAsia"/>
          <w:sz w:val="32"/>
          <w:szCs w:val="32"/>
        </w:rPr>
        <w:t>万元以上</w:t>
      </w:r>
      <w:r>
        <w:rPr>
          <w:rFonts w:ascii="黑体" w:eastAsia="黑体" w:hAnsi="黑体" w:hint="eastAsia"/>
          <w:sz w:val="32"/>
          <w:szCs w:val="32"/>
        </w:rPr>
        <w:t>50</w:t>
      </w:r>
      <w:r w:rsidRPr="001E527B">
        <w:rPr>
          <w:rFonts w:ascii="黑体" w:eastAsia="黑体" w:hAnsi="黑体" w:hint="eastAsia"/>
          <w:sz w:val="32"/>
          <w:szCs w:val="32"/>
        </w:rPr>
        <w:t>万元以下的罚款，对船长、责任船员或者其他责任人员，处</w:t>
      </w:r>
      <w:r>
        <w:rPr>
          <w:rFonts w:ascii="黑体" w:eastAsia="黑体" w:hAnsi="黑体" w:hint="eastAsia"/>
          <w:sz w:val="32"/>
          <w:szCs w:val="32"/>
        </w:rPr>
        <w:t>5000</w:t>
      </w:r>
      <w:r w:rsidRPr="001E527B">
        <w:rPr>
          <w:rFonts w:ascii="黑体" w:eastAsia="黑体" w:hAnsi="黑体" w:hint="eastAsia"/>
          <w:sz w:val="32"/>
          <w:szCs w:val="32"/>
        </w:rPr>
        <w:t>元以上</w:t>
      </w:r>
      <w:r>
        <w:rPr>
          <w:rFonts w:ascii="黑体" w:eastAsia="黑体" w:hAnsi="黑体" w:hint="eastAsia"/>
          <w:sz w:val="32"/>
          <w:szCs w:val="32"/>
        </w:rPr>
        <w:t>5</w:t>
      </w:r>
      <w:r w:rsidRPr="001E527B">
        <w:rPr>
          <w:rFonts w:ascii="黑体" w:eastAsia="黑体" w:hAnsi="黑体" w:hint="eastAsia"/>
          <w:sz w:val="32"/>
          <w:szCs w:val="32"/>
        </w:rPr>
        <w:t>万元以下的罚款；情节严重的，责令停止作业或者航行，暂扣船长、责任船员的船员适任证书</w:t>
      </w:r>
      <w:r>
        <w:rPr>
          <w:rFonts w:ascii="黑体" w:eastAsia="黑体" w:hAnsi="黑体" w:hint="eastAsia"/>
          <w:sz w:val="32"/>
          <w:szCs w:val="32"/>
        </w:rPr>
        <w:t>6</w:t>
      </w:r>
      <w:r w:rsidRPr="001E527B">
        <w:rPr>
          <w:rFonts w:ascii="黑体" w:eastAsia="黑体" w:hAnsi="黑体" w:hint="eastAsia"/>
          <w:sz w:val="32"/>
          <w:szCs w:val="32"/>
        </w:rPr>
        <w:t>个月至</w:t>
      </w:r>
      <w:r>
        <w:rPr>
          <w:rFonts w:ascii="黑体" w:eastAsia="黑体" w:hAnsi="黑体" w:hint="eastAsia"/>
          <w:sz w:val="32"/>
          <w:szCs w:val="32"/>
        </w:rPr>
        <w:t>12</w:t>
      </w:r>
      <w:r w:rsidRPr="001E527B">
        <w:rPr>
          <w:rFonts w:ascii="黑体" w:eastAsia="黑体" w:hAnsi="黑体" w:hint="eastAsia"/>
          <w:sz w:val="32"/>
          <w:szCs w:val="32"/>
        </w:rPr>
        <w:t>个月，直至吊销船员适任证书：</w:t>
      </w:r>
    </w:p>
    <w:p w:rsidR="001E527B" w:rsidRP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t>（一）未经许可进出港口或者从事散装液体危险货物过驳作业；</w:t>
      </w:r>
    </w:p>
    <w:p w:rsidR="001E527B" w:rsidRP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t>（二）未按规定编制相应的应急处置预案，配备相应的消防、应急设备和器材；</w:t>
      </w:r>
    </w:p>
    <w:p w:rsidR="001E527B" w:rsidRP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lastRenderedPageBreak/>
        <w:t>（三）违反有关强制性标准和安全作业操作规程的要求从事危险货物装卸、过驳作业。</w:t>
      </w:r>
    </w:p>
    <w:p w:rsidR="001E527B" w:rsidRP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t>前款所称“违反有关强制性标准和安全作业操作规程的要求”，包含以下情形：</w:t>
      </w:r>
    </w:p>
    <w:p w:rsidR="001E527B" w:rsidRP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t xml:space="preserve">（一）拟交付船舶运输的化学品的相关安全运输条件不明确，货物所有人或者代理人不委托相关技术机构进行评估，或者未经海事管理机构确认，交付船舶运输的； </w:t>
      </w:r>
    </w:p>
    <w:p w:rsidR="001E527B" w:rsidRP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t>（二）未按照规定进行积</w:t>
      </w:r>
      <w:proofErr w:type="gramStart"/>
      <w:r w:rsidRPr="001E527B">
        <w:rPr>
          <w:rFonts w:ascii="黑体" w:eastAsia="黑体" w:hAnsi="黑体" w:hint="eastAsia"/>
          <w:sz w:val="32"/>
          <w:szCs w:val="32"/>
        </w:rPr>
        <w:t>载或者</w:t>
      </w:r>
      <w:proofErr w:type="gramEnd"/>
      <w:r w:rsidRPr="001E527B">
        <w:rPr>
          <w:rFonts w:ascii="黑体" w:eastAsia="黑体" w:hAnsi="黑体" w:hint="eastAsia"/>
          <w:sz w:val="32"/>
          <w:szCs w:val="32"/>
        </w:rPr>
        <w:t xml:space="preserve">隔离； </w:t>
      </w:r>
    </w:p>
    <w:p w:rsidR="001E527B" w:rsidRP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t xml:space="preserve">（三）装运危险货物的船舶擅自在非停泊危险货物船舶的锚地、码头或者其他水域停泊； </w:t>
      </w:r>
    </w:p>
    <w:p w:rsidR="001E527B" w:rsidRP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t xml:space="preserve">（四）船舶所装运的危险货物的包装标志不符合有关规定； </w:t>
      </w:r>
    </w:p>
    <w:p w:rsidR="001E527B" w:rsidRP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t>（五）船舶装运危险化学品以外的危险货物，所使用包装的材质、型式、规格、方法和单件质量（重量）与所包装的危险货物的性质和用途不相适应；</w:t>
      </w:r>
    </w:p>
    <w:p w:rsidR="001E527B" w:rsidRP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t>（六）未按照有关规定对载运中的危险货物进行检查；</w:t>
      </w:r>
    </w:p>
    <w:p w:rsidR="001E527B" w:rsidRP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t>（七）船舶装运危险货物发生泄漏或者意外事故，不及时采取措施或者不向海事管理机构报告。</w:t>
      </w:r>
    </w:p>
    <w:p w:rsidR="001E527B" w:rsidRPr="001E527B" w:rsidRDefault="00C17ABA" w:rsidP="001E527B">
      <w:pPr>
        <w:ind w:firstLineChars="200" w:firstLine="643"/>
        <w:contextualSpacing/>
        <w:mirrorIndents/>
        <w:rPr>
          <w:rFonts w:ascii="仿宋" w:eastAsia="仿宋" w:hAnsi="仿宋"/>
          <w:sz w:val="32"/>
          <w:szCs w:val="32"/>
          <w:bdr w:val="single" w:sz="4" w:space="0" w:color="auto"/>
        </w:rPr>
      </w:pPr>
      <w:r w:rsidRPr="001E527B">
        <w:rPr>
          <w:rFonts w:ascii="仿宋" w:eastAsia="仿宋" w:hAnsi="仿宋" w:hint="eastAsia"/>
          <w:b/>
          <w:sz w:val="32"/>
          <w:szCs w:val="32"/>
          <w:bdr w:val="single" w:sz="4" w:space="0" w:color="auto"/>
        </w:rPr>
        <w:t>第四十一条</w:t>
      </w:r>
      <w:r w:rsidRPr="001E527B">
        <w:rPr>
          <w:rFonts w:ascii="仿宋" w:eastAsia="仿宋" w:hAnsi="仿宋" w:hint="eastAsia"/>
          <w:sz w:val="32"/>
          <w:szCs w:val="32"/>
          <w:bdr w:val="single" w:sz="4" w:space="0" w:color="auto"/>
        </w:rPr>
        <w:t xml:space="preserve">　违反《危险化学品安全管理条例》第五十三条、第六十三条的规定，通过船舶载运危险化学品，托运人不向承运人说明所托运的危险化学品的种类、数量、危险特性以及发生危险情况的应急处置措施，或者未按照国家有</w:t>
      </w:r>
      <w:r w:rsidRPr="001E527B">
        <w:rPr>
          <w:rFonts w:ascii="仿宋" w:eastAsia="仿宋" w:hAnsi="仿宋" w:hint="eastAsia"/>
          <w:sz w:val="32"/>
          <w:szCs w:val="32"/>
          <w:bdr w:val="single" w:sz="4" w:space="0" w:color="auto"/>
        </w:rPr>
        <w:lastRenderedPageBreak/>
        <w:t>关规定对所托运的危险化学品妥善包装并在外包装上设置相应标志的，依照《危险化学品安全管理条例》第八十六条的规定，由海事管理机构责令改正，对托运人处5万元以上10万元以下的罚款；拒不改正的，责令停航整顿。</w:t>
      </w:r>
    </w:p>
    <w:p w:rsidR="001E527B" w:rsidRDefault="001E527B" w:rsidP="001E527B">
      <w:pPr>
        <w:ind w:firstLineChars="200" w:firstLine="640"/>
        <w:contextualSpacing/>
        <w:mirrorIndents/>
        <w:rPr>
          <w:rFonts w:ascii="黑体" w:eastAsia="黑体" w:hAnsi="黑体"/>
          <w:sz w:val="32"/>
          <w:szCs w:val="32"/>
        </w:rPr>
      </w:pPr>
      <w:r>
        <w:rPr>
          <w:rFonts w:ascii="黑体" w:eastAsia="黑体" w:hAnsi="黑体" w:hint="eastAsia"/>
          <w:sz w:val="32"/>
          <w:szCs w:val="32"/>
        </w:rPr>
        <w:t>第三十二</w:t>
      </w:r>
      <w:r w:rsidRPr="001E527B">
        <w:rPr>
          <w:rFonts w:ascii="黑体" w:eastAsia="黑体" w:hAnsi="黑体" w:hint="eastAsia"/>
          <w:sz w:val="32"/>
          <w:szCs w:val="32"/>
        </w:rPr>
        <w:t>条</w:t>
      </w:r>
      <w:r>
        <w:rPr>
          <w:rFonts w:ascii="黑体" w:eastAsia="黑体" w:hAnsi="黑体" w:hint="eastAsia"/>
          <w:sz w:val="32"/>
          <w:szCs w:val="32"/>
        </w:rPr>
        <w:t xml:space="preserve">  </w:t>
      </w:r>
      <w:r w:rsidRPr="001E527B">
        <w:rPr>
          <w:rFonts w:ascii="黑体" w:eastAsia="黑体" w:hAnsi="黑体" w:hint="eastAsia"/>
          <w:sz w:val="32"/>
          <w:szCs w:val="32"/>
        </w:rPr>
        <w:t>违反《海上交通安全法》规定，托运人托运危险货物，有下列情形之一的，由海事管理机构责令改正，处</w:t>
      </w:r>
      <w:r>
        <w:rPr>
          <w:rFonts w:ascii="黑体" w:eastAsia="黑体" w:hAnsi="黑体" w:hint="eastAsia"/>
          <w:sz w:val="32"/>
          <w:szCs w:val="32"/>
        </w:rPr>
        <w:t>5</w:t>
      </w:r>
      <w:r w:rsidRPr="001E527B">
        <w:rPr>
          <w:rFonts w:ascii="黑体" w:eastAsia="黑体" w:hAnsi="黑体" w:hint="eastAsia"/>
          <w:sz w:val="32"/>
          <w:szCs w:val="32"/>
        </w:rPr>
        <w:t>万元以上</w:t>
      </w:r>
      <w:r>
        <w:rPr>
          <w:rFonts w:ascii="黑体" w:eastAsia="黑体" w:hAnsi="黑体" w:hint="eastAsia"/>
          <w:sz w:val="32"/>
          <w:szCs w:val="32"/>
        </w:rPr>
        <w:t>30</w:t>
      </w:r>
      <w:r w:rsidRPr="001E527B">
        <w:rPr>
          <w:rFonts w:ascii="黑体" w:eastAsia="黑体" w:hAnsi="黑体" w:hint="eastAsia"/>
          <w:sz w:val="32"/>
          <w:szCs w:val="32"/>
        </w:rPr>
        <w:t>万元以下的罚款：</w:t>
      </w:r>
    </w:p>
    <w:p w:rsid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t>（一）未将托运的危险货物的正式名称、危险性质以及应当采取的防护措施通知承运人；</w:t>
      </w:r>
    </w:p>
    <w:p w:rsid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t>（二）未按照有关法律、行政法规、规章以及强制性标准和技术规范的要求对危险货物妥善包装，设置明显的危险品标志和标签；</w:t>
      </w:r>
    </w:p>
    <w:p w:rsidR="001E527B" w:rsidRDefault="001E527B" w:rsidP="001E527B">
      <w:pPr>
        <w:ind w:firstLineChars="200" w:firstLine="640"/>
        <w:contextualSpacing/>
        <w:mirrorIndents/>
        <w:rPr>
          <w:rFonts w:ascii="黑体" w:eastAsia="黑体" w:hAnsi="黑体"/>
          <w:sz w:val="32"/>
          <w:szCs w:val="32"/>
        </w:rPr>
      </w:pPr>
      <w:r w:rsidRPr="001E527B">
        <w:rPr>
          <w:rFonts w:ascii="黑体" w:eastAsia="黑体" w:hAnsi="黑体" w:hint="eastAsia"/>
          <w:sz w:val="32"/>
          <w:szCs w:val="32"/>
        </w:rPr>
        <w:t>（三）在托运的普通货物中夹带危险货物或者将危险货物谎报为普通货物托运；</w:t>
      </w:r>
    </w:p>
    <w:p w:rsidR="001E527B" w:rsidRPr="001E527B" w:rsidRDefault="001E527B" w:rsidP="001E527B">
      <w:pPr>
        <w:ind w:firstLineChars="200" w:firstLine="640"/>
        <w:contextualSpacing/>
        <w:mirrorIndents/>
        <w:rPr>
          <w:rFonts w:ascii="仿宋" w:eastAsia="仿宋" w:hAnsi="仿宋"/>
          <w:sz w:val="32"/>
          <w:szCs w:val="32"/>
        </w:rPr>
      </w:pPr>
      <w:r w:rsidRPr="001E527B">
        <w:rPr>
          <w:rFonts w:ascii="黑体" w:eastAsia="黑体" w:hAnsi="黑体" w:hint="eastAsia"/>
          <w:sz w:val="32"/>
          <w:szCs w:val="32"/>
        </w:rPr>
        <w:t>（四）未依法提交有关专业机构出具的表明该货物危险特性以及应当采取的防护措施等情况的文件。</w:t>
      </w:r>
    </w:p>
    <w:p w:rsidR="001E527B" w:rsidRPr="001E527B" w:rsidRDefault="00C17ABA" w:rsidP="001E527B">
      <w:pPr>
        <w:ind w:firstLineChars="200" w:firstLine="643"/>
        <w:contextualSpacing/>
        <w:mirrorIndents/>
        <w:rPr>
          <w:rFonts w:ascii="仿宋" w:eastAsia="仿宋" w:hAnsi="仿宋"/>
          <w:sz w:val="32"/>
          <w:szCs w:val="32"/>
          <w:bdr w:val="single" w:sz="4" w:space="0" w:color="auto"/>
        </w:rPr>
      </w:pPr>
      <w:r w:rsidRPr="001E527B">
        <w:rPr>
          <w:rFonts w:ascii="仿宋" w:eastAsia="仿宋" w:hAnsi="仿宋" w:hint="eastAsia"/>
          <w:b/>
          <w:sz w:val="32"/>
          <w:szCs w:val="32"/>
          <w:bdr w:val="single" w:sz="4" w:space="0" w:color="auto"/>
        </w:rPr>
        <w:t>第四十二条</w:t>
      </w:r>
      <w:r w:rsidRPr="001E527B">
        <w:rPr>
          <w:rFonts w:ascii="仿宋" w:eastAsia="仿宋" w:hAnsi="仿宋" w:hint="eastAsia"/>
          <w:sz w:val="32"/>
          <w:szCs w:val="32"/>
          <w:bdr w:val="single" w:sz="4" w:space="0" w:color="auto"/>
        </w:rPr>
        <w:t xml:space="preserve">　违反《危险化学品安全管理条例》第六十四条的规定，通过船舶载运危险化学品，在托运的普通货物中夹带危险化学品，或者将危险化学品谎报或者匿报为普通货物托运的，依照《危险化学品安全管理条例》第八十七条的规定，由海事管理机构责令改正，对托运人处以10万元以上20万元以下的罚款，有违法所得的，没收违法所得；</w:t>
      </w:r>
      <w:r w:rsidRPr="001E527B">
        <w:rPr>
          <w:rFonts w:ascii="仿宋" w:eastAsia="仿宋" w:hAnsi="仿宋" w:hint="eastAsia"/>
          <w:sz w:val="32"/>
          <w:szCs w:val="32"/>
          <w:bdr w:val="single" w:sz="4" w:space="0" w:color="auto"/>
        </w:rPr>
        <w:lastRenderedPageBreak/>
        <w:t>拒不改正的，责令停航整顿。</w:t>
      </w:r>
    </w:p>
    <w:p w:rsidR="001E527B" w:rsidRPr="001E527B" w:rsidRDefault="00C17ABA" w:rsidP="001E527B">
      <w:pPr>
        <w:ind w:firstLineChars="200" w:firstLine="643"/>
        <w:contextualSpacing/>
        <w:mirrorIndents/>
        <w:rPr>
          <w:rFonts w:ascii="仿宋" w:eastAsia="仿宋" w:hAnsi="仿宋"/>
          <w:sz w:val="32"/>
          <w:szCs w:val="32"/>
          <w:bdr w:val="single" w:sz="4" w:space="0" w:color="auto"/>
        </w:rPr>
      </w:pPr>
      <w:r w:rsidRPr="001E527B">
        <w:rPr>
          <w:rFonts w:ascii="仿宋" w:eastAsia="仿宋" w:hAnsi="仿宋" w:hint="eastAsia"/>
          <w:b/>
          <w:sz w:val="32"/>
          <w:szCs w:val="32"/>
          <w:bdr w:val="single" w:sz="4" w:space="0" w:color="auto"/>
        </w:rPr>
        <w:t>第四十三条</w:t>
      </w:r>
      <w:r w:rsidRPr="001E527B">
        <w:rPr>
          <w:rFonts w:ascii="仿宋" w:eastAsia="仿宋" w:hAnsi="仿宋" w:hint="eastAsia"/>
          <w:sz w:val="32"/>
          <w:szCs w:val="32"/>
          <w:bdr w:val="single" w:sz="4" w:space="0" w:color="auto"/>
        </w:rPr>
        <w:t xml:space="preserve">　违反《海上交通安全法》第三十二条规定，船舶、浮动设施储存、装卸、运输危险化学品以外的危险货物，不具备安全可靠的设备和条件，或者不遵守国家关于危险化学品以外的危险货物管理和运输的规定的，依照《海上交通安全法》第四十四条的规定，对船舶、设施所有人或者经营人处以1万元以上2万元以下罚款；对船长或者设施主要负责人和其他直接责任人员处以2000元以上1万元以下罚款，并扣留船员适任证书6个月至24个月。</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本条款所称不具备安全可靠的设备和条件，包括下列情形：</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（一）装运危险化学品以外的危险货物的船舶未按有关规定编制应急预案和配备相应防护用品、应急救援器材的；</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（二）装运危险化学品以外的危险货物的船舶及其配载的容器，未按照国家有关规范进行检验合格；</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（三）船舶装运危险化学品以外的危险货物，所使用包装的材质、型式、规格、方法和单件质量（重量）与所包装的危险货物的性质和用途不相适应；</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（四）船舶装运危险化学品以外的危险货物的包装标志不符合有关规定；</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（五）装运危险化学品以外的危险货物的船舶，未按规定配备足够的取得相应的特殊培训合格证书的船员。</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lastRenderedPageBreak/>
        <w:t>本条款所称不遵守国家关于危险化学品以外的危险货物管理和运输的规定，包括下列行为：</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（一）使用未经检验合格的包装物、容器包装、盛装、运输；</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（二）重复使用的包装物、容器在使用前，不进行检查；</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（三）未按照规定显示装载危险货物的信号；</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（四）未按照危险货物的特性采取必要安全防护措施；</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（五）未按照有关规定对载运中的危险货物进行检查；</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（六）装运危险货物的船舶擅自在非停泊危险货物船舶的锚地、码头或者其他水域停泊；</w:t>
      </w:r>
    </w:p>
    <w:p w:rsidR="001E527B" w:rsidRPr="001E527B" w:rsidRDefault="00C17ABA" w:rsidP="001E527B">
      <w:pPr>
        <w:ind w:firstLineChars="200" w:firstLine="640"/>
        <w:contextualSpacing/>
        <w:mirrorIndents/>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（七）船舶装运危险货物发生泄漏或者意外事故，不及时采取措施或者不向海事管理机构报告。</w:t>
      </w:r>
    </w:p>
    <w:p w:rsidR="00C17ABA" w:rsidRPr="001E527B" w:rsidRDefault="00C17ABA" w:rsidP="001E527B">
      <w:pPr>
        <w:ind w:firstLineChars="200" w:firstLine="643"/>
        <w:contextualSpacing/>
        <w:mirrorIndents/>
        <w:rPr>
          <w:rFonts w:ascii="仿宋" w:eastAsia="仿宋" w:hAnsi="仿宋"/>
          <w:sz w:val="32"/>
          <w:szCs w:val="32"/>
          <w:bdr w:val="single" w:sz="4" w:space="0" w:color="auto"/>
        </w:rPr>
      </w:pPr>
      <w:r w:rsidRPr="001E527B">
        <w:rPr>
          <w:rFonts w:ascii="仿宋" w:eastAsia="仿宋" w:hAnsi="仿宋" w:hint="eastAsia"/>
          <w:b/>
          <w:sz w:val="32"/>
          <w:szCs w:val="32"/>
          <w:bdr w:val="single" w:sz="4" w:space="0" w:color="auto"/>
        </w:rPr>
        <w:t>第四十四条</w:t>
      </w:r>
      <w:r w:rsidRPr="001E527B">
        <w:rPr>
          <w:rFonts w:ascii="仿宋" w:eastAsia="仿宋" w:hAnsi="仿宋" w:hint="eastAsia"/>
          <w:sz w:val="32"/>
          <w:szCs w:val="32"/>
          <w:bdr w:val="single" w:sz="4" w:space="0" w:color="auto"/>
        </w:rPr>
        <w:t xml:space="preserve">　违反《海上交通安全法》第三十三条规定，船舶装运危险化学品以外的危险货物进出港口，不向海事管理机构办理申报手续，依照《海上交通安全法》第四十四条的规定，对船舶、设施所有人或者经营人处以300元以上1万元以下罚款；对船长或者设施主要负责人和其他直接责任人员处以200元以上1万元以下罚款，并扣留船员适任证书6个月至24个月。</w:t>
      </w:r>
    </w:p>
    <w:p w:rsidR="00C17ABA" w:rsidRPr="001E527B" w:rsidRDefault="00C17ABA" w:rsidP="001E527B">
      <w:pPr>
        <w:contextualSpacing/>
        <w:mirrorIndents/>
        <w:jc w:val="center"/>
        <w:rPr>
          <w:rFonts w:ascii="仿宋" w:eastAsia="仿宋" w:hAnsi="仿宋"/>
          <w:b/>
          <w:sz w:val="32"/>
          <w:szCs w:val="32"/>
        </w:rPr>
      </w:pPr>
      <w:r w:rsidRPr="00A53ECF">
        <w:rPr>
          <w:rFonts w:ascii="仿宋" w:eastAsia="仿宋" w:hAnsi="仿宋" w:hint="eastAsia"/>
          <w:b/>
          <w:sz w:val="32"/>
          <w:szCs w:val="32"/>
          <w:bdr w:val="single" w:sz="4" w:space="0" w:color="auto"/>
        </w:rPr>
        <w:t>第六节</w:t>
      </w:r>
      <w:r w:rsidR="00A53ECF" w:rsidRPr="00A53ECF">
        <w:rPr>
          <w:rFonts w:ascii="黑体" w:eastAsia="黑体" w:hAnsi="黑体" w:hint="eastAsia"/>
          <w:b/>
          <w:sz w:val="32"/>
          <w:szCs w:val="32"/>
        </w:rPr>
        <w:t>第五节</w:t>
      </w:r>
      <w:r w:rsidRPr="001E527B">
        <w:rPr>
          <w:rFonts w:ascii="仿宋" w:eastAsia="仿宋" w:hAnsi="仿宋" w:hint="eastAsia"/>
          <w:b/>
          <w:sz w:val="32"/>
          <w:szCs w:val="32"/>
        </w:rPr>
        <w:t xml:space="preserve">　违反</w:t>
      </w:r>
      <w:r w:rsidRPr="00A53ECF">
        <w:rPr>
          <w:rFonts w:ascii="仿宋" w:eastAsia="仿宋" w:hAnsi="仿宋" w:hint="eastAsia"/>
          <w:b/>
          <w:sz w:val="32"/>
          <w:szCs w:val="32"/>
          <w:bdr w:val="single" w:sz="4" w:space="0" w:color="auto"/>
        </w:rPr>
        <w:t>海难救助</w:t>
      </w:r>
      <w:r w:rsidR="00A53ECF" w:rsidRPr="00A53ECF">
        <w:rPr>
          <w:rFonts w:ascii="黑体" w:eastAsia="黑体" w:hAnsi="黑体" w:hint="eastAsia"/>
          <w:b/>
          <w:sz w:val="32"/>
          <w:szCs w:val="32"/>
        </w:rPr>
        <w:t>海上搜寻救助</w:t>
      </w:r>
      <w:r w:rsidRPr="001E527B">
        <w:rPr>
          <w:rFonts w:ascii="仿宋" w:eastAsia="仿宋" w:hAnsi="仿宋" w:hint="eastAsia"/>
          <w:b/>
          <w:sz w:val="32"/>
          <w:szCs w:val="32"/>
        </w:rPr>
        <w:t>管理秩序</w:t>
      </w:r>
    </w:p>
    <w:p w:rsidR="001E527B" w:rsidRPr="009D21B2" w:rsidRDefault="00C17ABA" w:rsidP="001E527B">
      <w:pPr>
        <w:ind w:firstLineChars="200" w:firstLine="643"/>
        <w:contextualSpacing/>
        <w:mirrorIndents/>
        <w:rPr>
          <w:rFonts w:ascii="仿宋" w:eastAsia="仿宋" w:hAnsi="仿宋"/>
          <w:sz w:val="32"/>
          <w:szCs w:val="32"/>
          <w:bdr w:val="single" w:sz="4" w:space="0" w:color="auto"/>
        </w:rPr>
      </w:pPr>
      <w:r w:rsidRPr="009D21B2">
        <w:rPr>
          <w:rFonts w:ascii="仿宋" w:eastAsia="仿宋" w:hAnsi="仿宋" w:hint="eastAsia"/>
          <w:b/>
          <w:sz w:val="32"/>
          <w:szCs w:val="32"/>
          <w:bdr w:val="single" w:sz="4" w:space="0" w:color="auto"/>
        </w:rPr>
        <w:t>第四十五条</w:t>
      </w:r>
      <w:r w:rsidRPr="009D21B2">
        <w:rPr>
          <w:rFonts w:ascii="仿宋" w:eastAsia="仿宋" w:hAnsi="仿宋" w:hint="eastAsia"/>
          <w:sz w:val="32"/>
          <w:szCs w:val="32"/>
          <w:bdr w:val="single" w:sz="4" w:space="0" w:color="auto"/>
        </w:rPr>
        <w:t xml:space="preserve">　违反《海上交通安全法》第三十四条规定，船舶、设施或者飞机遇难时，不及时向海事管理机构报告出</w:t>
      </w:r>
      <w:r w:rsidRPr="009D21B2">
        <w:rPr>
          <w:rFonts w:ascii="仿宋" w:eastAsia="仿宋" w:hAnsi="仿宋" w:hint="eastAsia"/>
          <w:sz w:val="32"/>
          <w:szCs w:val="32"/>
          <w:bdr w:val="single" w:sz="4" w:space="0" w:color="auto"/>
        </w:rPr>
        <w:lastRenderedPageBreak/>
        <w:t>事时间、地点、受损情况、救助要求以及发生事故的原因的，依照《海上交通安全法》第四十四条规定，对船舶、设施所有人或者经营人处以2000元以上1万元以下罚款；对船长、设施主要负责人处以1000元以上8000元以下罚款，并可扣留船员适任证书6个月至12个月。</w:t>
      </w:r>
    </w:p>
    <w:p w:rsidR="009D21B2" w:rsidRPr="00B3498C" w:rsidRDefault="009D21B2" w:rsidP="009D21B2">
      <w:pPr>
        <w:pStyle w:val="a3"/>
        <w:widowControl/>
        <w:ind w:firstLineChars="200" w:firstLine="640"/>
        <w:rPr>
          <w:rFonts w:ascii="黑体" w:eastAsia="黑体" w:hAnsi="黑体"/>
          <w:sz w:val="32"/>
          <w:szCs w:val="32"/>
        </w:rPr>
      </w:pPr>
      <w:r>
        <w:rPr>
          <w:rFonts w:ascii="黑体" w:eastAsia="黑体" w:hAnsi="黑体" w:hint="eastAsia"/>
          <w:sz w:val="32"/>
          <w:szCs w:val="32"/>
        </w:rPr>
        <w:t>第三</w:t>
      </w:r>
      <w:r w:rsidRPr="00B3498C">
        <w:rPr>
          <w:rFonts w:ascii="黑体" w:eastAsia="黑体" w:hAnsi="黑体" w:hint="eastAsia"/>
          <w:sz w:val="32"/>
          <w:szCs w:val="32"/>
        </w:rPr>
        <w:t>十三条  违反《海上交通安全法》规定，船舶、海上设施遇险或者发生海上交通事故后未履行报告义务，或者存在瞒报、谎报情形的，由海事管理机构对违法船舶、海上设施的所有人、经营人或者管理人处</w:t>
      </w:r>
      <w:r>
        <w:rPr>
          <w:rFonts w:ascii="黑体" w:eastAsia="黑体" w:hAnsi="黑体" w:hint="eastAsia"/>
          <w:sz w:val="32"/>
          <w:szCs w:val="32"/>
        </w:rPr>
        <w:t>3000元以上3</w:t>
      </w:r>
      <w:r w:rsidRPr="00B3498C">
        <w:rPr>
          <w:rFonts w:ascii="黑体" w:eastAsia="黑体" w:hAnsi="黑体" w:hint="eastAsia"/>
          <w:sz w:val="32"/>
          <w:szCs w:val="32"/>
        </w:rPr>
        <w:t>万元以下的罚款，对船长、责任船员处</w:t>
      </w:r>
      <w:r>
        <w:rPr>
          <w:rFonts w:ascii="黑体" w:eastAsia="黑体" w:hAnsi="黑体" w:hint="eastAsia"/>
          <w:sz w:val="32"/>
          <w:szCs w:val="32"/>
        </w:rPr>
        <w:t>2000</w:t>
      </w:r>
      <w:r w:rsidRPr="00B3498C">
        <w:rPr>
          <w:rFonts w:ascii="黑体" w:eastAsia="黑体" w:hAnsi="黑体" w:hint="eastAsia"/>
          <w:sz w:val="32"/>
          <w:szCs w:val="32"/>
        </w:rPr>
        <w:t>元以上</w:t>
      </w:r>
      <w:r>
        <w:rPr>
          <w:rFonts w:ascii="黑体" w:eastAsia="黑体" w:hAnsi="黑体" w:hint="eastAsia"/>
          <w:sz w:val="32"/>
          <w:szCs w:val="32"/>
        </w:rPr>
        <w:t>2</w:t>
      </w:r>
      <w:r w:rsidRPr="00B3498C">
        <w:rPr>
          <w:rFonts w:ascii="黑体" w:eastAsia="黑体" w:hAnsi="黑体" w:hint="eastAsia"/>
          <w:sz w:val="32"/>
          <w:szCs w:val="32"/>
        </w:rPr>
        <w:t>万元以下的罚款，暂扣船员适任证书</w:t>
      </w:r>
      <w:r>
        <w:rPr>
          <w:rFonts w:ascii="黑体" w:eastAsia="黑体" w:hAnsi="黑体" w:hint="eastAsia"/>
          <w:sz w:val="32"/>
          <w:szCs w:val="32"/>
        </w:rPr>
        <w:t>6</w:t>
      </w:r>
      <w:r w:rsidRPr="00B3498C">
        <w:rPr>
          <w:rFonts w:ascii="黑体" w:eastAsia="黑体" w:hAnsi="黑体" w:hint="eastAsia"/>
          <w:sz w:val="32"/>
          <w:szCs w:val="32"/>
        </w:rPr>
        <w:t>个月至</w:t>
      </w:r>
      <w:r>
        <w:rPr>
          <w:rFonts w:ascii="黑体" w:eastAsia="黑体" w:hAnsi="黑体" w:hint="eastAsia"/>
          <w:sz w:val="32"/>
          <w:szCs w:val="32"/>
        </w:rPr>
        <w:t>24</w:t>
      </w:r>
      <w:r w:rsidRPr="00B3498C">
        <w:rPr>
          <w:rFonts w:ascii="黑体" w:eastAsia="黑体" w:hAnsi="黑体" w:hint="eastAsia"/>
          <w:sz w:val="32"/>
          <w:szCs w:val="32"/>
        </w:rPr>
        <w:t>个月；情节严重的，对违法船舶、海上设施的所有人、经营人或者管理人处</w:t>
      </w:r>
      <w:r>
        <w:rPr>
          <w:rFonts w:ascii="黑体" w:eastAsia="黑体" w:hAnsi="黑体" w:hint="eastAsia"/>
          <w:sz w:val="32"/>
          <w:szCs w:val="32"/>
        </w:rPr>
        <w:t>1万元以上10</w:t>
      </w:r>
      <w:r w:rsidRPr="00B3498C">
        <w:rPr>
          <w:rFonts w:ascii="黑体" w:eastAsia="黑体" w:hAnsi="黑体" w:hint="eastAsia"/>
          <w:sz w:val="32"/>
          <w:szCs w:val="32"/>
        </w:rPr>
        <w:t>万元以下的罚款，吊销船长、责任船员的船员适任证书。</w:t>
      </w:r>
    </w:p>
    <w:p w:rsidR="001E527B" w:rsidRDefault="00C17ABA" w:rsidP="001E527B">
      <w:pPr>
        <w:ind w:firstLineChars="200" w:firstLine="643"/>
        <w:contextualSpacing/>
        <w:mirrorIndents/>
        <w:rPr>
          <w:rFonts w:ascii="仿宋" w:eastAsia="仿宋" w:hAnsi="仿宋"/>
          <w:sz w:val="32"/>
          <w:szCs w:val="32"/>
        </w:rPr>
      </w:pPr>
      <w:r w:rsidRPr="009D21B2">
        <w:rPr>
          <w:rFonts w:ascii="仿宋" w:eastAsia="仿宋" w:hAnsi="仿宋" w:hint="eastAsia"/>
          <w:b/>
          <w:sz w:val="32"/>
          <w:szCs w:val="32"/>
          <w:bdr w:val="single" w:sz="4" w:space="0" w:color="auto"/>
        </w:rPr>
        <w:t>第四十六条</w:t>
      </w:r>
      <w:r w:rsidRPr="009D21B2">
        <w:rPr>
          <w:rFonts w:ascii="仿宋" w:eastAsia="仿宋" w:hAnsi="仿宋" w:hint="eastAsia"/>
          <w:sz w:val="32"/>
          <w:szCs w:val="32"/>
          <w:bdr w:val="single" w:sz="4" w:space="0" w:color="auto"/>
        </w:rPr>
        <w:t xml:space="preserve">　违反《海上交通安全法》第三十六条规定，事故现场附近的船舶、设施，收到求救信号或者发现有人遭遇生命危险时，在不严重危及自身安全的情况下，不救助遇难人员，或者不迅速向海事管理机构报告现场情况和本船舶、设施的名称、呼号和位置，依照《海上交通安全法》第四十四条规定，对船舶、设施所有人或者经营人处以200元以上1万元以下罚款；对船长、设施主要负责人处以1000元以上1万元以下罚款，情节严重的，并扣留船员适任证书6个月</w:t>
      </w:r>
      <w:r w:rsidRPr="009D21B2">
        <w:rPr>
          <w:rFonts w:ascii="仿宋" w:eastAsia="仿宋" w:hAnsi="仿宋" w:hint="eastAsia"/>
          <w:sz w:val="32"/>
          <w:szCs w:val="32"/>
          <w:bdr w:val="single" w:sz="4" w:space="0" w:color="auto"/>
        </w:rPr>
        <w:lastRenderedPageBreak/>
        <w:t>至24个月直至吊销船员适任证书。</w:t>
      </w:r>
    </w:p>
    <w:p w:rsidR="009D21B2" w:rsidRPr="00B3498C" w:rsidRDefault="009D21B2" w:rsidP="009D21B2">
      <w:pPr>
        <w:pStyle w:val="a3"/>
        <w:widowControl/>
        <w:ind w:firstLineChars="200" w:firstLine="640"/>
        <w:rPr>
          <w:rFonts w:ascii="黑体" w:eastAsia="黑体" w:hAnsi="黑体"/>
          <w:sz w:val="32"/>
          <w:szCs w:val="32"/>
        </w:rPr>
      </w:pPr>
      <w:r>
        <w:rPr>
          <w:rFonts w:ascii="黑体" w:eastAsia="黑体" w:hAnsi="黑体" w:hint="eastAsia"/>
          <w:sz w:val="32"/>
          <w:szCs w:val="32"/>
        </w:rPr>
        <w:t>第三</w:t>
      </w:r>
      <w:r w:rsidRPr="00B3498C">
        <w:rPr>
          <w:rFonts w:ascii="黑体" w:eastAsia="黑体" w:hAnsi="黑体" w:hint="eastAsia"/>
          <w:sz w:val="32"/>
          <w:szCs w:val="32"/>
        </w:rPr>
        <w:t>十四条  违反《海上交通安全法》规定，船舶、海上设施不依法履行海上救助义务，不服从海上搜救中心指挥的，由海事管理机构对船舶、海上设施的所有人、经营人或者管理人处</w:t>
      </w:r>
      <w:r>
        <w:rPr>
          <w:rFonts w:ascii="黑体" w:eastAsia="黑体" w:hAnsi="黑体" w:hint="eastAsia"/>
          <w:sz w:val="32"/>
          <w:szCs w:val="32"/>
        </w:rPr>
        <w:t>3</w:t>
      </w:r>
      <w:r w:rsidRPr="00B3498C">
        <w:rPr>
          <w:rFonts w:ascii="黑体" w:eastAsia="黑体" w:hAnsi="黑体" w:hint="eastAsia"/>
          <w:sz w:val="32"/>
          <w:szCs w:val="32"/>
        </w:rPr>
        <w:t>万元以上</w:t>
      </w:r>
      <w:r>
        <w:rPr>
          <w:rFonts w:ascii="黑体" w:eastAsia="黑体" w:hAnsi="黑体" w:hint="eastAsia"/>
          <w:sz w:val="32"/>
          <w:szCs w:val="32"/>
        </w:rPr>
        <w:t>30</w:t>
      </w:r>
      <w:r w:rsidRPr="00B3498C">
        <w:rPr>
          <w:rFonts w:ascii="黑体" w:eastAsia="黑体" w:hAnsi="黑体" w:hint="eastAsia"/>
          <w:sz w:val="32"/>
          <w:szCs w:val="32"/>
        </w:rPr>
        <w:t>万元以下的罚款，暂扣船长、责任船员的船员适任证书</w:t>
      </w:r>
      <w:r>
        <w:rPr>
          <w:rFonts w:ascii="黑体" w:eastAsia="黑体" w:hAnsi="黑体" w:hint="eastAsia"/>
          <w:sz w:val="32"/>
          <w:szCs w:val="32"/>
        </w:rPr>
        <w:t>6个月至12</w:t>
      </w:r>
      <w:r w:rsidRPr="00B3498C">
        <w:rPr>
          <w:rFonts w:ascii="黑体" w:eastAsia="黑体" w:hAnsi="黑体" w:hint="eastAsia"/>
          <w:sz w:val="32"/>
          <w:szCs w:val="32"/>
        </w:rPr>
        <w:t>个月，直至吊销船员适任证书。</w:t>
      </w:r>
    </w:p>
    <w:p w:rsidR="001E527B" w:rsidRPr="009D21B2" w:rsidRDefault="00C17ABA" w:rsidP="001E527B">
      <w:pPr>
        <w:ind w:firstLineChars="200" w:firstLine="643"/>
        <w:contextualSpacing/>
        <w:mirrorIndents/>
        <w:rPr>
          <w:rFonts w:ascii="仿宋" w:eastAsia="仿宋" w:hAnsi="仿宋"/>
          <w:sz w:val="32"/>
          <w:szCs w:val="32"/>
          <w:bdr w:val="single" w:sz="4" w:space="0" w:color="auto"/>
        </w:rPr>
      </w:pPr>
      <w:r w:rsidRPr="009D21B2">
        <w:rPr>
          <w:rFonts w:ascii="仿宋" w:eastAsia="仿宋" w:hAnsi="仿宋" w:hint="eastAsia"/>
          <w:b/>
          <w:sz w:val="32"/>
          <w:szCs w:val="32"/>
          <w:bdr w:val="single" w:sz="4" w:space="0" w:color="auto"/>
        </w:rPr>
        <w:t>第四十七条</w:t>
      </w:r>
      <w:r w:rsidRPr="009D21B2">
        <w:rPr>
          <w:rFonts w:ascii="仿宋" w:eastAsia="仿宋" w:hAnsi="仿宋" w:hint="eastAsia"/>
          <w:sz w:val="32"/>
          <w:szCs w:val="32"/>
          <w:bdr w:val="single" w:sz="4" w:space="0" w:color="auto"/>
        </w:rPr>
        <w:t xml:space="preserve">　违反《海上交通安全法》第三十七条规定，发生海上交通事故的船舶、设施有下列行为之一，依照《海上交通安全法》第四十四条规定，对船舶、设施所有人或者经营人处以200元以上1万元以下罚款；对船长、设施主要负责人处以1000元以上1万元以下罚款，情节严重的，并扣留船员适任证书6个月至24个月直至吊销船员适任证书：</w:t>
      </w:r>
    </w:p>
    <w:p w:rsidR="001E527B" w:rsidRPr="009D21B2" w:rsidRDefault="00C17ABA" w:rsidP="001E527B">
      <w:pPr>
        <w:ind w:firstLineChars="200" w:firstLine="640"/>
        <w:contextualSpacing/>
        <w:mirrorIndents/>
        <w:rPr>
          <w:rFonts w:ascii="仿宋" w:eastAsia="仿宋" w:hAnsi="仿宋"/>
          <w:sz w:val="32"/>
          <w:szCs w:val="32"/>
          <w:bdr w:val="single" w:sz="4" w:space="0" w:color="auto"/>
        </w:rPr>
      </w:pPr>
      <w:r w:rsidRPr="009D21B2">
        <w:rPr>
          <w:rFonts w:ascii="仿宋" w:eastAsia="仿宋" w:hAnsi="仿宋" w:hint="eastAsia"/>
          <w:sz w:val="32"/>
          <w:szCs w:val="32"/>
          <w:bdr w:val="single" w:sz="4" w:space="0" w:color="auto"/>
        </w:rPr>
        <w:t>（一）不互通名称、国籍和登记港；</w:t>
      </w:r>
    </w:p>
    <w:p w:rsidR="001E527B" w:rsidRPr="009D21B2" w:rsidRDefault="00C17ABA" w:rsidP="001E527B">
      <w:pPr>
        <w:ind w:firstLineChars="200" w:firstLine="640"/>
        <w:contextualSpacing/>
        <w:mirrorIndents/>
        <w:rPr>
          <w:rFonts w:ascii="仿宋" w:eastAsia="仿宋" w:hAnsi="仿宋"/>
          <w:sz w:val="32"/>
          <w:szCs w:val="32"/>
          <w:bdr w:val="single" w:sz="4" w:space="0" w:color="auto"/>
        </w:rPr>
      </w:pPr>
      <w:r w:rsidRPr="009D21B2">
        <w:rPr>
          <w:rFonts w:ascii="仿宋" w:eastAsia="仿宋" w:hAnsi="仿宋" w:hint="eastAsia"/>
          <w:sz w:val="32"/>
          <w:szCs w:val="32"/>
          <w:bdr w:val="single" w:sz="4" w:space="0" w:color="auto"/>
        </w:rPr>
        <w:t>（二）不救助遇难人员；</w:t>
      </w:r>
    </w:p>
    <w:p w:rsidR="001E527B" w:rsidRPr="009D21B2" w:rsidRDefault="00C17ABA" w:rsidP="001E527B">
      <w:pPr>
        <w:ind w:firstLineChars="200" w:firstLine="640"/>
        <w:contextualSpacing/>
        <w:mirrorIndents/>
        <w:rPr>
          <w:rFonts w:ascii="仿宋" w:eastAsia="仿宋" w:hAnsi="仿宋"/>
          <w:sz w:val="32"/>
          <w:szCs w:val="32"/>
          <w:bdr w:val="single" w:sz="4" w:space="0" w:color="auto"/>
        </w:rPr>
      </w:pPr>
      <w:r w:rsidRPr="009D21B2">
        <w:rPr>
          <w:rFonts w:ascii="仿宋" w:eastAsia="仿宋" w:hAnsi="仿宋" w:hint="eastAsia"/>
          <w:sz w:val="32"/>
          <w:szCs w:val="32"/>
          <w:bdr w:val="single" w:sz="4" w:space="0" w:color="auto"/>
        </w:rPr>
        <w:t>（三）在不严重危及自身安全的情况下，擅自离开事故现场或者逃逸。</w:t>
      </w:r>
    </w:p>
    <w:p w:rsidR="009D21B2" w:rsidRPr="00B3498C" w:rsidRDefault="009D21B2" w:rsidP="009D21B2">
      <w:pPr>
        <w:pStyle w:val="a3"/>
        <w:widowControl/>
        <w:ind w:firstLineChars="200" w:firstLine="640"/>
        <w:rPr>
          <w:rFonts w:ascii="黑体" w:eastAsia="黑体" w:hAnsi="黑体"/>
          <w:sz w:val="32"/>
          <w:szCs w:val="32"/>
        </w:rPr>
      </w:pPr>
      <w:r w:rsidRPr="00B3498C">
        <w:rPr>
          <w:rFonts w:ascii="黑体" w:eastAsia="黑体" w:hAnsi="黑体" w:hint="eastAsia"/>
          <w:sz w:val="32"/>
          <w:szCs w:val="32"/>
        </w:rPr>
        <w:t>第</w:t>
      </w:r>
      <w:r>
        <w:rPr>
          <w:rFonts w:ascii="黑体" w:eastAsia="黑体" w:hAnsi="黑体" w:hint="eastAsia"/>
          <w:sz w:val="32"/>
          <w:szCs w:val="32"/>
        </w:rPr>
        <w:t>三</w:t>
      </w:r>
      <w:r w:rsidRPr="00B3498C">
        <w:rPr>
          <w:rFonts w:ascii="黑体" w:eastAsia="黑体" w:hAnsi="黑体" w:hint="eastAsia"/>
          <w:sz w:val="32"/>
          <w:szCs w:val="32"/>
        </w:rPr>
        <w:t>十五条  违反《海上交通安全法》规定，船舶发生海上交通事故后向逃逸的，由海事管理机构对违法船舶的所有人、经营人或者管理人处</w:t>
      </w:r>
      <w:r>
        <w:rPr>
          <w:rFonts w:ascii="黑体" w:eastAsia="黑体" w:hAnsi="黑体" w:hint="eastAsia"/>
          <w:sz w:val="32"/>
          <w:szCs w:val="32"/>
        </w:rPr>
        <w:t>10万元以上50</w:t>
      </w:r>
      <w:r w:rsidRPr="00B3498C">
        <w:rPr>
          <w:rFonts w:ascii="黑体" w:eastAsia="黑体" w:hAnsi="黑体" w:hint="eastAsia"/>
          <w:sz w:val="32"/>
          <w:szCs w:val="32"/>
        </w:rPr>
        <w:t>万元以下的罚款，对船长、责任船员处</w:t>
      </w:r>
      <w:r>
        <w:rPr>
          <w:rFonts w:ascii="黑体" w:eastAsia="黑体" w:hAnsi="黑体" w:hint="eastAsia"/>
          <w:sz w:val="32"/>
          <w:szCs w:val="32"/>
        </w:rPr>
        <w:t>5000</w:t>
      </w:r>
      <w:r w:rsidRPr="00B3498C">
        <w:rPr>
          <w:rFonts w:ascii="黑体" w:eastAsia="黑体" w:hAnsi="黑体" w:hint="eastAsia"/>
          <w:sz w:val="32"/>
          <w:szCs w:val="32"/>
        </w:rPr>
        <w:t>元以上</w:t>
      </w:r>
      <w:r>
        <w:rPr>
          <w:rFonts w:ascii="黑体" w:eastAsia="黑体" w:hAnsi="黑体" w:hint="eastAsia"/>
          <w:sz w:val="32"/>
          <w:szCs w:val="32"/>
        </w:rPr>
        <w:t>5</w:t>
      </w:r>
      <w:r w:rsidRPr="00B3498C">
        <w:rPr>
          <w:rFonts w:ascii="黑体" w:eastAsia="黑体" w:hAnsi="黑体" w:hint="eastAsia"/>
          <w:sz w:val="32"/>
          <w:szCs w:val="32"/>
        </w:rPr>
        <w:t>万元以下的罚款并吊销船员适任证书，受处罚者终身不得重新申请。</w:t>
      </w:r>
    </w:p>
    <w:p w:rsidR="001E527B" w:rsidRPr="009D21B2" w:rsidRDefault="00C17ABA" w:rsidP="009D21B2">
      <w:pPr>
        <w:ind w:firstLineChars="200" w:firstLine="643"/>
        <w:contextualSpacing/>
        <w:mirrorIndents/>
        <w:rPr>
          <w:rFonts w:ascii="仿宋" w:eastAsia="仿宋" w:hAnsi="仿宋"/>
          <w:sz w:val="32"/>
          <w:szCs w:val="32"/>
          <w:bdr w:val="single" w:sz="4" w:space="0" w:color="auto"/>
        </w:rPr>
      </w:pPr>
      <w:r w:rsidRPr="009D21B2">
        <w:rPr>
          <w:rFonts w:ascii="仿宋" w:eastAsia="仿宋" w:hAnsi="仿宋" w:hint="eastAsia"/>
          <w:b/>
          <w:sz w:val="32"/>
          <w:szCs w:val="32"/>
          <w:bdr w:val="single" w:sz="4" w:space="0" w:color="auto"/>
        </w:rPr>
        <w:lastRenderedPageBreak/>
        <w:t>第四十八条</w:t>
      </w:r>
      <w:r w:rsidRPr="009D21B2">
        <w:rPr>
          <w:rFonts w:ascii="仿宋" w:eastAsia="仿宋" w:hAnsi="仿宋" w:hint="eastAsia"/>
          <w:sz w:val="32"/>
          <w:szCs w:val="32"/>
          <w:bdr w:val="single" w:sz="4" w:space="0" w:color="auto"/>
        </w:rPr>
        <w:t xml:space="preserve">　违反《海上交通安全法》第三十八条规定，有关单位和在事故现场附近的船舶、设施，不听从海事管理机构统一指挥实施救助，依照《海上交通安全法》第四十四条规定，对船舶、设施所有人或者经营人处以200元以上1万元以下罚款；对船长、设施主要负责人处以100元以上8000元以下罚款，并可扣留船员适任证书6个月至12个月。</w:t>
      </w:r>
    </w:p>
    <w:p w:rsidR="001E527B" w:rsidRPr="001E527B" w:rsidRDefault="00C17ABA" w:rsidP="001E527B">
      <w:pPr>
        <w:contextualSpacing/>
        <w:mirrorIndents/>
        <w:jc w:val="center"/>
        <w:rPr>
          <w:rFonts w:ascii="仿宋" w:eastAsia="仿宋" w:hAnsi="仿宋"/>
          <w:sz w:val="32"/>
          <w:szCs w:val="32"/>
          <w:bdr w:val="single" w:sz="4" w:space="0" w:color="auto"/>
        </w:rPr>
      </w:pPr>
      <w:r w:rsidRPr="001E527B">
        <w:rPr>
          <w:rFonts w:ascii="仿宋" w:eastAsia="仿宋" w:hAnsi="仿宋" w:hint="eastAsia"/>
          <w:sz w:val="32"/>
          <w:szCs w:val="32"/>
          <w:bdr w:val="single" w:sz="4" w:space="0" w:color="auto"/>
        </w:rPr>
        <w:t>第七节　违反海上打捞管理秩序</w:t>
      </w:r>
    </w:p>
    <w:p w:rsidR="001E527B" w:rsidRPr="001E527B" w:rsidRDefault="00C17ABA" w:rsidP="001E527B">
      <w:pPr>
        <w:ind w:firstLineChars="200" w:firstLine="643"/>
        <w:contextualSpacing/>
        <w:mirrorIndents/>
        <w:rPr>
          <w:rFonts w:ascii="仿宋" w:eastAsia="仿宋" w:hAnsi="仿宋"/>
          <w:sz w:val="32"/>
          <w:szCs w:val="32"/>
          <w:bdr w:val="single" w:sz="4" w:space="0" w:color="auto"/>
        </w:rPr>
      </w:pPr>
      <w:r w:rsidRPr="001E527B">
        <w:rPr>
          <w:rFonts w:ascii="仿宋" w:eastAsia="仿宋" w:hAnsi="仿宋" w:hint="eastAsia"/>
          <w:b/>
          <w:sz w:val="32"/>
          <w:szCs w:val="32"/>
          <w:bdr w:val="single" w:sz="4" w:space="0" w:color="auto"/>
        </w:rPr>
        <w:t>第四十九条</w:t>
      </w:r>
      <w:r w:rsidRPr="001E527B">
        <w:rPr>
          <w:rFonts w:ascii="仿宋" w:eastAsia="仿宋" w:hAnsi="仿宋" w:hint="eastAsia"/>
          <w:sz w:val="32"/>
          <w:szCs w:val="32"/>
          <w:bdr w:val="single" w:sz="4" w:space="0" w:color="auto"/>
        </w:rPr>
        <w:t xml:space="preserve">　违反《海上交通安全法》第四十条规定，对影响安全航行、航道整治以及有潜在爆炸危险的沉没物、漂浮物，其所有人、经营人不按照海事管理机构限定期限打捞清除，依照《海上交通安全法》第四十四条规定，对法人或者其他组织处以1万元罚款；对自然人处以5000元罚款。</w:t>
      </w:r>
    </w:p>
    <w:p w:rsidR="001E527B" w:rsidRPr="001E527B" w:rsidRDefault="00C17ABA" w:rsidP="001E527B">
      <w:pPr>
        <w:ind w:firstLineChars="200" w:firstLine="643"/>
        <w:contextualSpacing/>
        <w:mirrorIndents/>
        <w:rPr>
          <w:rFonts w:ascii="仿宋" w:eastAsia="仿宋" w:hAnsi="仿宋"/>
          <w:sz w:val="32"/>
          <w:szCs w:val="32"/>
          <w:bdr w:val="single" w:sz="4" w:space="0" w:color="auto"/>
        </w:rPr>
      </w:pPr>
      <w:r w:rsidRPr="001E527B">
        <w:rPr>
          <w:rFonts w:ascii="仿宋" w:eastAsia="仿宋" w:hAnsi="仿宋" w:hint="eastAsia"/>
          <w:b/>
          <w:sz w:val="32"/>
          <w:szCs w:val="32"/>
          <w:bdr w:val="single" w:sz="4" w:space="0" w:color="auto"/>
        </w:rPr>
        <w:t>第五十条</w:t>
      </w:r>
      <w:r w:rsidRPr="001E527B">
        <w:rPr>
          <w:rFonts w:ascii="仿宋" w:eastAsia="仿宋" w:hAnsi="仿宋" w:hint="eastAsia"/>
          <w:sz w:val="32"/>
          <w:szCs w:val="32"/>
          <w:bdr w:val="single" w:sz="4" w:space="0" w:color="auto"/>
        </w:rPr>
        <w:t xml:space="preserve">　违反《海上交通安全法》第四十一条规定，未经海事管理机构批准，擅自打捞或者拆除沿海水域内的沉船沉物，依照《海上交通安全法》第四十四条规定，处以5000元以上3万元以下罚款。</w:t>
      </w:r>
    </w:p>
    <w:p w:rsidR="00C17ABA" w:rsidRPr="001E527B" w:rsidRDefault="00C17ABA" w:rsidP="001E527B">
      <w:pPr>
        <w:contextualSpacing/>
        <w:mirrorIndents/>
        <w:jc w:val="center"/>
        <w:rPr>
          <w:rFonts w:ascii="仿宋" w:eastAsia="仿宋" w:hAnsi="仿宋"/>
          <w:b/>
          <w:sz w:val="32"/>
          <w:szCs w:val="32"/>
        </w:rPr>
      </w:pPr>
      <w:r w:rsidRPr="00A53ECF">
        <w:rPr>
          <w:rFonts w:ascii="仿宋" w:eastAsia="仿宋" w:hAnsi="仿宋" w:hint="eastAsia"/>
          <w:b/>
          <w:sz w:val="32"/>
          <w:szCs w:val="32"/>
          <w:bdr w:val="single" w:sz="4" w:space="0" w:color="auto"/>
        </w:rPr>
        <w:t>第八节</w:t>
      </w:r>
      <w:r w:rsidR="00A53ECF" w:rsidRPr="00A53ECF">
        <w:rPr>
          <w:rFonts w:ascii="黑体" w:eastAsia="黑体" w:hAnsi="黑体" w:hint="eastAsia"/>
          <w:b/>
          <w:sz w:val="32"/>
          <w:szCs w:val="32"/>
        </w:rPr>
        <w:t>第六节</w:t>
      </w:r>
      <w:r w:rsidRPr="001E527B">
        <w:rPr>
          <w:rFonts w:ascii="仿宋" w:eastAsia="仿宋" w:hAnsi="仿宋" w:hint="eastAsia"/>
          <w:b/>
          <w:sz w:val="32"/>
          <w:szCs w:val="32"/>
        </w:rPr>
        <w:t xml:space="preserve">　违反海上船舶污染沿海水域环境管理秩序</w:t>
      </w:r>
    </w:p>
    <w:p w:rsidR="001E527B" w:rsidRDefault="00C17ABA" w:rsidP="001E527B">
      <w:pPr>
        <w:ind w:firstLineChars="200" w:firstLine="643"/>
        <w:contextualSpacing/>
        <w:mirrorIndents/>
        <w:rPr>
          <w:rFonts w:ascii="仿宋" w:eastAsia="仿宋" w:hAnsi="仿宋"/>
          <w:sz w:val="32"/>
          <w:szCs w:val="32"/>
        </w:rPr>
      </w:pPr>
      <w:r w:rsidRPr="009D21B2">
        <w:rPr>
          <w:rFonts w:ascii="仿宋" w:eastAsia="仿宋" w:hAnsi="仿宋" w:hint="eastAsia"/>
          <w:b/>
          <w:sz w:val="32"/>
          <w:szCs w:val="32"/>
          <w:bdr w:val="single" w:sz="4" w:space="0" w:color="auto"/>
        </w:rPr>
        <w:t>第五十一条</w:t>
      </w:r>
      <w:r w:rsidR="009D21B2" w:rsidRPr="00B3498C">
        <w:rPr>
          <w:rFonts w:ascii="黑体" w:eastAsia="黑体" w:hAnsi="黑体" w:hint="eastAsia"/>
          <w:sz w:val="32"/>
          <w:szCs w:val="32"/>
        </w:rPr>
        <w:t>第</w:t>
      </w:r>
      <w:r w:rsidR="009D21B2">
        <w:rPr>
          <w:rFonts w:ascii="黑体" w:eastAsia="黑体" w:hAnsi="黑体" w:hint="eastAsia"/>
          <w:sz w:val="32"/>
          <w:szCs w:val="32"/>
        </w:rPr>
        <w:t>三十六</w:t>
      </w:r>
      <w:r w:rsidR="009D21B2" w:rsidRPr="00B3498C">
        <w:rPr>
          <w:rFonts w:ascii="黑体" w:eastAsia="黑体" w:hAnsi="黑体" w:hint="eastAsia"/>
          <w:sz w:val="32"/>
          <w:szCs w:val="32"/>
        </w:rPr>
        <w:t>条</w:t>
      </w:r>
      <w:r w:rsidRPr="00133F87">
        <w:rPr>
          <w:rFonts w:ascii="仿宋" w:eastAsia="仿宋" w:hAnsi="仿宋" w:hint="eastAsia"/>
          <w:sz w:val="32"/>
          <w:szCs w:val="32"/>
        </w:rPr>
        <w:t xml:space="preserve">　本节所称水上拆船、海港、船舶，其含义分别与《防止拆船污染环境管理条例》使用的同一用语的含义相同。</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本节所称内水、海洋环境污染损害、排放、倾倒，其含义分别与《海洋环境保护法》使用的同一用语的含义相同。</w:t>
      </w:r>
    </w:p>
    <w:p w:rsidR="001E527B" w:rsidRDefault="00C17ABA" w:rsidP="009D21B2">
      <w:pPr>
        <w:ind w:firstLineChars="200" w:firstLine="643"/>
        <w:contextualSpacing/>
        <w:mirrorIndents/>
        <w:rPr>
          <w:rFonts w:ascii="仿宋" w:eastAsia="仿宋" w:hAnsi="仿宋"/>
          <w:sz w:val="32"/>
          <w:szCs w:val="32"/>
        </w:rPr>
      </w:pPr>
      <w:r w:rsidRPr="009D21B2">
        <w:rPr>
          <w:rFonts w:ascii="仿宋" w:eastAsia="仿宋" w:hAnsi="仿宋" w:hint="eastAsia"/>
          <w:b/>
          <w:sz w:val="32"/>
          <w:szCs w:val="32"/>
          <w:bdr w:val="single" w:sz="4" w:space="0" w:color="auto"/>
        </w:rPr>
        <w:lastRenderedPageBreak/>
        <w:t>第五十二条</w:t>
      </w:r>
      <w:r w:rsidR="009D21B2" w:rsidRPr="00B3498C">
        <w:rPr>
          <w:rFonts w:ascii="黑体" w:eastAsia="黑体" w:hAnsi="黑体" w:hint="eastAsia"/>
          <w:sz w:val="32"/>
          <w:szCs w:val="32"/>
        </w:rPr>
        <w:t>第</w:t>
      </w:r>
      <w:r w:rsidR="009D21B2">
        <w:rPr>
          <w:rFonts w:ascii="黑体" w:eastAsia="黑体" w:hAnsi="黑体" w:hint="eastAsia"/>
          <w:sz w:val="32"/>
          <w:szCs w:val="32"/>
        </w:rPr>
        <w:t>三十七</w:t>
      </w:r>
      <w:r w:rsidR="009D21B2" w:rsidRPr="00B3498C">
        <w:rPr>
          <w:rFonts w:ascii="黑体" w:eastAsia="黑体" w:hAnsi="黑体" w:hint="eastAsia"/>
          <w:sz w:val="32"/>
          <w:szCs w:val="32"/>
        </w:rPr>
        <w:t>条</w:t>
      </w:r>
      <w:r w:rsidR="009D21B2">
        <w:rPr>
          <w:rFonts w:ascii="仿宋" w:eastAsia="仿宋" w:hAnsi="仿宋" w:hint="eastAsia"/>
          <w:sz w:val="32"/>
          <w:szCs w:val="32"/>
        </w:rPr>
        <w:t xml:space="preserve">  </w:t>
      </w:r>
      <w:r w:rsidRPr="00133F87">
        <w:rPr>
          <w:rFonts w:ascii="仿宋" w:eastAsia="仿宋" w:hAnsi="仿宋" w:hint="eastAsia"/>
          <w:sz w:val="32"/>
          <w:szCs w:val="32"/>
        </w:rPr>
        <w:t>违反《防止拆船污染环境管理条例》规定，有下列情形之一的，依照《防止拆船污染环境管理条例》第十七条的规定，除责令其限期纠正外，还可以根据不同情节，处以1万元以上10万元以下的罚款：</w:t>
      </w:r>
    </w:p>
    <w:p w:rsidR="001E527B" w:rsidRPr="009D21B2" w:rsidRDefault="00C17ABA" w:rsidP="001E527B">
      <w:pPr>
        <w:ind w:firstLineChars="200" w:firstLine="640"/>
        <w:contextualSpacing/>
        <w:mirrorIndents/>
        <w:rPr>
          <w:rFonts w:ascii="仿宋" w:eastAsia="仿宋" w:hAnsi="仿宋"/>
          <w:sz w:val="32"/>
          <w:szCs w:val="32"/>
          <w:bdr w:val="single" w:sz="4" w:space="0" w:color="auto"/>
        </w:rPr>
      </w:pPr>
      <w:r w:rsidRPr="009D21B2">
        <w:rPr>
          <w:rFonts w:ascii="仿宋" w:eastAsia="仿宋" w:hAnsi="仿宋" w:hint="eastAsia"/>
          <w:sz w:val="32"/>
          <w:szCs w:val="32"/>
          <w:bdr w:val="single" w:sz="4" w:space="0" w:color="auto"/>
        </w:rPr>
        <w:t>（一）未持有经批准的环境影响报告书</w:t>
      </w:r>
      <w:r w:rsidR="003145EE">
        <w:rPr>
          <w:rFonts w:ascii="仿宋" w:eastAsia="仿宋" w:hAnsi="仿宋" w:hint="eastAsia"/>
          <w:sz w:val="32"/>
          <w:szCs w:val="32"/>
          <w:bdr w:val="single" w:sz="4" w:space="0" w:color="auto"/>
        </w:rPr>
        <w:t>（</w:t>
      </w:r>
      <w:r w:rsidRPr="009D21B2">
        <w:rPr>
          <w:rFonts w:ascii="仿宋" w:eastAsia="仿宋" w:hAnsi="仿宋" w:hint="eastAsia"/>
          <w:sz w:val="32"/>
          <w:szCs w:val="32"/>
          <w:bdr w:val="single" w:sz="4" w:space="0" w:color="auto"/>
        </w:rPr>
        <w:t>表</w:t>
      </w:r>
      <w:r w:rsidR="003145EE">
        <w:rPr>
          <w:rFonts w:ascii="仿宋" w:eastAsia="仿宋" w:hAnsi="仿宋" w:hint="eastAsia"/>
          <w:sz w:val="32"/>
          <w:szCs w:val="32"/>
          <w:bdr w:val="single" w:sz="4" w:space="0" w:color="auto"/>
        </w:rPr>
        <w:t>）</w:t>
      </w:r>
      <w:r w:rsidRPr="009D21B2">
        <w:rPr>
          <w:rFonts w:ascii="仿宋" w:eastAsia="仿宋" w:hAnsi="仿宋" w:hint="eastAsia"/>
          <w:sz w:val="32"/>
          <w:szCs w:val="32"/>
          <w:bdr w:val="single" w:sz="4" w:space="0" w:color="auto"/>
        </w:rPr>
        <w:t>，擅自设置拆船厂进行拆船的；</w:t>
      </w:r>
    </w:p>
    <w:p w:rsidR="001E527B" w:rsidRDefault="00C17ABA" w:rsidP="001E527B">
      <w:pPr>
        <w:ind w:firstLineChars="200" w:firstLine="640"/>
        <w:contextualSpacing/>
        <w:mirrorIndents/>
        <w:rPr>
          <w:rFonts w:ascii="仿宋" w:eastAsia="仿宋" w:hAnsi="仿宋"/>
          <w:sz w:val="32"/>
          <w:szCs w:val="32"/>
        </w:rPr>
      </w:pPr>
      <w:r w:rsidRPr="009D21B2">
        <w:rPr>
          <w:rFonts w:ascii="仿宋" w:eastAsia="仿宋" w:hAnsi="仿宋" w:hint="eastAsia"/>
          <w:sz w:val="32"/>
          <w:szCs w:val="32"/>
          <w:bdr w:val="single" w:sz="4" w:space="0" w:color="auto"/>
        </w:rPr>
        <w:t>（二）</w:t>
      </w:r>
      <w:r w:rsidR="009D21B2" w:rsidRPr="009D21B2">
        <w:rPr>
          <w:rFonts w:ascii="黑体" w:eastAsia="黑体" w:hAnsi="黑体" w:hint="eastAsia"/>
          <w:sz w:val="32"/>
          <w:szCs w:val="32"/>
        </w:rPr>
        <w:t>（一）</w:t>
      </w:r>
      <w:r w:rsidRPr="00133F87">
        <w:rPr>
          <w:rFonts w:ascii="仿宋" w:eastAsia="仿宋" w:hAnsi="仿宋" w:hint="eastAsia"/>
          <w:sz w:val="32"/>
          <w:szCs w:val="32"/>
        </w:rPr>
        <w:t>发生污染损害事故，不向监督拆船污染的海事管理机构报告也不采取消除或控制污染措施的；</w:t>
      </w:r>
    </w:p>
    <w:p w:rsidR="001E527B" w:rsidRDefault="00C17ABA" w:rsidP="001E527B">
      <w:pPr>
        <w:ind w:firstLineChars="200" w:firstLine="640"/>
        <w:contextualSpacing/>
        <w:mirrorIndents/>
        <w:rPr>
          <w:rFonts w:ascii="仿宋" w:eastAsia="仿宋" w:hAnsi="仿宋"/>
          <w:sz w:val="32"/>
          <w:szCs w:val="32"/>
        </w:rPr>
      </w:pPr>
      <w:r w:rsidRPr="009D21B2">
        <w:rPr>
          <w:rFonts w:ascii="仿宋" w:eastAsia="仿宋" w:hAnsi="仿宋" w:hint="eastAsia"/>
          <w:sz w:val="32"/>
          <w:szCs w:val="32"/>
          <w:bdr w:val="single" w:sz="4" w:space="0" w:color="auto"/>
        </w:rPr>
        <w:t>（三）</w:t>
      </w:r>
      <w:r w:rsidR="009D21B2" w:rsidRPr="009D21B2">
        <w:rPr>
          <w:rFonts w:ascii="黑体" w:eastAsia="黑体" w:hAnsi="黑体" w:hint="eastAsia"/>
          <w:sz w:val="32"/>
          <w:szCs w:val="32"/>
        </w:rPr>
        <w:t>（二）</w:t>
      </w:r>
      <w:r w:rsidRPr="00133F87">
        <w:rPr>
          <w:rFonts w:ascii="仿宋" w:eastAsia="仿宋" w:hAnsi="仿宋" w:hint="eastAsia"/>
          <w:sz w:val="32"/>
          <w:szCs w:val="32"/>
        </w:rPr>
        <w:t>废油船未经洗舱、排污、清舱和测爆即行拆解的；</w:t>
      </w:r>
    </w:p>
    <w:p w:rsidR="001E527B" w:rsidRDefault="00C17ABA" w:rsidP="001E527B">
      <w:pPr>
        <w:ind w:firstLineChars="200" w:firstLine="640"/>
        <w:contextualSpacing/>
        <w:mirrorIndents/>
        <w:rPr>
          <w:rFonts w:ascii="仿宋" w:eastAsia="仿宋" w:hAnsi="仿宋"/>
          <w:sz w:val="32"/>
          <w:szCs w:val="32"/>
        </w:rPr>
      </w:pPr>
      <w:r w:rsidRPr="009D21B2">
        <w:rPr>
          <w:rFonts w:ascii="仿宋" w:eastAsia="仿宋" w:hAnsi="仿宋" w:hint="eastAsia"/>
          <w:sz w:val="32"/>
          <w:szCs w:val="32"/>
          <w:bdr w:val="single" w:sz="4" w:space="0" w:color="auto"/>
        </w:rPr>
        <w:t>（四）</w:t>
      </w:r>
      <w:r w:rsidR="009D21B2" w:rsidRPr="009D21B2">
        <w:rPr>
          <w:rFonts w:ascii="黑体" w:eastAsia="黑体" w:hAnsi="黑体" w:hint="eastAsia"/>
          <w:sz w:val="32"/>
          <w:szCs w:val="32"/>
        </w:rPr>
        <w:t>（三）</w:t>
      </w:r>
      <w:r w:rsidRPr="00133F87">
        <w:rPr>
          <w:rFonts w:ascii="仿宋" w:eastAsia="仿宋" w:hAnsi="仿宋" w:hint="eastAsia"/>
          <w:sz w:val="32"/>
          <w:szCs w:val="32"/>
        </w:rPr>
        <w:t>任意排放或者丢弃污染物造成严重污染的。</w:t>
      </w:r>
    </w:p>
    <w:p w:rsidR="001E527B" w:rsidRDefault="00C17ABA" w:rsidP="009D21B2">
      <w:pPr>
        <w:ind w:firstLineChars="200" w:firstLine="643"/>
        <w:contextualSpacing/>
        <w:mirrorIndents/>
        <w:rPr>
          <w:rFonts w:ascii="仿宋" w:eastAsia="仿宋" w:hAnsi="仿宋"/>
          <w:sz w:val="32"/>
          <w:szCs w:val="32"/>
        </w:rPr>
      </w:pPr>
      <w:r w:rsidRPr="009D21B2">
        <w:rPr>
          <w:rFonts w:ascii="仿宋" w:eastAsia="仿宋" w:hAnsi="仿宋" w:hint="eastAsia"/>
          <w:b/>
          <w:sz w:val="32"/>
          <w:szCs w:val="32"/>
          <w:bdr w:val="single" w:sz="4" w:space="0" w:color="auto"/>
        </w:rPr>
        <w:t>第五十三条</w:t>
      </w:r>
      <w:r w:rsidR="009D21B2" w:rsidRPr="00B3498C">
        <w:rPr>
          <w:rFonts w:ascii="黑体" w:eastAsia="黑体" w:hAnsi="黑体" w:hint="eastAsia"/>
          <w:sz w:val="32"/>
          <w:szCs w:val="32"/>
        </w:rPr>
        <w:t>第</w:t>
      </w:r>
      <w:r w:rsidR="009D21B2">
        <w:rPr>
          <w:rFonts w:ascii="黑体" w:eastAsia="黑体" w:hAnsi="黑体" w:hint="eastAsia"/>
          <w:sz w:val="32"/>
          <w:szCs w:val="32"/>
        </w:rPr>
        <w:t>三十八</w:t>
      </w:r>
      <w:r w:rsidR="009D21B2" w:rsidRPr="00B3498C">
        <w:rPr>
          <w:rFonts w:ascii="黑体" w:eastAsia="黑体" w:hAnsi="黑体" w:hint="eastAsia"/>
          <w:sz w:val="32"/>
          <w:szCs w:val="32"/>
        </w:rPr>
        <w:t>条</w:t>
      </w:r>
      <w:r w:rsidR="009D21B2">
        <w:rPr>
          <w:rFonts w:ascii="仿宋" w:eastAsia="仿宋" w:hAnsi="仿宋" w:hint="eastAsia"/>
          <w:sz w:val="32"/>
          <w:szCs w:val="32"/>
        </w:rPr>
        <w:t xml:space="preserve">  </w:t>
      </w:r>
      <w:r w:rsidRPr="00133F87">
        <w:rPr>
          <w:rFonts w:ascii="仿宋" w:eastAsia="仿宋" w:hAnsi="仿宋" w:hint="eastAsia"/>
          <w:sz w:val="32"/>
          <w:szCs w:val="32"/>
        </w:rPr>
        <w:t>违反《防止拆船污染环境管理条例》规定，有下列情形之一的，依照《防止拆船污染环境管理条例》第十八条的规定，除责令其限期纠正外，还可以根据不同情节，处以警告或者处以1万元以下的罚款：</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（一）拒绝或阻挠海事管理机构进行现场检查或在被检查时弄虚作假的；</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（二）未按规定要求配备和使用防污设施、设备和器材，造成环境污染的；</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（三）发生污染损害事故，虽采取消除或控制污染措施，但不向监督拆船污染的海事管理机构报告的；</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（四）拆船单位关闭、搬迁后，原厂址的现场清理不合</w:t>
      </w:r>
      <w:r w:rsidRPr="00133F87">
        <w:rPr>
          <w:rFonts w:ascii="仿宋" w:eastAsia="仿宋" w:hAnsi="仿宋" w:hint="eastAsia"/>
          <w:sz w:val="32"/>
          <w:szCs w:val="32"/>
        </w:rPr>
        <w:lastRenderedPageBreak/>
        <w:t>格的。</w:t>
      </w:r>
    </w:p>
    <w:p w:rsidR="001E527B" w:rsidRDefault="00C17ABA" w:rsidP="009D21B2">
      <w:pPr>
        <w:ind w:firstLineChars="200" w:firstLine="643"/>
        <w:contextualSpacing/>
        <w:mirrorIndents/>
        <w:rPr>
          <w:rFonts w:ascii="仿宋" w:eastAsia="仿宋" w:hAnsi="仿宋"/>
          <w:sz w:val="32"/>
          <w:szCs w:val="32"/>
        </w:rPr>
      </w:pPr>
      <w:r w:rsidRPr="009D21B2">
        <w:rPr>
          <w:rFonts w:ascii="仿宋" w:eastAsia="仿宋" w:hAnsi="仿宋" w:hint="eastAsia"/>
          <w:b/>
          <w:sz w:val="32"/>
          <w:szCs w:val="32"/>
          <w:bdr w:val="single" w:sz="4" w:space="0" w:color="auto"/>
        </w:rPr>
        <w:t>第五十四条</w:t>
      </w:r>
      <w:r w:rsidR="009D21B2" w:rsidRPr="00B3498C">
        <w:rPr>
          <w:rFonts w:ascii="黑体" w:eastAsia="黑体" w:hAnsi="黑体" w:hint="eastAsia"/>
          <w:sz w:val="32"/>
          <w:szCs w:val="32"/>
        </w:rPr>
        <w:t>第</w:t>
      </w:r>
      <w:r w:rsidR="009D21B2">
        <w:rPr>
          <w:rFonts w:ascii="黑体" w:eastAsia="黑体" w:hAnsi="黑体" w:hint="eastAsia"/>
          <w:sz w:val="32"/>
          <w:szCs w:val="32"/>
        </w:rPr>
        <w:t>三十九</w:t>
      </w:r>
      <w:r w:rsidR="009D21B2" w:rsidRPr="00B3498C">
        <w:rPr>
          <w:rFonts w:ascii="黑体" w:eastAsia="黑体" w:hAnsi="黑体" w:hint="eastAsia"/>
          <w:sz w:val="32"/>
          <w:szCs w:val="32"/>
        </w:rPr>
        <w:t>条</w:t>
      </w:r>
      <w:r w:rsidRPr="00133F87">
        <w:rPr>
          <w:rFonts w:ascii="仿宋" w:eastAsia="仿宋" w:hAnsi="仿宋" w:hint="eastAsia"/>
          <w:sz w:val="32"/>
          <w:szCs w:val="32"/>
        </w:rPr>
        <w:t xml:space="preserve">　违反《海洋环境保护法》有关规定，船舶有下列行为之一的，依照《海洋环境保护法》第七十三条的规定，责令限期改正，并对船舶所有人或者经营人处以罚款：</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（一）向沿海水域排放《海洋环境保护法》禁止排放的污染物或其他物质的；</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（二）不按照《海洋环境保护法》规定向海洋排放污染物，或超过标准排放污染物的；</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（三）未取得海洋倾倒许可证，向海洋倾倒废弃物的；</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（四）因发生事故或其他突发性事件，造成海洋环境污染事故，</w:t>
      </w:r>
      <w:proofErr w:type="gramStart"/>
      <w:r w:rsidRPr="00133F87">
        <w:rPr>
          <w:rFonts w:ascii="仿宋" w:eastAsia="仿宋" w:hAnsi="仿宋" w:hint="eastAsia"/>
          <w:sz w:val="32"/>
          <w:szCs w:val="32"/>
        </w:rPr>
        <w:t>不</w:t>
      </w:r>
      <w:proofErr w:type="gramEnd"/>
      <w:r w:rsidRPr="00133F87">
        <w:rPr>
          <w:rFonts w:ascii="仿宋" w:eastAsia="仿宋" w:hAnsi="仿宋" w:hint="eastAsia"/>
          <w:sz w:val="32"/>
          <w:szCs w:val="32"/>
        </w:rPr>
        <w:t>立即采取处理措施的。</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有前款第（一）项、第（三）项行为之一的，处以3万元以上20万元以下的罚款；有前款第（二）项、第（四）项行为之一的，处以2万元以上10万元以下的罚款。</w:t>
      </w:r>
    </w:p>
    <w:p w:rsidR="001E527B" w:rsidRDefault="00C17ABA" w:rsidP="009D21B2">
      <w:pPr>
        <w:ind w:firstLineChars="200" w:firstLine="643"/>
        <w:contextualSpacing/>
        <w:mirrorIndents/>
        <w:rPr>
          <w:rFonts w:ascii="仿宋" w:eastAsia="仿宋" w:hAnsi="仿宋"/>
          <w:sz w:val="32"/>
          <w:szCs w:val="32"/>
        </w:rPr>
      </w:pPr>
      <w:r w:rsidRPr="009D21B2">
        <w:rPr>
          <w:rFonts w:ascii="仿宋" w:eastAsia="仿宋" w:hAnsi="仿宋" w:hint="eastAsia"/>
          <w:b/>
          <w:sz w:val="32"/>
          <w:szCs w:val="32"/>
          <w:bdr w:val="single" w:sz="4" w:space="0" w:color="auto"/>
        </w:rPr>
        <w:t>第五十五条</w:t>
      </w:r>
      <w:r w:rsidR="009D21B2" w:rsidRPr="00B3498C">
        <w:rPr>
          <w:rFonts w:ascii="黑体" w:eastAsia="黑体" w:hAnsi="黑体" w:hint="eastAsia"/>
          <w:sz w:val="32"/>
          <w:szCs w:val="32"/>
        </w:rPr>
        <w:t>第</w:t>
      </w:r>
      <w:r w:rsidR="009D21B2">
        <w:rPr>
          <w:rFonts w:ascii="黑体" w:eastAsia="黑体" w:hAnsi="黑体" w:hint="eastAsia"/>
          <w:sz w:val="32"/>
          <w:szCs w:val="32"/>
        </w:rPr>
        <w:t>四十</w:t>
      </w:r>
      <w:r w:rsidR="009D21B2" w:rsidRPr="00B3498C">
        <w:rPr>
          <w:rFonts w:ascii="黑体" w:eastAsia="黑体" w:hAnsi="黑体" w:hint="eastAsia"/>
          <w:sz w:val="32"/>
          <w:szCs w:val="32"/>
        </w:rPr>
        <w:t>条</w:t>
      </w:r>
      <w:r w:rsidR="009D21B2">
        <w:rPr>
          <w:rFonts w:ascii="仿宋" w:eastAsia="仿宋" w:hAnsi="仿宋" w:hint="eastAsia"/>
          <w:sz w:val="32"/>
          <w:szCs w:val="32"/>
        </w:rPr>
        <w:t xml:space="preserve">  </w:t>
      </w:r>
      <w:r w:rsidRPr="00133F87">
        <w:rPr>
          <w:rFonts w:ascii="仿宋" w:eastAsia="仿宋" w:hAnsi="仿宋" w:hint="eastAsia"/>
          <w:sz w:val="32"/>
          <w:szCs w:val="32"/>
        </w:rPr>
        <w:t>违反《海洋环境保护法》规定，船舶在港口区域内造成珊瑚礁、红树林等海洋生态系统及海洋水产资源、海洋保护区破坏的，依照《海洋环境保护法》第七十六条的规定，责令限期改正和采取补救措施，并对船舶所有人或者经营人处以1万元以上10万元以下的罚款；有违法所得的，没收其违法所得。</w:t>
      </w:r>
    </w:p>
    <w:p w:rsidR="001E527B" w:rsidRDefault="00C17ABA" w:rsidP="009D21B2">
      <w:pPr>
        <w:ind w:firstLineChars="200" w:firstLine="643"/>
        <w:contextualSpacing/>
        <w:mirrorIndents/>
        <w:rPr>
          <w:rFonts w:ascii="仿宋" w:eastAsia="仿宋" w:hAnsi="仿宋"/>
          <w:sz w:val="32"/>
          <w:szCs w:val="32"/>
        </w:rPr>
      </w:pPr>
      <w:r w:rsidRPr="009D21B2">
        <w:rPr>
          <w:rFonts w:ascii="仿宋" w:eastAsia="仿宋" w:hAnsi="仿宋" w:hint="eastAsia"/>
          <w:b/>
          <w:sz w:val="32"/>
          <w:szCs w:val="32"/>
          <w:bdr w:val="single" w:sz="4" w:space="0" w:color="auto"/>
        </w:rPr>
        <w:t>第五十六条</w:t>
      </w:r>
      <w:r w:rsidR="009D21B2" w:rsidRPr="00B3498C">
        <w:rPr>
          <w:rFonts w:ascii="黑体" w:eastAsia="黑体" w:hAnsi="黑体" w:hint="eastAsia"/>
          <w:sz w:val="32"/>
          <w:szCs w:val="32"/>
        </w:rPr>
        <w:t>第</w:t>
      </w:r>
      <w:r w:rsidR="009D21B2">
        <w:rPr>
          <w:rFonts w:ascii="黑体" w:eastAsia="黑体" w:hAnsi="黑体" w:hint="eastAsia"/>
          <w:sz w:val="32"/>
          <w:szCs w:val="32"/>
        </w:rPr>
        <w:t>四十一</w:t>
      </w:r>
      <w:r w:rsidR="009D21B2" w:rsidRPr="00B3498C">
        <w:rPr>
          <w:rFonts w:ascii="黑体" w:eastAsia="黑体" w:hAnsi="黑体" w:hint="eastAsia"/>
          <w:sz w:val="32"/>
          <w:szCs w:val="32"/>
        </w:rPr>
        <w:t>条</w:t>
      </w:r>
      <w:r w:rsidRPr="00133F87">
        <w:rPr>
          <w:rFonts w:ascii="仿宋" w:eastAsia="仿宋" w:hAnsi="仿宋" w:hint="eastAsia"/>
          <w:sz w:val="32"/>
          <w:szCs w:val="32"/>
        </w:rPr>
        <w:t xml:space="preserve">　违反《海洋环境保护法》规定，</w:t>
      </w:r>
      <w:r w:rsidRPr="00133F87">
        <w:rPr>
          <w:rFonts w:ascii="仿宋" w:eastAsia="仿宋" w:hAnsi="仿宋" w:hint="eastAsia"/>
          <w:sz w:val="32"/>
          <w:szCs w:val="32"/>
        </w:rPr>
        <w:lastRenderedPageBreak/>
        <w:t>有下列行为之一的，依照《海洋环境保护法》第八十七条的规定，予以警告，或者处以罚款：</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（一）船舶、港口、码头、</w:t>
      </w:r>
      <w:proofErr w:type="gramStart"/>
      <w:r w:rsidRPr="00133F87">
        <w:rPr>
          <w:rFonts w:ascii="仿宋" w:eastAsia="仿宋" w:hAnsi="仿宋" w:hint="eastAsia"/>
          <w:sz w:val="32"/>
          <w:szCs w:val="32"/>
        </w:rPr>
        <w:t>装卸站未按规定</w:t>
      </w:r>
      <w:proofErr w:type="gramEnd"/>
      <w:r w:rsidRPr="00133F87">
        <w:rPr>
          <w:rFonts w:ascii="仿宋" w:eastAsia="仿宋" w:hAnsi="仿宋" w:hint="eastAsia"/>
          <w:sz w:val="32"/>
          <w:szCs w:val="32"/>
        </w:rPr>
        <w:t>配备防污设施、器材的；</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（二）船舶未取得并随船携带防污证书、防污文书的；</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（三）船舶未如实记录污染物处置情况；</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（四）从事水上和港区水域拆船、旧船改装、打捞和其他水上、水下施工作业，造成海洋环境污染损害的；</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（五）船舶载运的货物不具备防污</w:t>
      </w:r>
      <w:proofErr w:type="gramStart"/>
      <w:r w:rsidRPr="00133F87">
        <w:rPr>
          <w:rFonts w:ascii="仿宋" w:eastAsia="仿宋" w:hAnsi="仿宋" w:hint="eastAsia"/>
          <w:sz w:val="32"/>
          <w:szCs w:val="32"/>
        </w:rPr>
        <w:t>适运条件</w:t>
      </w:r>
      <w:proofErr w:type="gramEnd"/>
      <w:r w:rsidRPr="00133F87">
        <w:rPr>
          <w:rFonts w:ascii="仿宋" w:eastAsia="仿宋" w:hAnsi="仿宋" w:hint="eastAsia"/>
          <w:sz w:val="32"/>
          <w:szCs w:val="32"/>
        </w:rPr>
        <w:t>的。</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有前款第（一）项、第（五）项行为之一的，处以2万元以上10万元以下的罚款；有前款第（二）项、第（三）项行为的，处以2万元以下的罚款；有前款第（四）项行为的，处以5万元以上20万元以下的罚款。</w:t>
      </w:r>
    </w:p>
    <w:p w:rsidR="00C17ABA" w:rsidRPr="00133F87" w:rsidRDefault="00C17ABA" w:rsidP="009D21B2">
      <w:pPr>
        <w:ind w:firstLineChars="200" w:firstLine="643"/>
        <w:contextualSpacing/>
        <w:mirrorIndents/>
        <w:rPr>
          <w:rFonts w:ascii="仿宋" w:eastAsia="仿宋" w:hAnsi="仿宋"/>
          <w:sz w:val="32"/>
          <w:szCs w:val="32"/>
        </w:rPr>
      </w:pPr>
      <w:r w:rsidRPr="009D21B2">
        <w:rPr>
          <w:rFonts w:ascii="仿宋" w:eastAsia="仿宋" w:hAnsi="仿宋" w:hint="eastAsia"/>
          <w:b/>
          <w:sz w:val="32"/>
          <w:szCs w:val="32"/>
          <w:bdr w:val="single" w:sz="4" w:space="0" w:color="auto"/>
        </w:rPr>
        <w:t>第五十七条</w:t>
      </w:r>
      <w:r w:rsidR="009D21B2" w:rsidRPr="00B3498C">
        <w:rPr>
          <w:rFonts w:ascii="黑体" w:eastAsia="黑体" w:hAnsi="黑体" w:hint="eastAsia"/>
          <w:sz w:val="32"/>
          <w:szCs w:val="32"/>
        </w:rPr>
        <w:t>第</w:t>
      </w:r>
      <w:r w:rsidR="009D21B2">
        <w:rPr>
          <w:rFonts w:ascii="黑体" w:eastAsia="黑体" w:hAnsi="黑体" w:hint="eastAsia"/>
          <w:sz w:val="32"/>
          <w:szCs w:val="32"/>
        </w:rPr>
        <w:t>四十二</w:t>
      </w:r>
      <w:r w:rsidR="009D21B2" w:rsidRPr="00B3498C">
        <w:rPr>
          <w:rFonts w:ascii="黑体" w:eastAsia="黑体" w:hAnsi="黑体" w:hint="eastAsia"/>
          <w:sz w:val="32"/>
          <w:szCs w:val="32"/>
        </w:rPr>
        <w:t>条</w:t>
      </w:r>
      <w:r w:rsidR="009D21B2">
        <w:rPr>
          <w:rFonts w:ascii="仿宋" w:eastAsia="仿宋" w:hAnsi="仿宋" w:hint="eastAsia"/>
          <w:sz w:val="32"/>
          <w:szCs w:val="32"/>
        </w:rPr>
        <w:t xml:space="preserve">  </w:t>
      </w:r>
      <w:r w:rsidRPr="00133F87">
        <w:rPr>
          <w:rFonts w:ascii="仿宋" w:eastAsia="仿宋" w:hAnsi="仿宋" w:hint="eastAsia"/>
          <w:sz w:val="32"/>
          <w:szCs w:val="32"/>
        </w:rPr>
        <w:t>违反《海洋环境保护法》规定，船舶不编制溢油应急计划的，依照《海洋环境保护法》第八十八条的规定，对船舶所有人或者经营人予以警告，并责令限期改正。</w:t>
      </w:r>
    </w:p>
    <w:p w:rsidR="00C17ABA" w:rsidRPr="001E527B" w:rsidRDefault="00C17ABA" w:rsidP="001E527B">
      <w:pPr>
        <w:contextualSpacing/>
        <w:mirrorIndents/>
        <w:jc w:val="center"/>
        <w:rPr>
          <w:rFonts w:ascii="仿宋" w:eastAsia="仿宋" w:hAnsi="仿宋"/>
          <w:b/>
          <w:sz w:val="32"/>
          <w:szCs w:val="32"/>
        </w:rPr>
      </w:pPr>
      <w:r w:rsidRPr="00A53ECF">
        <w:rPr>
          <w:rFonts w:ascii="仿宋" w:eastAsia="仿宋" w:hAnsi="仿宋" w:hint="eastAsia"/>
          <w:b/>
          <w:sz w:val="32"/>
          <w:szCs w:val="32"/>
          <w:bdr w:val="single" w:sz="4" w:space="0" w:color="auto"/>
        </w:rPr>
        <w:t>第九节</w:t>
      </w:r>
      <w:r w:rsidR="00A53ECF" w:rsidRPr="00A53ECF">
        <w:rPr>
          <w:rFonts w:ascii="黑体" w:eastAsia="黑体" w:hAnsi="黑体" w:hint="eastAsia"/>
          <w:b/>
          <w:sz w:val="32"/>
          <w:szCs w:val="32"/>
        </w:rPr>
        <w:t>第七节</w:t>
      </w:r>
      <w:r w:rsidRPr="001E527B">
        <w:rPr>
          <w:rFonts w:ascii="仿宋" w:eastAsia="仿宋" w:hAnsi="仿宋" w:hint="eastAsia"/>
          <w:b/>
          <w:sz w:val="32"/>
          <w:szCs w:val="32"/>
        </w:rPr>
        <w:t xml:space="preserve">　违反</w:t>
      </w:r>
      <w:r w:rsidR="009D21B2" w:rsidRPr="00A53ECF">
        <w:rPr>
          <w:rFonts w:ascii="黑体" w:eastAsia="黑体" w:hAnsi="黑体" w:hint="eastAsia"/>
          <w:b/>
          <w:sz w:val="32"/>
          <w:szCs w:val="32"/>
        </w:rPr>
        <w:t>海上</w:t>
      </w:r>
      <w:r w:rsidRPr="001E527B">
        <w:rPr>
          <w:rFonts w:ascii="仿宋" w:eastAsia="仿宋" w:hAnsi="仿宋" w:hint="eastAsia"/>
          <w:b/>
          <w:sz w:val="32"/>
          <w:szCs w:val="32"/>
        </w:rPr>
        <w:t>交通事故调查处理秩序</w:t>
      </w:r>
    </w:p>
    <w:p w:rsidR="001E527B" w:rsidRDefault="00C17ABA" w:rsidP="009D21B2">
      <w:pPr>
        <w:ind w:firstLineChars="200" w:firstLine="643"/>
        <w:contextualSpacing/>
        <w:mirrorIndents/>
        <w:rPr>
          <w:rFonts w:ascii="仿宋" w:eastAsia="仿宋" w:hAnsi="仿宋"/>
          <w:sz w:val="32"/>
          <w:szCs w:val="32"/>
        </w:rPr>
      </w:pPr>
      <w:r w:rsidRPr="009D21B2">
        <w:rPr>
          <w:rFonts w:ascii="仿宋" w:eastAsia="仿宋" w:hAnsi="仿宋" w:hint="eastAsia"/>
          <w:b/>
          <w:sz w:val="32"/>
          <w:szCs w:val="32"/>
          <w:bdr w:val="single" w:sz="4" w:space="0" w:color="auto"/>
        </w:rPr>
        <w:t>第五十八条</w:t>
      </w:r>
      <w:r w:rsidR="009D21B2" w:rsidRPr="00B3498C">
        <w:rPr>
          <w:rFonts w:ascii="黑体" w:eastAsia="黑体" w:hAnsi="黑体" w:hint="eastAsia"/>
          <w:sz w:val="32"/>
          <w:szCs w:val="32"/>
        </w:rPr>
        <w:t>第</w:t>
      </w:r>
      <w:r w:rsidR="009D21B2">
        <w:rPr>
          <w:rFonts w:ascii="黑体" w:eastAsia="黑体" w:hAnsi="黑体" w:hint="eastAsia"/>
          <w:sz w:val="32"/>
          <w:szCs w:val="32"/>
        </w:rPr>
        <w:t>四十三</w:t>
      </w:r>
      <w:r w:rsidR="009D21B2" w:rsidRPr="00B3498C">
        <w:rPr>
          <w:rFonts w:ascii="黑体" w:eastAsia="黑体" w:hAnsi="黑体" w:hint="eastAsia"/>
          <w:sz w:val="32"/>
          <w:szCs w:val="32"/>
        </w:rPr>
        <w:t>条</w:t>
      </w:r>
      <w:r w:rsidRPr="00133F87">
        <w:rPr>
          <w:rFonts w:ascii="仿宋" w:eastAsia="仿宋" w:hAnsi="仿宋" w:hint="eastAsia"/>
          <w:sz w:val="32"/>
          <w:szCs w:val="32"/>
        </w:rPr>
        <w:t xml:space="preserve">　本规定所称海上交通事故，其含义与</w:t>
      </w:r>
      <w:r w:rsidRPr="009D21B2">
        <w:rPr>
          <w:rFonts w:ascii="仿宋" w:eastAsia="仿宋" w:hAnsi="仿宋" w:hint="eastAsia"/>
          <w:sz w:val="32"/>
          <w:szCs w:val="32"/>
          <w:bdr w:val="single" w:sz="4" w:space="0" w:color="auto"/>
        </w:rPr>
        <w:t>《海上交通事故调查处理条例》</w:t>
      </w:r>
      <w:r w:rsidR="009D21B2" w:rsidRPr="009D21B2">
        <w:rPr>
          <w:rFonts w:ascii="黑体" w:eastAsia="黑体" w:hAnsi="黑体" w:hint="eastAsia"/>
          <w:sz w:val="32"/>
          <w:szCs w:val="32"/>
        </w:rPr>
        <w:t>《海上交通安全法》</w:t>
      </w:r>
      <w:r w:rsidRPr="00133F87">
        <w:rPr>
          <w:rFonts w:ascii="仿宋" w:eastAsia="仿宋" w:hAnsi="仿宋" w:hint="eastAsia"/>
          <w:sz w:val="32"/>
          <w:szCs w:val="32"/>
        </w:rPr>
        <w:t>使用的同一用语的含义相同。</w:t>
      </w:r>
    </w:p>
    <w:p w:rsidR="001E527B" w:rsidRDefault="00C17ABA" w:rsidP="009D21B2">
      <w:pPr>
        <w:ind w:firstLineChars="200" w:firstLine="643"/>
        <w:contextualSpacing/>
        <w:mirrorIndents/>
        <w:rPr>
          <w:rFonts w:ascii="仿宋" w:eastAsia="仿宋" w:hAnsi="仿宋"/>
          <w:sz w:val="32"/>
          <w:szCs w:val="32"/>
        </w:rPr>
      </w:pPr>
      <w:r w:rsidRPr="009D21B2">
        <w:rPr>
          <w:rFonts w:ascii="仿宋" w:eastAsia="仿宋" w:hAnsi="仿宋" w:hint="eastAsia"/>
          <w:b/>
          <w:sz w:val="32"/>
          <w:szCs w:val="32"/>
          <w:bdr w:val="single" w:sz="4" w:space="0" w:color="auto"/>
        </w:rPr>
        <w:t>第五十九条</w:t>
      </w:r>
      <w:r w:rsidR="009D21B2" w:rsidRPr="00B3498C">
        <w:rPr>
          <w:rFonts w:ascii="黑体" w:eastAsia="黑体" w:hAnsi="黑体" w:hint="eastAsia"/>
          <w:sz w:val="32"/>
          <w:szCs w:val="32"/>
        </w:rPr>
        <w:t>第</w:t>
      </w:r>
      <w:r w:rsidR="009D21B2">
        <w:rPr>
          <w:rFonts w:ascii="黑体" w:eastAsia="黑体" w:hAnsi="黑体" w:hint="eastAsia"/>
          <w:sz w:val="32"/>
          <w:szCs w:val="32"/>
        </w:rPr>
        <w:t>四十四</w:t>
      </w:r>
      <w:r w:rsidR="009D21B2" w:rsidRPr="00B3498C">
        <w:rPr>
          <w:rFonts w:ascii="黑体" w:eastAsia="黑体" w:hAnsi="黑体" w:hint="eastAsia"/>
          <w:sz w:val="32"/>
          <w:szCs w:val="32"/>
        </w:rPr>
        <w:t>条</w:t>
      </w:r>
      <w:r w:rsidRPr="00133F87">
        <w:rPr>
          <w:rFonts w:ascii="仿宋" w:eastAsia="仿宋" w:hAnsi="仿宋" w:hint="eastAsia"/>
          <w:sz w:val="32"/>
          <w:szCs w:val="32"/>
        </w:rPr>
        <w:t xml:space="preserve">　违反《海上交通事故调查处理</w:t>
      </w:r>
      <w:r w:rsidRPr="00133F87">
        <w:rPr>
          <w:rFonts w:ascii="仿宋" w:eastAsia="仿宋" w:hAnsi="仿宋" w:hint="eastAsia"/>
          <w:sz w:val="32"/>
          <w:szCs w:val="32"/>
        </w:rPr>
        <w:lastRenderedPageBreak/>
        <w:t>条例》规定，有下列行为之一的，依照《海上交通事故调查处理条例》第二十九条和《船员条例》</w:t>
      </w:r>
      <w:r w:rsidRPr="009D21B2">
        <w:rPr>
          <w:rFonts w:ascii="仿宋" w:eastAsia="仿宋" w:hAnsi="仿宋" w:hint="eastAsia"/>
          <w:sz w:val="32"/>
          <w:szCs w:val="32"/>
          <w:bdr w:val="single" w:sz="4" w:space="0" w:color="auto"/>
        </w:rPr>
        <w:t>第五十六条</w:t>
      </w:r>
      <w:r w:rsidR="009D21B2" w:rsidRPr="009D21B2">
        <w:rPr>
          <w:rFonts w:ascii="黑体" w:eastAsia="黑体" w:hAnsi="黑体" w:hint="eastAsia"/>
          <w:sz w:val="32"/>
          <w:szCs w:val="32"/>
        </w:rPr>
        <w:t>第五十二条</w:t>
      </w:r>
      <w:r w:rsidRPr="00133F87">
        <w:rPr>
          <w:rFonts w:ascii="仿宋" w:eastAsia="仿宋" w:hAnsi="仿宋" w:hint="eastAsia"/>
          <w:sz w:val="32"/>
          <w:szCs w:val="32"/>
        </w:rPr>
        <w:t>的规定予以处罚：</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（一）发生海上交通事故，未按规定的时间向海事管理机构报告或提交《海上交通事故报告书》；</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二）中国籍船舶在中华人民共和国管辖水域以外发生海上交通事故，船舶所有人或经营人未按《海上交通事故调查处理条例》第三十二条规定向船籍港海事管理机构报告，或者将判决书、裁决书或调解书的副本或影印件报船籍港的海事管理机构备案；</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（三）发生海上交通事故，未按海事管理机构的要求驶往指定地点，或者在未发现危及船舶安全的情况下未经海事管理机构同意擅自驶离指定地点；</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（四）发生海上交通事故，报告的内容或《海上交通事故报告书》的内容不符合《海上交通事故调查处理条例》第五条、第七条规定的要求，或者不真实，影响事故调查或者给有关部门造成损失；</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五）发生海上交通事故，不按《海上交通事故调查处理条例》第九条的规定，向当地或者船舶第一到达港的船舶检验机构、公安消防监督机关申请检验、鉴定，并将检验报告副本送交海事管理机构备案，影响事故调查；</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（六）拒绝接受事故调查或无理阻挠、干扰海事管理机</w:t>
      </w:r>
      <w:r w:rsidRPr="00133F87">
        <w:rPr>
          <w:rFonts w:ascii="仿宋" w:eastAsia="仿宋" w:hAnsi="仿宋" w:hint="eastAsia"/>
          <w:sz w:val="32"/>
          <w:szCs w:val="32"/>
        </w:rPr>
        <w:lastRenderedPageBreak/>
        <w:t>构进行事故调查的；</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（七）在接受事故调查时故意隐瞒事实或者提供虚假证明。</w:t>
      </w:r>
    </w:p>
    <w:p w:rsidR="001E527B" w:rsidRDefault="00C17ABA" w:rsidP="001E527B">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存在前款第（一）项行为的，对船员处以警告或者1000元以上1万元以下罚款，情节严重的，并给予扣留船员服务簿、船员适任证书6个月至24个月直至吊销船员服务簿、船员适任证书的处罚；对船舶所有人或者经营人处以警告或者5000元以下罚款。存在前款第（二）项至第（七）项情形的，对船员处以警告或者200元以下罚款；对船舶所有人或者经营人处以警告或者5000元以下罚款。</w:t>
      </w:r>
    </w:p>
    <w:p w:rsidR="001E527B" w:rsidRPr="009D21B2" w:rsidRDefault="00C17ABA" w:rsidP="009D21B2">
      <w:pPr>
        <w:ind w:firstLineChars="200" w:firstLine="643"/>
        <w:contextualSpacing/>
        <w:mirrorIndents/>
        <w:rPr>
          <w:rFonts w:ascii="仿宋" w:eastAsia="仿宋" w:hAnsi="仿宋"/>
          <w:sz w:val="32"/>
          <w:szCs w:val="32"/>
          <w:bdr w:val="single" w:sz="4" w:space="0" w:color="auto"/>
        </w:rPr>
      </w:pPr>
      <w:r w:rsidRPr="009D21B2">
        <w:rPr>
          <w:rFonts w:ascii="仿宋" w:eastAsia="仿宋" w:hAnsi="仿宋" w:hint="eastAsia"/>
          <w:b/>
          <w:sz w:val="32"/>
          <w:szCs w:val="32"/>
          <w:bdr w:val="single" w:sz="4" w:space="0" w:color="auto"/>
        </w:rPr>
        <w:t>第六十条</w:t>
      </w:r>
      <w:r w:rsidRPr="009D21B2">
        <w:rPr>
          <w:rFonts w:ascii="仿宋" w:eastAsia="仿宋" w:hAnsi="仿宋" w:hint="eastAsia"/>
          <w:sz w:val="32"/>
          <w:szCs w:val="32"/>
          <w:bdr w:val="single" w:sz="4" w:space="0" w:color="auto"/>
        </w:rPr>
        <w:t xml:space="preserve">　违反《海上交通事故调查处理条例》第三十三条，派往外国籍船舶任职的持有中华人民共和国船员适任证书的中国籍船员对海上交通事故的发生负有责任，</w:t>
      </w:r>
      <w:proofErr w:type="gramStart"/>
      <w:r w:rsidRPr="009D21B2">
        <w:rPr>
          <w:rFonts w:ascii="仿宋" w:eastAsia="仿宋" w:hAnsi="仿宋" w:hint="eastAsia"/>
          <w:sz w:val="32"/>
          <w:szCs w:val="32"/>
          <w:bdr w:val="single" w:sz="4" w:space="0" w:color="auto"/>
        </w:rPr>
        <w:t>其外派服务</w:t>
      </w:r>
      <w:proofErr w:type="gramEnd"/>
      <w:r w:rsidRPr="009D21B2">
        <w:rPr>
          <w:rFonts w:ascii="仿宋" w:eastAsia="仿宋" w:hAnsi="仿宋" w:hint="eastAsia"/>
          <w:sz w:val="32"/>
          <w:szCs w:val="32"/>
          <w:bdr w:val="single" w:sz="4" w:space="0" w:color="auto"/>
        </w:rPr>
        <w:t>机构未按照规定报告事故的，依照《海上交通安全法》第四十四条规定，对船员外派服务机构处以1000元以上1万元以下罚款。</w:t>
      </w:r>
    </w:p>
    <w:p w:rsidR="00C17ABA" w:rsidRPr="001E527B" w:rsidRDefault="00C17ABA" w:rsidP="001E527B">
      <w:pPr>
        <w:contextualSpacing/>
        <w:mirrorIndents/>
        <w:jc w:val="center"/>
        <w:rPr>
          <w:rFonts w:ascii="仿宋" w:eastAsia="仿宋" w:hAnsi="仿宋"/>
          <w:b/>
          <w:sz w:val="32"/>
          <w:szCs w:val="32"/>
        </w:rPr>
      </w:pPr>
      <w:r w:rsidRPr="001E527B">
        <w:rPr>
          <w:rFonts w:ascii="仿宋" w:eastAsia="仿宋" w:hAnsi="仿宋" w:hint="eastAsia"/>
          <w:b/>
          <w:sz w:val="32"/>
          <w:szCs w:val="32"/>
        </w:rPr>
        <w:t>第四章　附　则</w:t>
      </w:r>
    </w:p>
    <w:p w:rsidR="009D21B2" w:rsidRDefault="00C17ABA" w:rsidP="009D21B2">
      <w:pPr>
        <w:ind w:firstLineChars="200" w:firstLine="643"/>
        <w:contextualSpacing/>
        <w:mirrorIndents/>
        <w:rPr>
          <w:rFonts w:ascii="仿宋" w:eastAsia="仿宋" w:hAnsi="仿宋"/>
          <w:sz w:val="32"/>
          <w:szCs w:val="32"/>
        </w:rPr>
      </w:pPr>
      <w:r w:rsidRPr="009D21B2">
        <w:rPr>
          <w:rFonts w:ascii="仿宋" w:eastAsia="仿宋" w:hAnsi="仿宋" w:hint="eastAsia"/>
          <w:b/>
          <w:sz w:val="32"/>
          <w:szCs w:val="32"/>
          <w:bdr w:val="single" w:sz="4" w:space="0" w:color="auto"/>
        </w:rPr>
        <w:t>第六十一条</w:t>
      </w:r>
      <w:r w:rsidR="009D21B2" w:rsidRPr="00B3498C">
        <w:rPr>
          <w:rFonts w:ascii="黑体" w:eastAsia="黑体" w:hAnsi="黑体" w:hint="eastAsia"/>
          <w:sz w:val="32"/>
          <w:szCs w:val="32"/>
        </w:rPr>
        <w:t>第</w:t>
      </w:r>
      <w:r w:rsidR="009D21B2">
        <w:rPr>
          <w:rFonts w:ascii="黑体" w:eastAsia="黑体" w:hAnsi="黑体" w:hint="eastAsia"/>
          <w:sz w:val="32"/>
          <w:szCs w:val="32"/>
        </w:rPr>
        <w:t>四十</w:t>
      </w:r>
      <w:r w:rsidR="00A53ECF">
        <w:rPr>
          <w:rFonts w:ascii="黑体" w:eastAsia="黑体" w:hAnsi="黑体" w:hint="eastAsia"/>
          <w:sz w:val="32"/>
          <w:szCs w:val="32"/>
        </w:rPr>
        <w:t>五</w:t>
      </w:r>
      <w:r w:rsidR="009D21B2" w:rsidRPr="00B3498C">
        <w:rPr>
          <w:rFonts w:ascii="黑体" w:eastAsia="黑体" w:hAnsi="黑体" w:hint="eastAsia"/>
          <w:sz w:val="32"/>
          <w:szCs w:val="32"/>
        </w:rPr>
        <w:t>条</w:t>
      </w:r>
      <w:r w:rsidRPr="00133F87">
        <w:rPr>
          <w:rFonts w:ascii="仿宋" w:eastAsia="仿宋" w:hAnsi="仿宋" w:hint="eastAsia"/>
          <w:sz w:val="32"/>
          <w:szCs w:val="32"/>
        </w:rPr>
        <w:t xml:space="preserve">　本规定所称</w:t>
      </w:r>
      <w:r w:rsidRPr="009D21B2">
        <w:rPr>
          <w:rFonts w:ascii="仿宋" w:eastAsia="仿宋" w:hAnsi="仿宋" w:hint="eastAsia"/>
          <w:sz w:val="32"/>
          <w:szCs w:val="32"/>
          <w:bdr w:val="single" w:sz="4" w:space="0" w:color="auto"/>
        </w:rPr>
        <w:t>沿海水域</w:t>
      </w:r>
      <w:r w:rsidR="009D21B2" w:rsidRPr="001A40CB">
        <w:rPr>
          <w:rFonts w:ascii="黑体" w:eastAsia="黑体" w:hAnsi="黑体" w:cstheme="minorEastAsia" w:hint="eastAsia"/>
          <w:color w:val="323232"/>
          <w:sz w:val="32"/>
          <w:szCs w:val="32"/>
        </w:rPr>
        <w:t>管辖海域</w:t>
      </w:r>
      <w:r w:rsidRPr="00133F87">
        <w:rPr>
          <w:rFonts w:ascii="仿宋" w:eastAsia="仿宋" w:hAnsi="仿宋" w:hint="eastAsia"/>
          <w:sz w:val="32"/>
          <w:szCs w:val="32"/>
        </w:rPr>
        <w:t>、船舶、</w:t>
      </w:r>
      <w:r w:rsidR="009D21B2" w:rsidRPr="009D21B2">
        <w:rPr>
          <w:rFonts w:ascii="黑体" w:eastAsia="黑体" w:hAnsi="黑体" w:hint="eastAsia"/>
          <w:sz w:val="32"/>
          <w:szCs w:val="32"/>
        </w:rPr>
        <w:t>海上</w:t>
      </w:r>
      <w:r w:rsidRPr="00133F87">
        <w:rPr>
          <w:rFonts w:ascii="仿宋" w:eastAsia="仿宋" w:hAnsi="仿宋" w:hint="eastAsia"/>
          <w:sz w:val="32"/>
          <w:szCs w:val="32"/>
        </w:rPr>
        <w:t>设施、</w:t>
      </w:r>
      <w:r w:rsidRPr="009D21B2">
        <w:rPr>
          <w:rFonts w:ascii="仿宋" w:eastAsia="仿宋" w:hAnsi="仿宋" w:hint="eastAsia"/>
          <w:sz w:val="32"/>
          <w:szCs w:val="32"/>
          <w:bdr w:val="single" w:sz="4" w:space="0" w:color="auto"/>
        </w:rPr>
        <w:t>作业</w:t>
      </w:r>
      <w:r w:rsidR="009D21B2">
        <w:rPr>
          <w:rFonts w:ascii="黑体" w:eastAsia="黑体" w:hAnsi="黑体" w:hint="eastAsia"/>
          <w:sz w:val="32"/>
          <w:szCs w:val="32"/>
        </w:rPr>
        <w:t>危险货物</w:t>
      </w:r>
      <w:r w:rsidRPr="00133F87">
        <w:rPr>
          <w:rFonts w:ascii="仿宋" w:eastAsia="仿宋" w:hAnsi="仿宋" w:hint="eastAsia"/>
          <w:sz w:val="32"/>
          <w:szCs w:val="32"/>
        </w:rPr>
        <w:t>，其含义与《海上交通安全法》使用的同一用语的含义相同，但有关法律、行政法规和本规定另有规定的除外。</w:t>
      </w:r>
    </w:p>
    <w:p w:rsidR="009D21B2" w:rsidRPr="009D21B2" w:rsidRDefault="00C17ABA" w:rsidP="009D21B2">
      <w:pPr>
        <w:ind w:firstLineChars="200" w:firstLine="640"/>
        <w:contextualSpacing/>
        <w:mirrorIndents/>
        <w:rPr>
          <w:rFonts w:ascii="仿宋" w:eastAsia="仿宋" w:hAnsi="仿宋"/>
          <w:sz w:val="32"/>
          <w:szCs w:val="32"/>
          <w:bdr w:val="single" w:sz="4" w:space="0" w:color="auto"/>
        </w:rPr>
      </w:pPr>
      <w:r w:rsidRPr="009D21B2">
        <w:rPr>
          <w:rFonts w:ascii="仿宋" w:eastAsia="仿宋" w:hAnsi="仿宋" w:hint="eastAsia"/>
          <w:sz w:val="32"/>
          <w:szCs w:val="32"/>
          <w:bdr w:val="single" w:sz="4" w:space="0" w:color="auto"/>
        </w:rPr>
        <w:t>本规定所称船舶经营人，包括船舶管理人。</w:t>
      </w:r>
    </w:p>
    <w:p w:rsidR="009D21B2" w:rsidRPr="009D21B2" w:rsidRDefault="00C17ABA" w:rsidP="009D21B2">
      <w:pPr>
        <w:ind w:firstLineChars="200" w:firstLine="640"/>
        <w:contextualSpacing/>
        <w:mirrorIndents/>
        <w:rPr>
          <w:rFonts w:ascii="仿宋" w:eastAsia="仿宋" w:hAnsi="仿宋"/>
          <w:sz w:val="32"/>
          <w:szCs w:val="32"/>
          <w:bdr w:val="single" w:sz="4" w:space="0" w:color="auto"/>
        </w:rPr>
      </w:pPr>
      <w:r w:rsidRPr="009D21B2">
        <w:rPr>
          <w:rFonts w:ascii="仿宋" w:eastAsia="仿宋" w:hAnsi="仿宋" w:hint="eastAsia"/>
          <w:sz w:val="32"/>
          <w:szCs w:val="32"/>
          <w:bdr w:val="single" w:sz="4" w:space="0" w:color="auto"/>
        </w:rPr>
        <w:lastRenderedPageBreak/>
        <w:t>本规定所称设施经营人，包括设施管理人。</w:t>
      </w:r>
    </w:p>
    <w:p w:rsidR="009D21B2" w:rsidRDefault="00C17ABA" w:rsidP="009D21B2">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本规定所称当事人，包括自然人和法人以及其他组织，可以与有海事行政违法行为的船舶所有人、经营人</w:t>
      </w:r>
      <w:r w:rsidR="009E4BB2" w:rsidRPr="001A40CB">
        <w:rPr>
          <w:rFonts w:ascii="黑体" w:eastAsia="黑体" w:hAnsi="黑体" w:cstheme="minorEastAsia" w:hint="eastAsia"/>
          <w:color w:val="323232"/>
          <w:sz w:val="32"/>
          <w:szCs w:val="32"/>
        </w:rPr>
        <w:t>和管理人</w:t>
      </w:r>
      <w:r w:rsidRPr="00133F87">
        <w:rPr>
          <w:rFonts w:ascii="仿宋" w:eastAsia="仿宋" w:hAnsi="仿宋" w:hint="eastAsia"/>
          <w:sz w:val="32"/>
          <w:szCs w:val="32"/>
        </w:rPr>
        <w:t>互相替换。</w:t>
      </w:r>
    </w:p>
    <w:p w:rsidR="009D21B2" w:rsidRPr="009E4BB2" w:rsidRDefault="00C17ABA" w:rsidP="009E4BB2">
      <w:pPr>
        <w:ind w:firstLineChars="200" w:firstLine="640"/>
        <w:jc w:val="left"/>
        <w:rPr>
          <w:rFonts w:ascii="黑体" w:eastAsia="黑体" w:hAnsi="黑体" w:cstheme="minorEastAsia"/>
          <w:color w:val="323232"/>
          <w:sz w:val="32"/>
          <w:szCs w:val="32"/>
        </w:rPr>
      </w:pPr>
      <w:r w:rsidRPr="00133F87">
        <w:rPr>
          <w:rFonts w:ascii="仿宋" w:eastAsia="仿宋" w:hAnsi="仿宋" w:hint="eastAsia"/>
          <w:sz w:val="32"/>
          <w:szCs w:val="32"/>
        </w:rPr>
        <w:t>本规定所称</w:t>
      </w:r>
      <w:r w:rsidRPr="009E4BB2">
        <w:rPr>
          <w:rFonts w:ascii="仿宋" w:eastAsia="仿宋" w:hAnsi="仿宋" w:hint="eastAsia"/>
          <w:sz w:val="32"/>
          <w:szCs w:val="32"/>
          <w:bdr w:val="single" w:sz="4" w:space="0" w:color="auto"/>
        </w:rPr>
        <w:t>船员职务证书，包括船员培训合格证、船员服务簿、船员适任证书及其他适任证件。</w:t>
      </w:r>
      <w:r w:rsidR="009E4BB2" w:rsidRPr="00EB1861">
        <w:rPr>
          <w:rFonts w:ascii="黑体" w:eastAsia="黑体" w:hAnsi="黑体" w:cstheme="minorEastAsia" w:hint="eastAsia"/>
          <w:color w:val="323232"/>
          <w:sz w:val="32"/>
          <w:szCs w:val="32"/>
        </w:rPr>
        <w:t>船员适任证书系指经过船员基本安全培训、船员岗位适任培训、船员专业技能适任培训、特殊培训等船员培训并通过相应船员任职考试，取得的证明船员适任的证书及其他适任证件。</w:t>
      </w:r>
    </w:p>
    <w:p w:rsidR="009D21B2" w:rsidRDefault="00C17ABA" w:rsidP="009D21B2">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本规定所称的船舶登记证书，包括船舶国籍证书、船舶所有权登记证书、船舶抵押权登记证书、光船租赁登记证书。</w:t>
      </w:r>
    </w:p>
    <w:p w:rsidR="009D21B2" w:rsidRDefault="00C17ABA" w:rsidP="009D21B2">
      <w:pPr>
        <w:ind w:firstLineChars="200" w:firstLine="640"/>
        <w:contextualSpacing/>
        <w:mirrorIndents/>
        <w:rPr>
          <w:rFonts w:ascii="仿宋" w:eastAsia="仿宋" w:hAnsi="仿宋"/>
          <w:sz w:val="32"/>
          <w:szCs w:val="32"/>
        </w:rPr>
      </w:pPr>
      <w:r w:rsidRPr="00133F87">
        <w:rPr>
          <w:rFonts w:ascii="仿宋" w:eastAsia="仿宋" w:hAnsi="仿宋" w:hint="eastAsia"/>
          <w:sz w:val="32"/>
          <w:szCs w:val="32"/>
        </w:rPr>
        <w:t>本规定所称船员，包括船长、轮机长、驾驶员、轮机员、无线电人员、引航员和水上飞机、潜水器的相应人员以及其他船员。</w:t>
      </w:r>
    </w:p>
    <w:p w:rsidR="009E4BB2" w:rsidRPr="009E4BB2" w:rsidRDefault="009E4BB2" w:rsidP="009E4BB2">
      <w:pPr>
        <w:ind w:firstLineChars="200" w:firstLine="640"/>
        <w:jc w:val="left"/>
        <w:rPr>
          <w:rFonts w:ascii="仿宋" w:eastAsia="仿宋" w:hAnsi="仿宋"/>
          <w:sz w:val="32"/>
          <w:szCs w:val="32"/>
        </w:rPr>
      </w:pPr>
      <w:r w:rsidRPr="00EB1861">
        <w:rPr>
          <w:rFonts w:ascii="黑体" w:eastAsia="黑体" w:hAnsi="黑体" w:cstheme="minorEastAsia" w:hint="eastAsia"/>
          <w:bCs/>
          <w:color w:val="323232"/>
          <w:sz w:val="32"/>
          <w:szCs w:val="32"/>
        </w:rPr>
        <w:t>港作船</w:t>
      </w:r>
      <w:proofErr w:type="gramStart"/>
      <w:r w:rsidRPr="00EB1861">
        <w:rPr>
          <w:rFonts w:ascii="黑体" w:eastAsia="黑体" w:hAnsi="黑体" w:cstheme="minorEastAsia" w:hint="eastAsia"/>
          <w:bCs/>
          <w:color w:val="323232"/>
          <w:sz w:val="32"/>
          <w:szCs w:val="32"/>
        </w:rPr>
        <w:t>舶</w:t>
      </w:r>
      <w:proofErr w:type="gramEnd"/>
      <w:r w:rsidRPr="00EB1861">
        <w:rPr>
          <w:rFonts w:ascii="黑体" w:eastAsia="黑体" w:hAnsi="黑体" w:cstheme="minorEastAsia" w:hint="eastAsia"/>
          <w:bCs/>
          <w:color w:val="323232"/>
          <w:sz w:val="32"/>
          <w:szCs w:val="32"/>
        </w:rPr>
        <w:t>、游艇、小型船舶等没有强制要求配备船长的船舶，在界定法律责任承担主体时，</w:t>
      </w:r>
      <w:r>
        <w:rPr>
          <w:rFonts w:ascii="黑体" w:eastAsia="黑体" w:hAnsi="黑体" w:cstheme="minorEastAsia" w:hint="eastAsia"/>
          <w:bCs/>
          <w:color w:val="323232"/>
          <w:sz w:val="32"/>
          <w:szCs w:val="32"/>
        </w:rPr>
        <w:t>实际</w:t>
      </w:r>
      <w:r w:rsidRPr="00EB1861">
        <w:rPr>
          <w:rFonts w:ascii="黑体" w:eastAsia="黑体" w:hAnsi="黑体" w:cstheme="minorEastAsia" w:hint="eastAsia"/>
          <w:bCs/>
          <w:color w:val="323232"/>
          <w:sz w:val="32"/>
          <w:szCs w:val="32"/>
        </w:rPr>
        <w:t>负责管理、指挥和操控船舶的驾驶人员视同船长。</w:t>
      </w:r>
    </w:p>
    <w:p w:rsidR="00812862" w:rsidRPr="009E4BB2" w:rsidRDefault="00C17ABA" w:rsidP="00812862">
      <w:pPr>
        <w:ind w:firstLineChars="200" w:firstLine="640"/>
        <w:contextualSpacing/>
        <w:mirrorIndents/>
        <w:rPr>
          <w:rFonts w:ascii="仿宋" w:eastAsia="仿宋" w:hAnsi="仿宋"/>
          <w:sz w:val="32"/>
          <w:szCs w:val="32"/>
          <w:bdr w:val="single" w:sz="4" w:space="0" w:color="auto"/>
        </w:rPr>
      </w:pPr>
      <w:r w:rsidRPr="009E4BB2">
        <w:rPr>
          <w:rFonts w:ascii="仿宋" w:eastAsia="仿宋" w:hAnsi="仿宋" w:hint="eastAsia"/>
          <w:sz w:val="32"/>
          <w:szCs w:val="32"/>
          <w:bdr w:val="single" w:sz="4" w:space="0" w:color="auto"/>
        </w:rPr>
        <w:t>本规定所称</w:t>
      </w:r>
      <w:r w:rsidR="002625F9">
        <w:rPr>
          <w:rFonts w:ascii="仿宋" w:eastAsia="仿宋" w:hAnsi="仿宋" w:hint="eastAsia"/>
          <w:sz w:val="32"/>
          <w:szCs w:val="32"/>
          <w:bdr w:val="single" w:sz="4" w:space="0" w:color="auto"/>
        </w:rPr>
        <w:t>“危险货物”</w:t>
      </w:r>
      <w:r w:rsidRPr="009E4BB2">
        <w:rPr>
          <w:rFonts w:ascii="仿宋" w:eastAsia="仿宋" w:hAnsi="仿宋" w:hint="eastAsia"/>
          <w:sz w:val="32"/>
          <w:szCs w:val="32"/>
          <w:bdr w:val="single" w:sz="4" w:space="0" w:color="auto"/>
        </w:rPr>
        <w:t>，系指具有爆炸、易燃、毒害、腐蚀、放射性、污染危害性等特性，在船舶载运过程中，容易造成人身伤害、财产损失或者环境污染而需要特别防护的物品，包括危险化学品。</w:t>
      </w:r>
    </w:p>
    <w:p w:rsidR="009E4BB2" w:rsidRDefault="00C17ABA" w:rsidP="009E4BB2">
      <w:pPr>
        <w:ind w:firstLineChars="200" w:firstLine="643"/>
        <w:contextualSpacing/>
        <w:mirrorIndents/>
        <w:rPr>
          <w:rFonts w:ascii="仿宋" w:eastAsia="仿宋" w:hAnsi="仿宋"/>
          <w:sz w:val="32"/>
          <w:szCs w:val="32"/>
        </w:rPr>
      </w:pPr>
      <w:r w:rsidRPr="009E4BB2">
        <w:rPr>
          <w:rFonts w:ascii="仿宋" w:eastAsia="仿宋" w:hAnsi="仿宋" w:hint="eastAsia"/>
          <w:b/>
          <w:sz w:val="32"/>
          <w:szCs w:val="32"/>
          <w:bdr w:val="single" w:sz="4" w:space="0" w:color="auto"/>
        </w:rPr>
        <w:t>第六十二条</w:t>
      </w:r>
      <w:r w:rsidR="009E4BB2" w:rsidRPr="00B3498C">
        <w:rPr>
          <w:rFonts w:ascii="黑体" w:eastAsia="黑体" w:hAnsi="黑体" w:hint="eastAsia"/>
          <w:sz w:val="32"/>
          <w:szCs w:val="32"/>
        </w:rPr>
        <w:t>第</w:t>
      </w:r>
      <w:r w:rsidR="009E4BB2">
        <w:rPr>
          <w:rFonts w:ascii="黑体" w:eastAsia="黑体" w:hAnsi="黑体" w:hint="eastAsia"/>
          <w:sz w:val="32"/>
          <w:szCs w:val="32"/>
        </w:rPr>
        <w:t>四十六</w:t>
      </w:r>
      <w:r w:rsidR="009E4BB2" w:rsidRPr="00B3498C">
        <w:rPr>
          <w:rFonts w:ascii="黑体" w:eastAsia="黑体" w:hAnsi="黑体" w:hint="eastAsia"/>
          <w:sz w:val="32"/>
          <w:szCs w:val="32"/>
        </w:rPr>
        <w:t>条</w:t>
      </w:r>
      <w:r w:rsidRPr="00133F87">
        <w:rPr>
          <w:rFonts w:ascii="仿宋" w:eastAsia="仿宋" w:hAnsi="仿宋" w:hint="eastAsia"/>
          <w:sz w:val="32"/>
          <w:szCs w:val="32"/>
        </w:rPr>
        <w:t xml:space="preserve">　本规定所称的以上、</w:t>
      </w:r>
      <w:r w:rsidR="009E4BB2" w:rsidRPr="009E4BB2">
        <w:rPr>
          <w:rFonts w:ascii="黑体" w:eastAsia="黑体" w:hAnsi="黑体" w:hint="eastAsia"/>
          <w:sz w:val="32"/>
          <w:szCs w:val="32"/>
        </w:rPr>
        <w:t>以下</w:t>
      </w:r>
      <w:r w:rsidRPr="009E4BB2">
        <w:rPr>
          <w:rFonts w:ascii="仿宋" w:eastAsia="仿宋" w:hAnsi="仿宋" w:hint="eastAsia"/>
          <w:sz w:val="32"/>
          <w:szCs w:val="32"/>
          <w:bdr w:val="single" w:sz="4" w:space="0" w:color="auto"/>
        </w:rPr>
        <w:t>以内</w:t>
      </w:r>
      <w:r w:rsidRPr="00133F87">
        <w:rPr>
          <w:rFonts w:ascii="仿宋" w:eastAsia="仿宋" w:hAnsi="仿宋" w:hint="eastAsia"/>
          <w:sz w:val="32"/>
          <w:szCs w:val="32"/>
        </w:rPr>
        <w:lastRenderedPageBreak/>
        <w:t>包括本数</w:t>
      </w:r>
      <w:r w:rsidRPr="009E4BB2">
        <w:rPr>
          <w:rFonts w:ascii="仿宋" w:eastAsia="仿宋" w:hAnsi="仿宋" w:hint="eastAsia"/>
          <w:sz w:val="32"/>
          <w:szCs w:val="32"/>
          <w:bdr w:val="single" w:sz="4" w:space="0" w:color="auto"/>
        </w:rPr>
        <w:t>，所称的以下不包括本数，本规定另有规定的除外</w:t>
      </w:r>
      <w:r w:rsidRPr="00133F87">
        <w:rPr>
          <w:rFonts w:ascii="仿宋" w:eastAsia="仿宋" w:hAnsi="仿宋" w:hint="eastAsia"/>
          <w:sz w:val="32"/>
          <w:szCs w:val="32"/>
        </w:rPr>
        <w:t>。</w:t>
      </w:r>
    </w:p>
    <w:p w:rsidR="009E4BB2" w:rsidRDefault="009E4BB2" w:rsidP="009E4BB2">
      <w:pPr>
        <w:ind w:firstLineChars="200" w:firstLine="640"/>
        <w:contextualSpacing/>
        <w:mirrorIndents/>
        <w:rPr>
          <w:rFonts w:ascii="黑体" w:eastAsia="黑体" w:hAnsi="黑体" w:cstheme="minorEastAsia"/>
          <w:bCs/>
          <w:color w:val="323232"/>
          <w:sz w:val="32"/>
          <w:szCs w:val="32"/>
        </w:rPr>
      </w:pPr>
      <w:r w:rsidRPr="00657B8D">
        <w:rPr>
          <w:rFonts w:ascii="黑体" w:eastAsia="黑体" w:hAnsi="黑体" w:cstheme="minorEastAsia" w:hint="eastAsia"/>
          <w:bCs/>
          <w:color w:val="323232"/>
          <w:sz w:val="32"/>
          <w:szCs w:val="32"/>
        </w:rPr>
        <w:t>本规定所称月，按自然月计算。</w:t>
      </w:r>
    </w:p>
    <w:p w:rsidR="009E4BB2" w:rsidRPr="009E4BB2" w:rsidRDefault="00C17ABA" w:rsidP="009E4BB2">
      <w:pPr>
        <w:ind w:firstLineChars="200" w:firstLine="643"/>
        <w:contextualSpacing/>
        <w:mirrorIndents/>
        <w:rPr>
          <w:rFonts w:ascii="仿宋" w:eastAsia="仿宋" w:hAnsi="仿宋"/>
          <w:sz w:val="32"/>
          <w:szCs w:val="32"/>
          <w:bdr w:val="single" w:sz="4" w:space="0" w:color="auto"/>
        </w:rPr>
      </w:pPr>
      <w:r w:rsidRPr="009E4BB2">
        <w:rPr>
          <w:rFonts w:ascii="仿宋" w:eastAsia="仿宋" w:hAnsi="仿宋" w:hint="eastAsia"/>
          <w:b/>
          <w:sz w:val="32"/>
          <w:szCs w:val="32"/>
          <w:bdr w:val="single" w:sz="4" w:space="0" w:color="auto"/>
        </w:rPr>
        <w:t>第六十三条</w:t>
      </w:r>
      <w:r w:rsidRPr="009E4BB2">
        <w:rPr>
          <w:rFonts w:ascii="仿宋" w:eastAsia="仿宋" w:hAnsi="仿宋" w:hint="eastAsia"/>
          <w:sz w:val="32"/>
          <w:szCs w:val="32"/>
          <w:bdr w:val="single" w:sz="4" w:space="0" w:color="auto"/>
        </w:rPr>
        <w:t xml:space="preserve">　本规定所称日，是指工作日。</w:t>
      </w:r>
    </w:p>
    <w:p w:rsidR="009E4BB2" w:rsidRPr="009E4BB2" w:rsidRDefault="00C17ABA" w:rsidP="009E4BB2">
      <w:pPr>
        <w:ind w:firstLineChars="200" w:firstLine="640"/>
        <w:contextualSpacing/>
        <w:mirrorIndents/>
        <w:rPr>
          <w:rFonts w:ascii="仿宋" w:eastAsia="仿宋" w:hAnsi="仿宋"/>
          <w:sz w:val="32"/>
          <w:szCs w:val="32"/>
          <w:bdr w:val="single" w:sz="4" w:space="0" w:color="auto"/>
        </w:rPr>
      </w:pPr>
      <w:r w:rsidRPr="009E4BB2">
        <w:rPr>
          <w:rFonts w:ascii="仿宋" w:eastAsia="仿宋" w:hAnsi="仿宋" w:hint="eastAsia"/>
          <w:sz w:val="32"/>
          <w:szCs w:val="32"/>
          <w:bdr w:val="single" w:sz="4" w:space="0" w:color="auto"/>
        </w:rPr>
        <w:t>本规定所称月，按自然月计算。</w:t>
      </w:r>
    </w:p>
    <w:p w:rsidR="009E4BB2" w:rsidRPr="009E4BB2" w:rsidRDefault="00C17ABA" w:rsidP="009E4BB2">
      <w:pPr>
        <w:ind w:firstLineChars="200" w:firstLine="640"/>
        <w:contextualSpacing/>
        <w:mirrorIndents/>
        <w:rPr>
          <w:rFonts w:ascii="仿宋" w:eastAsia="仿宋" w:hAnsi="仿宋"/>
          <w:sz w:val="32"/>
          <w:szCs w:val="32"/>
          <w:bdr w:val="single" w:sz="4" w:space="0" w:color="auto"/>
        </w:rPr>
      </w:pPr>
      <w:r w:rsidRPr="009E4BB2">
        <w:rPr>
          <w:rFonts w:ascii="仿宋" w:eastAsia="仿宋" w:hAnsi="仿宋" w:hint="eastAsia"/>
          <w:sz w:val="32"/>
          <w:szCs w:val="32"/>
          <w:bdr w:val="single" w:sz="4" w:space="0" w:color="auto"/>
        </w:rPr>
        <w:t>本规定所称其他送达方式，是指委托送达、邮寄送达、留置送达、公告送达等《民事诉讼法》规定的方式。</w:t>
      </w:r>
    </w:p>
    <w:p w:rsidR="009E4BB2" w:rsidRDefault="00C17ABA" w:rsidP="009E4BB2">
      <w:pPr>
        <w:ind w:firstLineChars="200" w:firstLine="643"/>
        <w:contextualSpacing/>
        <w:mirrorIndents/>
        <w:rPr>
          <w:rFonts w:ascii="仿宋" w:eastAsia="仿宋" w:hAnsi="仿宋"/>
          <w:sz w:val="32"/>
          <w:szCs w:val="32"/>
        </w:rPr>
      </w:pPr>
      <w:r w:rsidRPr="009E4BB2">
        <w:rPr>
          <w:rFonts w:ascii="仿宋" w:eastAsia="仿宋" w:hAnsi="仿宋" w:hint="eastAsia"/>
          <w:b/>
          <w:sz w:val="32"/>
          <w:szCs w:val="32"/>
          <w:bdr w:val="single" w:sz="4" w:space="0" w:color="auto"/>
        </w:rPr>
        <w:t>第六十四条</w:t>
      </w:r>
      <w:r w:rsidR="009E4BB2" w:rsidRPr="00B3498C">
        <w:rPr>
          <w:rFonts w:ascii="黑体" w:eastAsia="黑体" w:hAnsi="黑体" w:hint="eastAsia"/>
          <w:sz w:val="32"/>
          <w:szCs w:val="32"/>
        </w:rPr>
        <w:t>第</w:t>
      </w:r>
      <w:r w:rsidR="009E4BB2">
        <w:rPr>
          <w:rFonts w:ascii="黑体" w:eastAsia="黑体" w:hAnsi="黑体" w:hint="eastAsia"/>
          <w:sz w:val="32"/>
          <w:szCs w:val="32"/>
        </w:rPr>
        <w:t>四十七</w:t>
      </w:r>
      <w:r w:rsidR="009E4BB2" w:rsidRPr="00B3498C">
        <w:rPr>
          <w:rFonts w:ascii="黑体" w:eastAsia="黑体" w:hAnsi="黑体" w:hint="eastAsia"/>
          <w:sz w:val="32"/>
          <w:szCs w:val="32"/>
        </w:rPr>
        <w:t>条</w:t>
      </w:r>
      <w:r w:rsidRPr="00133F87">
        <w:rPr>
          <w:rFonts w:ascii="仿宋" w:eastAsia="仿宋" w:hAnsi="仿宋" w:hint="eastAsia"/>
          <w:sz w:val="32"/>
          <w:szCs w:val="32"/>
        </w:rPr>
        <w:t xml:space="preserve"> 海上海事行政处罚程序适用《交通运输行政执法程序规定》。</w:t>
      </w:r>
    </w:p>
    <w:p w:rsidR="009E4BB2" w:rsidRPr="009E4BB2" w:rsidRDefault="00C17ABA" w:rsidP="009E4BB2">
      <w:pPr>
        <w:ind w:firstLineChars="200" w:firstLine="643"/>
        <w:contextualSpacing/>
        <w:mirrorIndents/>
        <w:rPr>
          <w:rFonts w:ascii="仿宋" w:eastAsia="仿宋" w:hAnsi="仿宋"/>
          <w:sz w:val="32"/>
          <w:szCs w:val="32"/>
          <w:bdr w:val="single" w:sz="4" w:space="0" w:color="auto"/>
        </w:rPr>
      </w:pPr>
      <w:r w:rsidRPr="009E4BB2">
        <w:rPr>
          <w:rFonts w:ascii="仿宋" w:eastAsia="仿宋" w:hAnsi="仿宋" w:hint="eastAsia"/>
          <w:b/>
          <w:sz w:val="32"/>
          <w:szCs w:val="32"/>
          <w:bdr w:val="single" w:sz="4" w:space="0" w:color="auto"/>
        </w:rPr>
        <w:t>第六十五条</w:t>
      </w:r>
      <w:r w:rsidRPr="009E4BB2">
        <w:rPr>
          <w:rFonts w:ascii="仿宋" w:eastAsia="仿宋" w:hAnsi="仿宋" w:hint="eastAsia"/>
          <w:sz w:val="32"/>
          <w:szCs w:val="32"/>
          <w:bdr w:val="single" w:sz="4" w:space="0" w:color="auto"/>
        </w:rPr>
        <w:t xml:space="preserve">　海事管理机构办理海事行政处罚案件，应当使用交通运输部制订的统一格式的海事行政处罚文书。</w:t>
      </w:r>
    </w:p>
    <w:p w:rsidR="009D21B2" w:rsidRPr="00D150B3" w:rsidRDefault="00C17ABA" w:rsidP="009E4BB2">
      <w:pPr>
        <w:ind w:firstLineChars="200" w:firstLine="643"/>
        <w:contextualSpacing/>
        <w:mirrorIndents/>
        <w:rPr>
          <w:rFonts w:ascii="黑体" w:eastAsia="黑体" w:hAnsi="黑体"/>
          <w:sz w:val="32"/>
          <w:szCs w:val="32"/>
        </w:rPr>
      </w:pPr>
      <w:r w:rsidRPr="009E4BB2">
        <w:rPr>
          <w:rFonts w:ascii="仿宋" w:eastAsia="仿宋" w:hAnsi="仿宋" w:hint="eastAsia"/>
          <w:b/>
          <w:sz w:val="32"/>
          <w:szCs w:val="32"/>
          <w:bdr w:val="single" w:sz="4" w:space="0" w:color="auto"/>
        </w:rPr>
        <w:t>第六十六条</w:t>
      </w:r>
      <w:r w:rsidR="009E4BB2" w:rsidRPr="00B3498C">
        <w:rPr>
          <w:rFonts w:ascii="黑体" w:eastAsia="黑体" w:hAnsi="黑体" w:hint="eastAsia"/>
          <w:sz w:val="32"/>
          <w:szCs w:val="32"/>
        </w:rPr>
        <w:t>第</w:t>
      </w:r>
      <w:r w:rsidR="009E4BB2">
        <w:rPr>
          <w:rFonts w:ascii="黑体" w:eastAsia="黑体" w:hAnsi="黑体" w:hint="eastAsia"/>
          <w:sz w:val="32"/>
          <w:szCs w:val="32"/>
        </w:rPr>
        <w:t>四十八</w:t>
      </w:r>
      <w:r w:rsidR="009E4BB2" w:rsidRPr="00B3498C">
        <w:rPr>
          <w:rFonts w:ascii="黑体" w:eastAsia="黑体" w:hAnsi="黑体" w:hint="eastAsia"/>
          <w:sz w:val="32"/>
          <w:szCs w:val="32"/>
        </w:rPr>
        <w:t>条</w:t>
      </w:r>
      <w:r w:rsidRPr="00133F87">
        <w:rPr>
          <w:rFonts w:ascii="仿宋" w:eastAsia="仿宋" w:hAnsi="仿宋" w:hint="eastAsia"/>
          <w:sz w:val="32"/>
          <w:szCs w:val="32"/>
        </w:rPr>
        <w:t xml:space="preserve">　本规定自</w:t>
      </w:r>
      <w:r w:rsidRPr="00D150B3">
        <w:rPr>
          <w:rFonts w:ascii="仿宋" w:eastAsia="仿宋" w:hAnsi="仿宋" w:hint="eastAsia"/>
          <w:sz w:val="32"/>
          <w:szCs w:val="32"/>
          <w:bdr w:val="single" w:sz="4" w:space="0" w:color="auto"/>
        </w:rPr>
        <w:t>2015年7月1日</w:t>
      </w:r>
      <w:r w:rsidR="00D150B3">
        <w:rPr>
          <w:rFonts w:ascii="黑体" w:eastAsia="黑体" w:hAnsi="黑体" w:cs="仿宋_GB2312" w:hint="eastAsia"/>
          <w:sz w:val="32"/>
          <w:szCs w:val="28"/>
        </w:rPr>
        <w:t>2021年  月  日</w:t>
      </w:r>
      <w:r w:rsidRPr="00133F87">
        <w:rPr>
          <w:rFonts w:ascii="仿宋" w:eastAsia="仿宋" w:hAnsi="仿宋" w:hint="eastAsia"/>
          <w:sz w:val="32"/>
          <w:szCs w:val="32"/>
        </w:rPr>
        <w:t>起施行。</w:t>
      </w:r>
      <w:r w:rsidRPr="00D150B3">
        <w:rPr>
          <w:rFonts w:ascii="仿宋" w:eastAsia="仿宋" w:hAnsi="仿宋" w:hint="eastAsia"/>
          <w:sz w:val="32"/>
          <w:szCs w:val="32"/>
          <w:bdr w:val="single" w:sz="4" w:space="0" w:color="auto"/>
        </w:rPr>
        <w:t>2003年7月10日以交通部令2003年第8号公布的《中华人民共和国海上海事行政处罚规定》同时废止。</w:t>
      </w:r>
      <w:r w:rsidR="00D150B3" w:rsidRPr="00D150B3">
        <w:rPr>
          <w:rFonts w:ascii="黑体" w:eastAsia="黑体" w:hAnsi="黑体" w:hint="eastAsia"/>
          <w:sz w:val="32"/>
          <w:szCs w:val="32"/>
        </w:rPr>
        <w:t>2019年</w:t>
      </w:r>
      <w:r w:rsidR="009E4BB2">
        <w:rPr>
          <w:rFonts w:ascii="黑体" w:eastAsia="黑体" w:hAnsi="黑体" w:hint="eastAsia"/>
          <w:sz w:val="32"/>
          <w:szCs w:val="32"/>
        </w:rPr>
        <w:t>4月12日</w:t>
      </w:r>
      <w:r w:rsidR="00D150B3" w:rsidRPr="00D150B3">
        <w:rPr>
          <w:rFonts w:ascii="黑体" w:eastAsia="黑体" w:hAnsi="黑体" w:hint="eastAsia"/>
          <w:sz w:val="32"/>
          <w:szCs w:val="32"/>
        </w:rPr>
        <w:t>以交通运输部令2019年第10号公布的《中华人民共和国海上海事行政处罚规定》同时废止。</w:t>
      </w:r>
    </w:p>
    <w:sectPr w:rsidR="009D21B2" w:rsidRPr="00D150B3" w:rsidSect="00C910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4AE" w:rsidRDefault="009D04AE" w:rsidP="00C7529F">
      <w:r>
        <w:separator/>
      </w:r>
    </w:p>
  </w:endnote>
  <w:endnote w:type="continuationSeparator" w:id="0">
    <w:p w:rsidR="009D04AE" w:rsidRDefault="009D04AE" w:rsidP="00C752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4AE" w:rsidRDefault="009D04AE" w:rsidP="00C7529F">
      <w:r>
        <w:separator/>
      </w:r>
    </w:p>
  </w:footnote>
  <w:footnote w:type="continuationSeparator" w:id="0">
    <w:p w:rsidR="009D04AE" w:rsidRDefault="009D04AE" w:rsidP="00C752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ABA"/>
    <w:rsid w:val="00133F87"/>
    <w:rsid w:val="001876FC"/>
    <w:rsid w:val="001E527B"/>
    <w:rsid w:val="0026035E"/>
    <w:rsid w:val="002625F9"/>
    <w:rsid w:val="003145EE"/>
    <w:rsid w:val="00426BFD"/>
    <w:rsid w:val="004E3857"/>
    <w:rsid w:val="005226E3"/>
    <w:rsid w:val="006A03C8"/>
    <w:rsid w:val="006A66DF"/>
    <w:rsid w:val="006D5CA4"/>
    <w:rsid w:val="00757E5D"/>
    <w:rsid w:val="00812862"/>
    <w:rsid w:val="00832A33"/>
    <w:rsid w:val="00887DBB"/>
    <w:rsid w:val="00926744"/>
    <w:rsid w:val="009D04AE"/>
    <w:rsid w:val="009D21B2"/>
    <w:rsid w:val="009E4BB2"/>
    <w:rsid w:val="00A00615"/>
    <w:rsid w:val="00A53ECF"/>
    <w:rsid w:val="00AD37A3"/>
    <w:rsid w:val="00BA36B0"/>
    <w:rsid w:val="00C17ABA"/>
    <w:rsid w:val="00C22884"/>
    <w:rsid w:val="00C63256"/>
    <w:rsid w:val="00C7529F"/>
    <w:rsid w:val="00C910BA"/>
    <w:rsid w:val="00CA6F69"/>
    <w:rsid w:val="00D150B3"/>
    <w:rsid w:val="00DB4F15"/>
    <w:rsid w:val="00ED626D"/>
    <w:rsid w:val="00EF0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A6F69"/>
    <w:pPr>
      <w:jc w:val="left"/>
    </w:pPr>
    <w:rPr>
      <w:rFonts w:cs="Times New Roman"/>
      <w:kern w:val="0"/>
      <w:sz w:val="24"/>
      <w:szCs w:val="24"/>
    </w:rPr>
  </w:style>
  <w:style w:type="paragraph" w:styleId="a4">
    <w:name w:val="header"/>
    <w:basedOn w:val="a"/>
    <w:link w:val="Char"/>
    <w:uiPriority w:val="99"/>
    <w:semiHidden/>
    <w:unhideWhenUsed/>
    <w:rsid w:val="00C752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7529F"/>
    <w:rPr>
      <w:sz w:val="18"/>
      <w:szCs w:val="18"/>
    </w:rPr>
  </w:style>
  <w:style w:type="paragraph" w:styleId="a5">
    <w:name w:val="footer"/>
    <w:basedOn w:val="a"/>
    <w:link w:val="Char0"/>
    <w:uiPriority w:val="99"/>
    <w:semiHidden/>
    <w:unhideWhenUsed/>
    <w:rsid w:val="00C7529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7529F"/>
    <w:rPr>
      <w:sz w:val="18"/>
      <w:szCs w:val="18"/>
    </w:rPr>
  </w:style>
</w:styles>
</file>

<file path=word/webSettings.xml><?xml version="1.0" encoding="utf-8"?>
<w:webSettings xmlns:r="http://schemas.openxmlformats.org/officeDocument/2006/relationships" xmlns:w="http://schemas.openxmlformats.org/wordprocessingml/2006/main">
  <w:divs>
    <w:div w:id="7486564">
      <w:bodyDiv w:val="1"/>
      <w:marLeft w:val="0"/>
      <w:marRight w:val="0"/>
      <w:marTop w:val="0"/>
      <w:marBottom w:val="0"/>
      <w:divBdr>
        <w:top w:val="none" w:sz="0" w:space="0" w:color="auto"/>
        <w:left w:val="none" w:sz="0" w:space="0" w:color="auto"/>
        <w:bottom w:val="none" w:sz="0" w:space="0" w:color="auto"/>
        <w:right w:val="none" w:sz="0" w:space="0" w:color="auto"/>
      </w:divBdr>
    </w:div>
    <w:div w:id="47920269">
      <w:bodyDiv w:val="1"/>
      <w:marLeft w:val="0"/>
      <w:marRight w:val="0"/>
      <w:marTop w:val="0"/>
      <w:marBottom w:val="0"/>
      <w:divBdr>
        <w:top w:val="none" w:sz="0" w:space="0" w:color="auto"/>
        <w:left w:val="none" w:sz="0" w:space="0" w:color="auto"/>
        <w:bottom w:val="none" w:sz="0" w:space="0" w:color="auto"/>
        <w:right w:val="none" w:sz="0" w:space="0" w:color="auto"/>
      </w:divBdr>
    </w:div>
    <w:div w:id="613437745">
      <w:bodyDiv w:val="1"/>
      <w:marLeft w:val="0"/>
      <w:marRight w:val="0"/>
      <w:marTop w:val="0"/>
      <w:marBottom w:val="0"/>
      <w:divBdr>
        <w:top w:val="none" w:sz="0" w:space="0" w:color="auto"/>
        <w:left w:val="none" w:sz="0" w:space="0" w:color="auto"/>
        <w:bottom w:val="none" w:sz="0" w:space="0" w:color="auto"/>
        <w:right w:val="none" w:sz="0" w:space="0" w:color="auto"/>
      </w:divBdr>
    </w:div>
    <w:div w:id="613902512">
      <w:bodyDiv w:val="1"/>
      <w:marLeft w:val="0"/>
      <w:marRight w:val="0"/>
      <w:marTop w:val="0"/>
      <w:marBottom w:val="0"/>
      <w:divBdr>
        <w:top w:val="none" w:sz="0" w:space="0" w:color="auto"/>
        <w:left w:val="none" w:sz="0" w:space="0" w:color="auto"/>
        <w:bottom w:val="none" w:sz="0" w:space="0" w:color="auto"/>
        <w:right w:val="none" w:sz="0" w:space="0" w:color="auto"/>
      </w:divBdr>
    </w:div>
    <w:div w:id="1078482757">
      <w:bodyDiv w:val="1"/>
      <w:marLeft w:val="0"/>
      <w:marRight w:val="0"/>
      <w:marTop w:val="0"/>
      <w:marBottom w:val="0"/>
      <w:divBdr>
        <w:top w:val="none" w:sz="0" w:space="0" w:color="auto"/>
        <w:left w:val="none" w:sz="0" w:space="0" w:color="auto"/>
        <w:bottom w:val="none" w:sz="0" w:space="0" w:color="auto"/>
        <w:right w:val="none" w:sz="0" w:space="0" w:color="auto"/>
      </w:divBdr>
    </w:div>
    <w:div w:id="1732725744">
      <w:bodyDiv w:val="1"/>
      <w:marLeft w:val="0"/>
      <w:marRight w:val="0"/>
      <w:marTop w:val="0"/>
      <w:marBottom w:val="0"/>
      <w:divBdr>
        <w:top w:val="none" w:sz="0" w:space="0" w:color="auto"/>
        <w:left w:val="none" w:sz="0" w:space="0" w:color="auto"/>
        <w:bottom w:val="none" w:sz="0" w:space="0" w:color="auto"/>
        <w:right w:val="none" w:sz="0" w:space="0" w:color="auto"/>
      </w:divBdr>
    </w:div>
    <w:div w:id="203333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42</Pages>
  <Words>2998</Words>
  <Characters>17090</Characters>
  <Application>Microsoft Office Word</Application>
  <DocSecurity>0</DocSecurity>
  <Lines>142</Lines>
  <Paragraphs>40</Paragraphs>
  <ScaleCrop>false</ScaleCrop>
  <Company/>
  <LinksUpToDate>false</LinksUpToDate>
  <CharactersWithSpaces>20048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2021-05-10T05:21:00Z</dcterms:created>
  <dcterms:modified xsi:type="dcterms:W3CDTF">2021-05-10T06:33:00Z</dcterms:modified>
</cp:coreProperties>
</file>