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D4" w:rsidRDefault="00D033D4" w:rsidP="008A6D13">
      <w:pPr>
        <w:widowControl/>
        <w:shd w:val="clear" w:color="auto" w:fill="FFFFFF"/>
        <w:spacing w:line="360" w:lineRule="auto"/>
        <w:contextualSpacing/>
        <w:mirrorIndents/>
        <w:jc w:val="center"/>
        <w:rPr>
          <w:rFonts w:ascii="华文中宋" w:eastAsia="华文中宋" w:hAnsi="华文中宋" w:cs="Times New Roman"/>
          <w:bCs/>
          <w:color w:val="000000"/>
          <w:spacing w:val="9"/>
          <w:kern w:val="0"/>
          <w:sz w:val="36"/>
          <w:szCs w:val="36"/>
        </w:rPr>
      </w:pPr>
    </w:p>
    <w:p w:rsidR="00D033D4" w:rsidRDefault="00D033D4" w:rsidP="008A6D13">
      <w:pPr>
        <w:widowControl/>
        <w:shd w:val="clear" w:color="auto" w:fill="FFFFFF"/>
        <w:spacing w:line="360" w:lineRule="auto"/>
        <w:contextualSpacing/>
        <w:mirrorIndents/>
        <w:jc w:val="center"/>
        <w:rPr>
          <w:rFonts w:ascii="华文中宋" w:eastAsia="华文中宋" w:hAnsi="华文中宋" w:cs="Times New Roman"/>
          <w:bCs/>
          <w:color w:val="000000"/>
          <w:spacing w:val="9"/>
          <w:kern w:val="0"/>
          <w:sz w:val="36"/>
          <w:szCs w:val="36"/>
        </w:rPr>
      </w:pPr>
    </w:p>
    <w:p w:rsidR="00D9295A" w:rsidRDefault="00D9295A" w:rsidP="008A6D13">
      <w:pPr>
        <w:widowControl/>
        <w:shd w:val="clear" w:color="auto" w:fill="FFFFFF"/>
        <w:spacing w:line="360" w:lineRule="auto"/>
        <w:contextualSpacing/>
        <w:mirrorIndents/>
        <w:jc w:val="center"/>
        <w:rPr>
          <w:rFonts w:ascii="华文中宋" w:eastAsia="华文中宋" w:hAnsi="华文中宋" w:cs="Times New Roman"/>
          <w:bCs/>
          <w:color w:val="000000"/>
          <w:spacing w:val="9"/>
          <w:kern w:val="0"/>
          <w:sz w:val="36"/>
          <w:szCs w:val="36"/>
        </w:rPr>
      </w:pPr>
    </w:p>
    <w:p w:rsidR="008A6D13" w:rsidRPr="00D033D4" w:rsidRDefault="00D033D4" w:rsidP="008A6D13">
      <w:pPr>
        <w:widowControl/>
        <w:shd w:val="clear" w:color="auto" w:fill="FFFFFF"/>
        <w:spacing w:line="360" w:lineRule="auto"/>
        <w:contextualSpacing/>
        <w:mirrorIndents/>
        <w:jc w:val="center"/>
        <w:rPr>
          <w:rFonts w:ascii="Times New Roman" w:eastAsia="华文中宋" w:hAnsi="Times New Roman" w:cs="Times New Roman"/>
          <w:bCs/>
          <w:color w:val="000000"/>
          <w:spacing w:val="9"/>
          <w:kern w:val="0"/>
          <w:sz w:val="36"/>
          <w:szCs w:val="36"/>
        </w:rPr>
      </w:pPr>
      <w:r w:rsidRPr="00D033D4">
        <w:rPr>
          <w:rFonts w:ascii="Times New Roman" w:eastAsia="华文中宋" w:hAnsi="华文中宋" w:cs="Times New Roman"/>
          <w:bCs/>
          <w:color w:val="000000"/>
          <w:spacing w:val="9"/>
          <w:kern w:val="0"/>
          <w:sz w:val="36"/>
          <w:szCs w:val="36"/>
        </w:rPr>
        <w:t>农业农村部办公厅关于印发《</w:t>
      </w:r>
      <w:r w:rsidRPr="00D033D4">
        <w:rPr>
          <w:rFonts w:ascii="Times New Roman" w:eastAsia="华文中宋" w:hAnsi="Times New Roman" w:cs="Times New Roman"/>
          <w:bCs/>
          <w:color w:val="000000"/>
          <w:spacing w:val="9"/>
          <w:kern w:val="0"/>
          <w:sz w:val="36"/>
          <w:szCs w:val="36"/>
        </w:rPr>
        <w:t>2020</w:t>
      </w:r>
      <w:r w:rsidRPr="00D033D4">
        <w:rPr>
          <w:rFonts w:ascii="Times New Roman" w:eastAsia="华文中宋" w:hAnsi="华文中宋" w:cs="Times New Roman"/>
          <w:bCs/>
          <w:color w:val="000000"/>
          <w:spacing w:val="9"/>
          <w:kern w:val="0"/>
          <w:sz w:val="36"/>
          <w:szCs w:val="36"/>
        </w:rPr>
        <w:t>年畜牧产业扶贫和援藏援疆行动方案》的通知</w:t>
      </w:r>
    </w:p>
    <w:p w:rsidR="00D033D4" w:rsidRDefault="00D033D4" w:rsidP="00D033D4">
      <w:pPr>
        <w:widowControl/>
        <w:shd w:val="clear" w:color="auto" w:fill="FFFFFF"/>
        <w:spacing w:line="360" w:lineRule="auto"/>
        <w:contextualSpacing/>
        <w:mirrorIndents/>
        <w:rPr>
          <w:rFonts w:ascii="仿宋_GB2312" w:eastAsia="仿宋_GB2312" w:hAnsiTheme="minorEastAsia" w:cs="Times New Roman"/>
          <w:bCs/>
          <w:color w:val="000000"/>
          <w:spacing w:val="9"/>
          <w:kern w:val="0"/>
          <w:sz w:val="32"/>
          <w:szCs w:val="32"/>
        </w:rPr>
      </w:pPr>
    </w:p>
    <w:p w:rsidR="009E77B1" w:rsidRPr="00D033D4" w:rsidRDefault="00D033D4" w:rsidP="00D033D4">
      <w:pPr>
        <w:widowControl/>
        <w:shd w:val="clear" w:color="auto" w:fill="FFFFFF"/>
        <w:spacing w:line="360" w:lineRule="auto"/>
        <w:contextualSpacing/>
        <w:mirrorIndents/>
        <w:rPr>
          <w:rFonts w:ascii="Times New Roman" w:hAnsiTheme="minorEastAsia" w:cs="Times New Roman"/>
          <w:b/>
          <w:bCs/>
          <w:color w:val="000000"/>
          <w:spacing w:val="9"/>
          <w:kern w:val="0"/>
          <w:sz w:val="36"/>
          <w:szCs w:val="36"/>
        </w:rPr>
      </w:pPr>
      <w:r w:rsidRPr="00D033D4">
        <w:rPr>
          <w:rFonts w:ascii="仿宋_GB2312" w:eastAsia="仿宋_GB2312" w:hAnsiTheme="minorEastAsia" w:cs="Times New Roman" w:hint="eastAsia"/>
          <w:bCs/>
          <w:color w:val="000000"/>
          <w:spacing w:val="9"/>
          <w:kern w:val="0"/>
          <w:sz w:val="32"/>
          <w:szCs w:val="32"/>
        </w:rPr>
        <w:t>有关省、自治区、直辖市农业农村（农牧、畜牧兽医）厅（局、委），新疆生产建设兵团农业农村局，各有关单位：</w:t>
      </w:r>
    </w:p>
    <w:p w:rsidR="00D605FC" w:rsidRPr="000F3F6F" w:rsidRDefault="00D605FC" w:rsidP="00D033D4">
      <w:pPr>
        <w:widowControl/>
        <w:shd w:val="clear" w:color="auto" w:fill="FFFFFF"/>
        <w:spacing w:line="360" w:lineRule="auto"/>
        <w:ind w:firstLineChars="200" w:firstLine="676"/>
        <w:contextualSpacing/>
        <w:mirrorIndents/>
        <w:rPr>
          <w:rFonts w:ascii="Times New Roman" w:eastAsia="仿宋_GB2312" w:hAnsi="Times New Roman" w:cs="Times New Roman"/>
          <w:color w:val="000000"/>
          <w:spacing w:val="9"/>
          <w:kern w:val="0"/>
          <w:sz w:val="32"/>
          <w:szCs w:val="32"/>
        </w:rPr>
      </w:pPr>
      <w:r w:rsidRPr="000F3F6F">
        <w:rPr>
          <w:rFonts w:ascii="Times New Roman" w:eastAsia="仿宋_GB2312" w:hAnsi="Times New Roman" w:cs="Times New Roman"/>
          <w:color w:val="000000"/>
          <w:spacing w:val="9"/>
          <w:kern w:val="0"/>
          <w:sz w:val="32"/>
          <w:szCs w:val="32"/>
        </w:rPr>
        <w:t>2020</w:t>
      </w:r>
      <w:r w:rsidRPr="000F3F6F">
        <w:rPr>
          <w:rFonts w:ascii="Times New Roman" w:eastAsia="仿宋_GB2312" w:hAnsi="Times New Roman" w:cs="Times New Roman"/>
          <w:color w:val="000000"/>
          <w:spacing w:val="9"/>
          <w:kern w:val="0"/>
          <w:sz w:val="32"/>
          <w:szCs w:val="32"/>
        </w:rPr>
        <w:t>年是全面打赢脱贫攻坚战收官之年。为统筹推进全年</w:t>
      </w:r>
      <w:r w:rsidR="00713E53">
        <w:rPr>
          <w:rFonts w:ascii="Times New Roman" w:eastAsia="仿宋_GB2312" w:hAnsi="Times New Roman" w:cs="Times New Roman"/>
          <w:color w:val="000000"/>
          <w:spacing w:val="9"/>
          <w:kern w:val="0"/>
          <w:sz w:val="32"/>
          <w:szCs w:val="32"/>
        </w:rPr>
        <w:t>畜牧</w:t>
      </w:r>
      <w:r w:rsidR="00713E53">
        <w:rPr>
          <w:rFonts w:ascii="Times New Roman" w:eastAsia="仿宋_GB2312" w:hAnsi="Times New Roman" w:cs="Times New Roman" w:hint="eastAsia"/>
          <w:color w:val="000000"/>
          <w:spacing w:val="9"/>
          <w:kern w:val="0"/>
          <w:sz w:val="32"/>
          <w:szCs w:val="32"/>
        </w:rPr>
        <w:t>产业</w:t>
      </w:r>
      <w:r w:rsidRPr="000F3F6F">
        <w:rPr>
          <w:rFonts w:ascii="Times New Roman" w:eastAsia="仿宋_GB2312" w:hAnsi="Times New Roman" w:cs="Times New Roman"/>
          <w:color w:val="000000"/>
          <w:spacing w:val="9"/>
          <w:kern w:val="0"/>
          <w:sz w:val="32"/>
          <w:szCs w:val="32"/>
        </w:rPr>
        <w:t>扶贫和援藏援疆工作，</w:t>
      </w:r>
      <w:r w:rsidR="006B29FA" w:rsidRPr="000F3F6F">
        <w:rPr>
          <w:rFonts w:ascii="Times New Roman" w:eastAsia="仿宋_GB2312" w:hAnsi="Times New Roman" w:cs="Times New Roman"/>
          <w:color w:val="000000"/>
          <w:spacing w:val="9"/>
          <w:kern w:val="0"/>
          <w:sz w:val="32"/>
          <w:szCs w:val="32"/>
        </w:rPr>
        <w:t>聚焦重点</w:t>
      </w:r>
      <w:r w:rsidRPr="000F3F6F">
        <w:rPr>
          <w:rFonts w:ascii="Times New Roman" w:eastAsia="仿宋_GB2312" w:hAnsi="Times New Roman" w:cs="Times New Roman"/>
          <w:color w:val="000000"/>
          <w:spacing w:val="9"/>
          <w:kern w:val="0"/>
          <w:sz w:val="32"/>
          <w:szCs w:val="32"/>
        </w:rPr>
        <w:t>，</w:t>
      </w:r>
      <w:r w:rsidR="006B29FA" w:rsidRPr="000F3F6F">
        <w:rPr>
          <w:rFonts w:ascii="Times New Roman" w:eastAsia="仿宋_GB2312" w:hAnsi="Times New Roman" w:cs="Times New Roman"/>
          <w:color w:val="000000"/>
          <w:spacing w:val="9"/>
          <w:kern w:val="0"/>
          <w:sz w:val="32"/>
          <w:szCs w:val="32"/>
        </w:rPr>
        <w:t>形成合力，</w:t>
      </w:r>
      <w:r w:rsidRPr="000F3F6F">
        <w:rPr>
          <w:rFonts w:ascii="Times New Roman" w:eastAsia="仿宋_GB2312" w:hAnsi="Times New Roman" w:cs="Times New Roman"/>
          <w:color w:val="000000"/>
          <w:spacing w:val="9"/>
          <w:kern w:val="0"/>
          <w:sz w:val="32"/>
          <w:szCs w:val="32"/>
        </w:rPr>
        <w:t>确保脱贫攻坚战圆满收官，</w:t>
      </w:r>
      <w:r w:rsidR="006B29FA" w:rsidRPr="000F3F6F">
        <w:rPr>
          <w:rFonts w:ascii="Times New Roman" w:eastAsia="仿宋_GB2312" w:hAnsi="Times New Roman" w:cs="Times New Roman"/>
          <w:color w:val="000000"/>
          <w:spacing w:val="9"/>
          <w:kern w:val="0"/>
          <w:sz w:val="32"/>
          <w:szCs w:val="32"/>
        </w:rPr>
        <w:t>推进</w:t>
      </w:r>
      <w:r w:rsidRPr="000F3F6F">
        <w:rPr>
          <w:rFonts w:ascii="Times New Roman" w:eastAsia="仿宋_GB2312" w:hAnsi="Times New Roman" w:cs="Times New Roman"/>
          <w:color w:val="000000"/>
          <w:spacing w:val="9"/>
          <w:kern w:val="0"/>
          <w:sz w:val="32"/>
          <w:szCs w:val="32"/>
        </w:rPr>
        <w:t>农村同步全面建成小康社会，我部研究制定了《</w:t>
      </w:r>
      <w:r w:rsidRPr="000F3F6F">
        <w:rPr>
          <w:rFonts w:ascii="Times New Roman" w:eastAsia="仿宋_GB2312" w:hAnsi="Times New Roman" w:cs="Times New Roman"/>
          <w:color w:val="000000"/>
          <w:spacing w:val="9"/>
          <w:kern w:val="0"/>
          <w:sz w:val="32"/>
          <w:szCs w:val="32"/>
        </w:rPr>
        <w:t>2020</w:t>
      </w:r>
      <w:r w:rsidRPr="000F3F6F">
        <w:rPr>
          <w:rFonts w:ascii="Times New Roman" w:eastAsia="仿宋_GB2312" w:hAnsi="Times New Roman" w:cs="Times New Roman"/>
          <w:color w:val="000000"/>
          <w:spacing w:val="9"/>
          <w:kern w:val="0"/>
          <w:sz w:val="32"/>
          <w:szCs w:val="32"/>
        </w:rPr>
        <w:t>年</w:t>
      </w:r>
      <w:r w:rsidR="00713E53">
        <w:rPr>
          <w:rFonts w:ascii="Times New Roman" w:eastAsia="仿宋_GB2312" w:hAnsi="Times New Roman" w:cs="Times New Roman"/>
          <w:color w:val="000000"/>
          <w:spacing w:val="9"/>
          <w:kern w:val="0"/>
          <w:sz w:val="32"/>
          <w:szCs w:val="32"/>
        </w:rPr>
        <w:t>畜牧</w:t>
      </w:r>
      <w:r w:rsidR="00713E53">
        <w:rPr>
          <w:rFonts w:ascii="Times New Roman" w:eastAsia="仿宋_GB2312" w:hAnsi="Times New Roman" w:cs="Times New Roman" w:hint="eastAsia"/>
          <w:color w:val="000000"/>
          <w:spacing w:val="9"/>
          <w:kern w:val="0"/>
          <w:sz w:val="32"/>
          <w:szCs w:val="32"/>
        </w:rPr>
        <w:t>产</w:t>
      </w:r>
      <w:r w:rsidR="006B29FA" w:rsidRPr="000F3F6F">
        <w:rPr>
          <w:rFonts w:ascii="Times New Roman" w:eastAsia="仿宋_GB2312" w:hAnsi="Times New Roman" w:cs="Times New Roman"/>
          <w:color w:val="000000"/>
          <w:spacing w:val="9"/>
          <w:kern w:val="0"/>
          <w:sz w:val="32"/>
          <w:szCs w:val="32"/>
        </w:rPr>
        <w:t>业</w:t>
      </w:r>
      <w:r w:rsidR="00E639F6">
        <w:rPr>
          <w:rFonts w:ascii="Times New Roman" w:eastAsia="仿宋_GB2312" w:hAnsi="Times New Roman" w:cs="Times New Roman"/>
          <w:color w:val="000000"/>
          <w:spacing w:val="9"/>
          <w:kern w:val="0"/>
          <w:sz w:val="32"/>
          <w:szCs w:val="32"/>
        </w:rPr>
        <w:t>扶贫和援藏援疆行动方案》，现印发</w:t>
      </w:r>
      <w:r w:rsidRPr="000F3F6F">
        <w:rPr>
          <w:rFonts w:ascii="Times New Roman" w:eastAsia="仿宋_GB2312" w:hAnsi="Times New Roman" w:cs="Times New Roman"/>
          <w:color w:val="000000"/>
          <w:spacing w:val="9"/>
          <w:kern w:val="0"/>
          <w:sz w:val="32"/>
          <w:szCs w:val="32"/>
        </w:rPr>
        <w:t>你们，请抓好落实。</w:t>
      </w:r>
      <w:r w:rsidRPr="000F3F6F">
        <w:rPr>
          <w:rFonts w:ascii="Times New Roman" w:eastAsia="仿宋_GB2312" w:hAnsi="Times New Roman" w:cs="Times New Roman"/>
          <w:color w:val="000000"/>
          <w:spacing w:val="9"/>
          <w:kern w:val="0"/>
          <w:sz w:val="32"/>
          <w:szCs w:val="32"/>
        </w:rPr>
        <w:t> </w:t>
      </w:r>
    </w:p>
    <w:p w:rsidR="00E639F6" w:rsidRDefault="00E639F6" w:rsidP="008A6D13">
      <w:pPr>
        <w:widowControl/>
        <w:shd w:val="clear" w:color="auto" w:fill="FFFFFF"/>
        <w:spacing w:line="360" w:lineRule="auto"/>
        <w:ind w:firstLineChars="200" w:firstLine="676"/>
        <w:contextualSpacing/>
        <w:mirrorIndents/>
        <w:jc w:val="right"/>
        <w:rPr>
          <w:rFonts w:ascii="Times New Roman" w:eastAsia="仿宋_GB2312" w:hAnsi="Times New Roman" w:cs="Times New Roman"/>
          <w:color w:val="000000"/>
          <w:spacing w:val="9"/>
          <w:kern w:val="0"/>
          <w:sz w:val="32"/>
          <w:szCs w:val="32"/>
        </w:rPr>
      </w:pPr>
    </w:p>
    <w:p w:rsidR="00E639F6" w:rsidRDefault="00E639F6" w:rsidP="008A6D13">
      <w:pPr>
        <w:widowControl/>
        <w:shd w:val="clear" w:color="auto" w:fill="FFFFFF"/>
        <w:spacing w:line="360" w:lineRule="auto"/>
        <w:ind w:firstLineChars="200" w:firstLine="676"/>
        <w:contextualSpacing/>
        <w:mirrorIndents/>
        <w:jc w:val="right"/>
        <w:rPr>
          <w:rFonts w:ascii="Times New Roman" w:eastAsia="仿宋_GB2312" w:hAnsi="Times New Roman" w:cs="Times New Roman"/>
          <w:color w:val="000000"/>
          <w:spacing w:val="9"/>
          <w:kern w:val="0"/>
          <w:sz w:val="32"/>
          <w:szCs w:val="32"/>
        </w:rPr>
      </w:pPr>
    </w:p>
    <w:p w:rsidR="00E639F6" w:rsidRDefault="00E639F6" w:rsidP="008A6D13">
      <w:pPr>
        <w:widowControl/>
        <w:shd w:val="clear" w:color="auto" w:fill="FFFFFF"/>
        <w:spacing w:line="360" w:lineRule="auto"/>
        <w:ind w:firstLineChars="200" w:firstLine="676"/>
        <w:contextualSpacing/>
        <w:mirrorIndents/>
        <w:jc w:val="right"/>
        <w:rPr>
          <w:rFonts w:ascii="Times New Roman" w:eastAsia="仿宋_GB2312" w:hAnsi="Times New Roman" w:cs="Times New Roman"/>
          <w:color w:val="000000"/>
          <w:spacing w:val="9"/>
          <w:kern w:val="0"/>
          <w:sz w:val="32"/>
          <w:szCs w:val="32"/>
        </w:rPr>
      </w:pPr>
    </w:p>
    <w:p w:rsidR="00D605FC" w:rsidRPr="000F3F6F" w:rsidRDefault="00D605FC" w:rsidP="008A6D13">
      <w:pPr>
        <w:widowControl/>
        <w:shd w:val="clear" w:color="auto" w:fill="FFFFFF"/>
        <w:spacing w:line="360" w:lineRule="auto"/>
        <w:ind w:firstLineChars="200" w:firstLine="676"/>
        <w:contextualSpacing/>
        <w:mirrorIndents/>
        <w:jc w:val="right"/>
        <w:rPr>
          <w:rFonts w:ascii="Times New Roman" w:eastAsia="仿宋_GB2312" w:hAnsi="Times New Roman" w:cs="Times New Roman"/>
          <w:color w:val="000000"/>
          <w:spacing w:val="9"/>
          <w:kern w:val="0"/>
          <w:sz w:val="32"/>
          <w:szCs w:val="32"/>
        </w:rPr>
      </w:pPr>
      <w:r w:rsidRPr="000F3F6F">
        <w:rPr>
          <w:rFonts w:ascii="Times New Roman" w:eastAsia="仿宋_GB2312" w:hAnsi="Times New Roman" w:cs="Times New Roman"/>
          <w:color w:val="000000"/>
          <w:spacing w:val="9"/>
          <w:kern w:val="0"/>
          <w:sz w:val="32"/>
          <w:szCs w:val="32"/>
        </w:rPr>
        <w:t>农业农村部办公厅</w:t>
      </w:r>
      <w:r w:rsidRPr="000F3F6F">
        <w:rPr>
          <w:rFonts w:ascii="Times New Roman" w:eastAsia="仿宋_GB2312" w:hAnsi="Times New Roman" w:cs="Times New Roman"/>
          <w:color w:val="000000"/>
          <w:spacing w:val="9"/>
          <w:kern w:val="0"/>
          <w:sz w:val="32"/>
          <w:szCs w:val="32"/>
        </w:rPr>
        <w:t> </w:t>
      </w:r>
    </w:p>
    <w:p w:rsidR="00D605FC" w:rsidRPr="000F3F6F" w:rsidRDefault="00D605FC" w:rsidP="008A6D13">
      <w:pPr>
        <w:widowControl/>
        <w:shd w:val="clear" w:color="auto" w:fill="FFFFFF"/>
        <w:spacing w:line="360" w:lineRule="auto"/>
        <w:ind w:firstLineChars="200" w:firstLine="676"/>
        <w:contextualSpacing/>
        <w:mirrorIndents/>
        <w:jc w:val="right"/>
        <w:rPr>
          <w:rFonts w:ascii="Times New Roman" w:eastAsia="仿宋_GB2312" w:hAnsi="Times New Roman" w:cs="Times New Roman"/>
          <w:color w:val="000000"/>
          <w:spacing w:val="9"/>
          <w:kern w:val="0"/>
          <w:sz w:val="32"/>
          <w:szCs w:val="32"/>
        </w:rPr>
      </w:pPr>
      <w:r w:rsidRPr="000F3F6F">
        <w:rPr>
          <w:rFonts w:ascii="Times New Roman" w:eastAsia="仿宋_GB2312" w:hAnsi="Times New Roman" w:cs="Times New Roman"/>
          <w:color w:val="000000"/>
          <w:spacing w:val="9"/>
          <w:kern w:val="0"/>
          <w:sz w:val="32"/>
          <w:szCs w:val="32"/>
        </w:rPr>
        <w:t>2020</w:t>
      </w:r>
      <w:r w:rsidRPr="000F3F6F">
        <w:rPr>
          <w:rFonts w:ascii="Times New Roman" w:eastAsia="仿宋_GB2312" w:hAnsi="Times New Roman" w:cs="Times New Roman"/>
          <w:color w:val="000000"/>
          <w:spacing w:val="9"/>
          <w:kern w:val="0"/>
          <w:sz w:val="32"/>
          <w:szCs w:val="32"/>
        </w:rPr>
        <w:t>年</w:t>
      </w:r>
      <w:r w:rsidRPr="000F3F6F">
        <w:rPr>
          <w:rFonts w:ascii="Times New Roman" w:eastAsia="仿宋_GB2312" w:hAnsi="Times New Roman" w:cs="Times New Roman"/>
          <w:color w:val="000000"/>
          <w:spacing w:val="9"/>
          <w:kern w:val="0"/>
          <w:sz w:val="32"/>
          <w:szCs w:val="32"/>
        </w:rPr>
        <w:t>3</w:t>
      </w:r>
      <w:r w:rsidRPr="000F3F6F">
        <w:rPr>
          <w:rFonts w:ascii="Times New Roman" w:eastAsia="仿宋_GB2312" w:hAnsi="Times New Roman" w:cs="Times New Roman"/>
          <w:color w:val="000000"/>
          <w:spacing w:val="9"/>
          <w:kern w:val="0"/>
          <w:sz w:val="32"/>
          <w:szCs w:val="32"/>
        </w:rPr>
        <w:t>月</w:t>
      </w:r>
      <w:r w:rsidR="006B29FA" w:rsidRPr="000F3F6F">
        <w:rPr>
          <w:rFonts w:ascii="Times New Roman" w:eastAsia="仿宋_GB2312" w:hAnsi="Times New Roman" w:cs="Times New Roman"/>
          <w:color w:val="000000"/>
          <w:spacing w:val="9"/>
          <w:kern w:val="0"/>
          <w:sz w:val="32"/>
          <w:szCs w:val="32"/>
        </w:rPr>
        <w:t xml:space="preserve"> </w:t>
      </w:r>
      <w:r w:rsidR="00B5676C">
        <w:rPr>
          <w:rFonts w:ascii="Times New Roman" w:eastAsia="仿宋_GB2312" w:hAnsi="Times New Roman" w:cs="Times New Roman" w:hint="eastAsia"/>
          <w:color w:val="000000"/>
          <w:spacing w:val="9"/>
          <w:kern w:val="0"/>
          <w:sz w:val="32"/>
          <w:szCs w:val="32"/>
        </w:rPr>
        <w:t>25</w:t>
      </w:r>
      <w:r w:rsidR="006B29FA" w:rsidRPr="000F3F6F">
        <w:rPr>
          <w:rFonts w:ascii="Times New Roman" w:eastAsia="仿宋_GB2312" w:hAnsi="Times New Roman" w:cs="Times New Roman"/>
          <w:color w:val="000000"/>
          <w:spacing w:val="9"/>
          <w:kern w:val="0"/>
          <w:sz w:val="32"/>
          <w:szCs w:val="32"/>
        </w:rPr>
        <w:t xml:space="preserve"> </w:t>
      </w:r>
      <w:r w:rsidRPr="000F3F6F">
        <w:rPr>
          <w:rFonts w:ascii="Times New Roman" w:eastAsia="仿宋_GB2312" w:hAnsi="Times New Roman" w:cs="Times New Roman"/>
          <w:color w:val="000000"/>
          <w:spacing w:val="9"/>
          <w:kern w:val="0"/>
          <w:sz w:val="32"/>
          <w:szCs w:val="32"/>
        </w:rPr>
        <w:t>日</w:t>
      </w:r>
      <w:r w:rsidRPr="000F3F6F">
        <w:rPr>
          <w:rFonts w:ascii="Times New Roman" w:eastAsia="仿宋_GB2312" w:hAnsi="Times New Roman" w:cs="Times New Roman"/>
          <w:color w:val="000000"/>
          <w:spacing w:val="9"/>
          <w:kern w:val="0"/>
          <w:sz w:val="32"/>
          <w:szCs w:val="32"/>
        </w:rPr>
        <w:t> </w:t>
      </w:r>
    </w:p>
    <w:p w:rsidR="004C1628" w:rsidRPr="000F3F6F" w:rsidRDefault="004C1628" w:rsidP="008A6D13">
      <w:pPr>
        <w:widowControl/>
        <w:shd w:val="clear" w:color="auto" w:fill="FFFFFF"/>
        <w:spacing w:line="360" w:lineRule="auto"/>
        <w:ind w:firstLineChars="200" w:firstLine="676"/>
        <w:contextualSpacing/>
        <w:mirrorIndents/>
        <w:jc w:val="right"/>
        <w:rPr>
          <w:rFonts w:ascii="Times New Roman" w:hAnsi="Times New Roman" w:cs="Times New Roman"/>
          <w:color w:val="000000"/>
          <w:spacing w:val="9"/>
          <w:kern w:val="0"/>
          <w:sz w:val="32"/>
          <w:szCs w:val="32"/>
        </w:rPr>
      </w:pPr>
    </w:p>
    <w:p w:rsidR="004C1628" w:rsidRPr="000F3F6F" w:rsidRDefault="004C1628" w:rsidP="008A6D13">
      <w:pPr>
        <w:widowControl/>
        <w:shd w:val="clear" w:color="auto" w:fill="FFFFFF"/>
        <w:spacing w:line="360" w:lineRule="auto"/>
        <w:ind w:firstLineChars="200" w:firstLine="676"/>
        <w:contextualSpacing/>
        <w:mirrorIndents/>
        <w:jc w:val="right"/>
        <w:rPr>
          <w:rFonts w:ascii="Times New Roman" w:hAnsi="Times New Roman" w:cs="Times New Roman"/>
          <w:color w:val="000000"/>
          <w:spacing w:val="9"/>
          <w:kern w:val="0"/>
          <w:sz w:val="32"/>
          <w:szCs w:val="32"/>
        </w:rPr>
      </w:pPr>
    </w:p>
    <w:p w:rsidR="00E639F6" w:rsidRDefault="00E639F6" w:rsidP="008A6D13">
      <w:pPr>
        <w:spacing w:line="360" w:lineRule="auto"/>
        <w:ind w:firstLineChars="200" w:firstLine="672"/>
        <w:contextualSpacing/>
        <w:mirrorIndents/>
        <w:rPr>
          <w:rFonts w:ascii="Times New Roman" w:eastAsia="仿宋_GB2312" w:hAnsi="Times New Roman" w:cs="Times New Roman"/>
          <w:color w:val="000000"/>
          <w:spacing w:val="8"/>
          <w:kern w:val="0"/>
          <w:sz w:val="32"/>
          <w:szCs w:val="32"/>
        </w:rPr>
      </w:pPr>
    </w:p>
    <w:p w:rsidR="00E639F6" w:rsidRDefault="00E639F6" w:rsidP="008A6D13">
      <w:pPr>
        <w:spacing w:line="360" w:lineRule="auto"/>
        <w:ind w:firstLineChars="200" w:firstLine="672"/>
        <w:contextualSpacing/>
        <w:mirrorIndents/>
        <w:rPr>
          <w:rFonts w:ascii="Times New Roman" w:eastAsia="仿宋_GB2312" w:hAnsi="Times New Roman" w:cs="Times New Roman"/>
          <w:color w:val="000000"/>
          <w:spacing w:val="8"/>
          <w:kern w:val="0"/>
          <w:sz w:val="32"/>
          <w:szCs w:val="32"/>
        </w:rPr>
      </w:pPr>
    </w:p>
    <w:p w:rsidR="00247368" w:rsidRPr="000F3F6F" w:rsidRDefault="00E639F6" w:rsidP="00D033D4">
      <w:pPr>
        <w:widowControl/>
        <w:jc w:val="left"/>
        <w:rPr>
          <w:rFonts w:ascii="Times New Roman" w:eastAsia="仿宋_GB2312" w:hAnsi="Times New Roman" w:cs="Times New Roman"/>
          <w:color w:val="000000"/>
          <w:spacing w:val="9"/>
          <w:kern w:val="0"/>
          <w:sz w:val="32"/>
          <w:szCs w:val="32"/>
        </w:rPr>
      </w:pPr>
      <w:r>
        <w:rPr>
          <w:rFonts w:ascii="Times New Roman" w:eastAsia="仿宋_GB2312" w:hAnsi="Times New Roman" w:cs="Times New Roman"/>
          <w:color w:val="000000"/>
          <w:spacing w:val="8"/>
          <w:kern w:val="0"/>
          <w:sz w:val="32"/>
          <w:szCs w:val="32"/>
        </w:rPr>
        <w:br w:type="page"/>
      </w:r>
      <w:r w:rsidR="008A6D13" w:rsidRPr="000F3F6F">
        <w:rPr>
          <w:rFonts w:ascii="Times New Roman" w:eastAsia="仿宋_GB2312" w:hAnsi="Times New Roman" w:cs="Times New Roman"/>
          <w:color w:val="000000"/>
          <w:spacing w:val="8"/>
          <w:kern w:val="0"/>
          <w:sz w:val="32"/>
          <w:szCs w:val="32"/>
        </w:rPr>
        <w:lastRenderedPageBreak/>
        <w:t>2020</w:t>
      </w:r>
      <w:r w:rsidR="008A6D13" w:rsidRPr="000F3F6F">
        <w:rPr>
          <w:rFonts w:ascii="Times New Roman" w:eastAsia="仿宋_GB2312" w:hAnsi="Times New Roman" w:cs="Times New Roman"/>
          <w:color w:val="000000"/>
          <w:spacing w:val="8"/>
          <w:kern w:val="0"/>
          <w:sz w:val="32"/>
          <w:szCs w:val="32"/>
        </w:rPr>
        <w:t>年是全面建成小康社会目标实现之年，是全面打赢脱贫攻坚战收官之年。为深入贯彻习近平总书记关于扶贫工作的重要论述和中央一号文件精神，落实中央脱贫攻坚专项巡视</w:t>
      </w:r>
      <w:r w:rsidR="008A6D13" w:rsidRPr="000F3F6F">
        <w:rPr>
          <w:rFonts w:ascii="Times New Roman" w:eastAsia="仿宋_GB2312" w:hAnsi="Times New Roman" w:cs="Times New Roman"/>
          <w:color w:val="000000"/>
          <w:spacing w:val="8"/>
          <w:kern w:val="0"/>
          <w:sz w:val="32"/>
          <w:szCs w:val="32"/>
        </w:rPr>
        <w:t>“</w:t>
      </w:r>
      <w:r w:rsidR="008A6D13" w:rsidRPr="000F3F6F">
        <w:rPr>
          <w:rFonts w:ascii="Times New Roman" w:eastAsia="仿宋_GB2312" w:hAnsi="Times New Roman" w:cs="Times New Roman"/>
          <w:color w:val="000000"/>
          <w:spacing w:val="8"/>
          <w:kern w:val="0"/>
          <w:sz w:val="32"/>
          <w:szCs w:val="32"/>
        </w:rPr>
        <w:t>回头看</w:t>
      </w:r>
      <w:r w:rsidR="008A6D13" w:rsidRPr="000F3F6F">
        <w:rPr>
          <w:rFonts w:ascii="Times New Roman" w:eastAsia="仿宋_GB2312" w:hAnsi="Times New Roman" w:cs="Times New Roman"/>
          <w:color w:val="000000"/>
          <w:spacing w:val="8"/>
          <w:kern w:val="0"/>
          <w:sz w:val="32"/>
          <w:szCs w:val="32"/>
        </w:rPr>
        <w:t>”</w:t>
      </w:r>
      <w:r w:rsidR="008A6D13" w:rsidRPr="000F3F6F">
        <w:rPr>
          <w:rFonts w:ascii="Times New Roman" w:eastAsia="仿宋_GB2312" w:hAnsi="Times New Roman" w:cs="Times New Roman"/>
          <w:color w:val="000000"/>
          <w:spacing w:val="8"/>
          <w:kern w:val="0"/>
          <w:sz w:val="32"/>
          <w:szCs w:val="32"/>
        </w:rPr>
        <w:t>反馈意见，助力攻克贫</w:t>
      </w:r>
      <w:r w:rsidR="00803A9A">
        <w:rPr>
          <w:rFonts w:ascii="Times New Roman" w:eastAsia="仿宋_GB2312" w:hAnsi="Times New Roman" w:cs="Times New Roman"/>
          <w:color w:val="000000"/>
          <w:spacing w:val="8"/>
          <w:kern w:val="0"/>
          <w:sz w:val="32"/>
          <w:szCs w:val="32"/>
        </w:rPr>
        <w:t>困最后堡垒，巩固脱贫成果防止返贫，我部决定继续组织开展畜牧</w:t>
      </w:r>
      <w:r w:rsidR="00803A9A">
        <w:rPr>
          <w:rFonts w:ascii="Times New Roman" w:eastAsia="仿宋_GB2312" w:hAnsi="Times New Roman" w:cs="Times New Roman" w:hint="eastAsia"/>
          <w:color w:val="000000"/>
          <w:spacing w:val="8"/>
          <w:kern w:val="0"/>
          <w:sz w:val="32"/>
          <w:szCs w:val="32"/>
        </w:rPr>
        <w:t>产</w:t>
      </w:r>
      <w:r w:rsidR="008A6D13" w:rsidRPr="000F3F6F">
        <w:rPr>
          <w:rFonts w:ascii="Times New Roman" w:eastAsia="仿宋_GB2312" w:hAnsi="Times New Roman" w:cs="Times New Roman"/>
          <w:color w:val="000000"/>
          <w:spacing w:val="8"/>
          <w:kern w:val="0"/>
          <w:sz w:val="32"/>
          <w:szCs w:val="32"/>
        </w:rPr>
        <w:t>业扶贫和援藏援疆行动。为确保行动顺利实施，特制定本方案。</w:t>
      </w:r>
    </w:p>
    <w:p w:rsidR="00FE4F03" w:rsidRPr="000F3F6F" w:rsidRDefault="004C1628" w:rsidP="000F3F6F">
      <w:pPr>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一、持续推进</w:t>
      </w:r>
      <w:r w:rsidR="00803A9A">
        <w:rPr>
          <w:rFonts w:ascii="Times New Roman" w:eastAsia="黑体" w:hAnsi="Times New Roman" w:cs="Times New Roman" w:hint="eastAsia"/>
          <w:color w:val="000000"/>
          <w:spacing w:val="9"/>
          <w:kern w:val="0"/>
          <w:sz w:val="32"/>
          <w:szCs w:val="32"/>
        </w:rPr>
        <w:t>畜牧</w:t>
      </w:r>
      <w:r w:rsidRPr="000F3F6F">
        <w:rPr>
          <w:rFonts w:ascii="Times New Roman" w:eastAsia="黑体" w:hAnsi="Times New Roman" w:cs="Times New Roman"/>
          <w:color w:val="000000"/>
          <w:spacing w:val="9"/>
          <w:kern w:val="0"/>
          <w:sz w:val="32"/>
          <w:szCs w:val="32"/>
        </w:rPr>
        <w:t>产业扶贫，实现稳定增收</w:t>
      </w:r>
    </w:p>
    <w:p w:rsidR="00AD0A09" w:rsidRPr="000F3F6F" w:rsidRDefault="005D50F6" w:rsidP="005D50F6">
      <w:pPr>
        <w:spacing w:line="360" w:lineRule="auto"/>
        <w:ind w:firstLineChars="200" w:firstLine="678"/>
        <w:contextualSpacing/>
        <w:mirrorIndents/>
        <w:rPr>
          <w:rFonts w:ascii="Times New Roman" w:eastAsia="仿宋_GB2312" w:hAnsi="Times New Roman" w:cs="Times New Roman"/>
          <w:color w:val="000000"/>
          <w:spacing w:val="9"/>
          <w:kern w:val="0"/>
          <w:sz w:val="32"/>
          <w:szCs w:val="32"/>
        </w:rPr>
      </w:pPr>
      <w:r w:rsidRPr="005D50F6">
        <w:rPr>
          <w:rFonts w:ascii="楷体_GB2312" w:eastAsia="楷体_GB2312" w:hAnsi="Times New Roman" w:cs="Times New Roman" w:hint="eastAsia"/>
          <w:b/>
          <w:color w:val="000000"/>
          <w:spacing w:val="9"/>
          <w:kern w:val="0"/>
          <w:sz w:val="32"/>
          <w:szCs w:val="32"/>
        </w:rPr>
        <w:t>（一）</w:t>
      </w:r>
      <w:r w:rsidR="00803A9A" w:rsidRPr="005D50F6">
        <w:rPr>
          <w:rFonts w:ascii="楷体_GB2312" w:eastAsia="楷体_GB2312" w:hAnsi="Times New Roman" w:cs="Times New Roman" w:hint="eastAsia"/>
          <w:b/>
          <w:sz w:val="32"/>
          <w:szCs w:val="32"/>
        </w:rPr>
        <w:t>落实好农牧民补奖政策</w:t>
      </w:r>
      <w:r w:rsidR="00803A9A" w:rsidRPr="00803A9A">
        <w:rPr>
          <w:rFonts w:ascii="Times New Roman" w:eastAsia="仿宋_GB2312" w:hAnsi="Times New Roman" w:cs="Times New Roman" w:hint="eastAsia"/>
          <w:b/>
          <w:sz w:val="32"/>
          <w:szCs w:val="32"/>
        </w:rPr>
        <w:t>。</w:t>
      </w:r>
      <w:r w:rsidR="00AD0A09" w:rsidRPr="000F3F6F">
        <w:rPr>
          <w:rFonts w:ascii="Times New Roman" w:eastAsia="仿宋_GB2312" w:hAnsi="Times New Roman" w:cs="Times New Roman"/>
          <w:sz w:val="32"/>
          <w:szCs w:val="32"/>
        </w:rPr>
        <w:t>在河北、山西、内蒙古、辽宁、吉林、黑龙江、四川、云南、西藏、甘肃、青海、宁夏、新疆等</w:t>
      </w:r>
      <w:r w:rsidR="00AD0A09" w:rsidRPr="000F3F6F">
        <w:rPr>
          <w:rFonts w:ascii="Times New Roman" w:eastAsia="仿宋_GB2312" w:hAnsi="Times New Roman" w:cs="Times New Roman"/>
          <w:sz w:val="32"/>
          <w:szCs w:val="32"/>
        </w:rPr>
        <w:t>13</w:t>
      </w:r>
      <w:r w:rsidR="00414419" w:rsidRPr="000F3F6F">
        <w:rPr>
          <w:rFonts w:ascii="Times New Roman" w:eastAsia="仿宋_GB2312" w:hAnsi="Times New Roman" w:cs="Times New Roman"/>
          <w:sz w:val="32"/>
          <w:szCs w:val="32"/>
        </w:rPr>
        <w:t>个</w:t>
      </w:r>
      <w:r w:rsidR="00AD0A09" w:rsidRPr="000F3F6F">
        <w:rPr>
          <w:rFonts w:ascii="Times New Roman" w:eastAsia="仿宋_GB2312" w:hAnsi="Times New Roman" w:cs="Times New Roman"/>
          <w:sz w:val="32"/>
          <w:szCs w:val="32"/>
        </w:rPr>
        <w:t>省区和新疆生产建设兵</w:t>
      </w:r>
      <w:bookmarkStart w:id="0" w:name="_GoBack"/>
      <w:bookmarkEnd w:id="0"/>
      <w:r w:rsidR="00AD0A09" w:rsidRPr="000F3F6F">
        <w:rPr>
          <w:rFonts w:ascii="Times New Roman" w:eastAsia="仿宋_GB2312" w:hAnsi="Times New Roman" w:cs="Times New Roman"/>
          <w:sz w:val="32"/>
          <w:szCs w:val="32"/>
        </w:rPr>
        <w:t>团、黑龙江</w:t>
      </w:r>
      <w:r>
        <w:rPr>
          <w:rFonts w:ascii="Times New Roman" w:eastAsia="仿宋_GB2312" w:hAnsi="Times New Roman" w:cs="Times New Roman" w:hint="eastAsia"/>
          <w:sz w:val="32"/>
          <w:szCs w:val="32"/>
        </w:rPr>
        <w:t>省</w:t>
      </w:r>
      <w:r w:rsidR="00AD0A09" w:rsidRPr="000F3F6F">
        <w:rPr>
          <w:rFonts w:ascii="Times New Roman" w:eastAsia="仿宋_GB2312" w:hAnsi="Times New Roman" w:cs="Times New Roman"/>
          <w:sz w:val="32"/>
          <w:szCs w:val="32"/>
        </w:rPr>
        <w:t>农垦总局</w:t>
      </w:r>
      <w:r w:rsidR="006E44AB">
        <w:rPr>
          <w:rFonts w:ascii="Times New Roman" w:eastAsia="仿宋_GB2312" w:hAnsi="Times New Roman" w:cs="Times New Roman" w:hint="eastAsia"/>
          <w:sz w:val="32"/>
          <w:szCs w:val="32"/>
        </w:rPr>
        <w:t>落实好</w:t>
      </w:r>
      <w:r w:rsidR="006E44AB">
        <w:rPr>
          <w:rFonts w:ascii="Times New Roman" w:eastAsia="仿宋_GB2312" w:hAnsi="Times New Roman" w:cs="Times New Roman"/>
          <w:sz w:val="32"/>
          <w:szCs w:val="32"/>
        </w:rPr>
        <w:t>农牧民补</w:t>
      </w:r>
      <w:r w:rsidR="006E44AB">
        <w:rPr>
          <w:rFonts w:ascii="Times New Roman" w:eastAsia="仿宋_GB2312" w:hAnsi="Times New Roman" w:cs="Times New Roman" w:hint="eastAsia"/>
          <w:sz w:val="32"/>
          <w:szCs w:val="32"/>
        </w:rPr>
        <w:t>奖政策</w:t>
      </w:r>
      <w:r w:rsidR="00AD0A09" w:rsidRPr="000F3F6F">
        <w:rPr>
          <w:rFonts w:ascii="Times New Roman" w:eastAsia="仿宋_GB2312" w:hAnsi="Times New Roman" w:cs="Times New Roman"/>
          <w:sz w:val="32"/>
          <w:szCs w:val="32"/>
        </w:rPr>
        <w:t>，改善农牧民生产生活水平。</w:t>
      </w:r>
      <w:r w:rsidR="006E44AB">
        <w:rPr>
          <w:rFonts w:ascii="Times New Roman" w:eastAsia="仿宋_GB2312" w:hAnsi="Times New Roman" w:cs="Times New Roman"/>
          <w:sz w:val="32"/>
          <w:szCs w:val="32"/>
        </w:rPr>
        <w:t>深入组织开展调研，为推动新一轮农牧民补</w:t>
      </w:r>
      <w:r w:rsidR="006E44AB">
        <w:rPr>
          <w:rFonts w:ascii="Times New Roman" w:eastAsia="仿宋_GB2312" w:hAnsi="Times New Roman" w:cs="Times New Roman" w:hint="eastAsia"/>
          <w:sz w:val="32"/>
          <w:szCs w:val="32"/>
        </w:rPr>
        <w:t>奖</w:t>
      </w:r>
      <w:r w:rsidR="005009A7">
        <w:rPr>
          <w:rFonts w:ascii="Times New Roman" w:eastAsia="仿宋_GB2312" w:hAnsi="Times New Roman" w:cs="Times New Roman"/>
          <w:sz w:val="32"/>
          <w:szCs w:val="32"/>
        </w:rPr>
        <w:t>政策出台</w:t>
      </w:r>
      <w:r w:rsidR="005009A7">
        <w:rPr>
          <w:rFonts w:ascii="Times New Roman" w:eastAsia="仿宋_GB2312" w:hAnsi="Times New Roman" w:cs="Times New Roman" w:hint="eastAsia"/>
          <w:sz w:val="32"/>
          <w:szCs w:val="32"/>
        </w:rPr>
        <w:t>打牢</w:t>
      </w:r>
      <w:r w:rsidR="00414419" w:rsidRPr="000F3F6F">
        <w:rPr>
          <w:rFonts w:ascii="Times New Roman" w:eastAsia="仿宋_GB2312" w:hAnsi="Times New Roman" w:cs="Times New Roman"/>
          <w:sz w:val="32"/>
          <w:szCs w:val="32"/>
        </w:rPr>
        <w:t>基础。</w:t>
      </w:r>
      <w:r w:rsidR="00414419" w:rsidRPr="000F3F6F">
        <w:rPr>
          <w:rFonts w:ascii="Times New Roman" w:eastAsia="仿宋_GB2312" w:hAnsi="Times New Roman" w:cs="Times New Roman"/>
          <w:color w:val="000000"/>
          <w:spacing w:val="9"/>
          <w:kern w:val="0"/>
          <w:sz w:val="32"/>
          <w:szCs w:val="32"/>
        </w:rPr>
        <w:t>（</w:t>
      </w:r>
      <w:r w:rsidR="00414419" w:rsidRPr="005D50F6">
        <w:rPr>
          <w:rFonts w:ascii="楷体_GB2312" w:eastAsia="楷体_GB2312" w:hAnsi="Times New Roman" w:cs="Times New Roman" w:hint="eastAsia"/>
          <w:color w:val="000000"/>
          <w:spacing w:val="9"/>
          <w:kern w:val="0"/>
          <w:sz w:val="32"/>
          <w:szCs w:val="32"/>
        </w:rPr>
        <w:t>牵头单位：</w:t>
      </w:r>
      <w:r w:rsidR="00E639F6" w:rsidRPr="005D50F6">
        <w:rPr>
          <w:rFonts w:ascii="楷体_GB2312" w:eastAsia="楷体_GB2312" w:hAnsi="Times New Roman" w:cs="Times New Roman" w:hint="eastAsia"/>
          <w:color w:val="000000"/>
          <w:spacing w:val="9"/>
          <w:kern w:val="0"/>
          <w:sz w:val="32"/>
          <w:szCs w:val="32"/>
        </w:rPr>
        <w:t>农业农村</w:t>
      </w:r>
      <w:r w:rsidR="00414419" w:rsidRPr="005D50F6">
        <w:rPr>
          <w:rFonts w:ascii="楷体_GB2312" w:eastAsia="楷体_GB2312" w:hAnsi="Times New Roman" w:cs="Times New Roman" w:hint="eastAsia"/>
          <w:color w:val="000000"/>
          <w:spacing w:val="9"/>
          <w:kern w:val="0"/>
          <w:sz w:val="32"/>
          <w:szCs w:val="32"/>
        </w:rPr>
        <w:t>部畜牧兽医局，参与单位：</w:t>
      </w:r>
      <w:r w:rsidR="00EB67B6" w:rsidRPr="005D50F6">
        <w:rPr>
          <w:rFonts w:ascii="楷体_GB2312" w:eastAsia="楷体_GB2312" w:hAnsi="Times New Roman" w:cs="Times New Roman" w:hint="eastAsia"/>
          <w:color w:val="000000"/>
          <w:spacing w:val="9"/>
          <w:kern w:val="0"/>
          <w:sz w:val="32"/>
          <w:szCs w:val="32"/>
        </w:rPr>
        <w:t>有关省区农业农村部门，</w:t>
      </w:r>
      <w:r w:rsidR="00414419" w:rsidRPr="005D50F6">
        <w:rPr>
          <w:rFonts w:ascii="楷体_GB2312" w:eastAsia="楷体_GB2312" w:hAnsi="Times New Roman" w:cs="Times New Roman" w:hint="eastAsia"/>
          <w:sz w:val="32"/>
          <w:szCs w:val="32"/>
        </w:rPr>
        <w:t>新疆生产建设兵团</w:t>
      </w:r>
      <w:r w:rsidR="00EB67B6" w:rsidRPr="005D50F6">
        <w:rPr>
          <w:rFonts w:ascii="楷体_GB2312" w:eastAsia="楷体_GB2312" w:hAnsi="Times New Roman" w:cs="Times New Roman" w:hint="eastAsia"/>
          <w:sz w:val="32"/>
          <w:szCs w:val="32"/>
        </w:rPr>
        <w:t>农业农村局，</w:t>
      </w:r>
      <w:r w:rsidR="00414419" w:rsidRPr="005D50F6">
        <w:rPr>
          <w:rFonts w:ascii="楷体_GB2312" w:eastAsia="楷体_GB2312" w:hAnsi="Times New Roman" w:cs="Times New Roman" w:hint="eastAsia"/>
          <w:sz w:val="32"/>
          <w:szCs w:val="32"/>
        </w:rPr>
        <w:t>黑龙江</w:t>
      </w:r>
      <w:r>
        <w:rPr>
          <w:rFonts w:ascii="楷体_GB2312" w:eastAsia="楷体_GB2312" w:hAnsi="Times New Roman" w:cs="Times New Roman" w:hint="eastAsia"/>
          <w:sz w:val="32"/>
          <w:szCs w:val="32"/>
        </w:rPr>
        <w:t>省</w:t>
      </w:r>
      <w:r w:rsidR="00414419" w:rsidRPr="005D50F6">
        <w:rPr>
          <w:rFonts w:ascii="楷体_GB2312" w:eastAsia="楷体_GB2312" w:hAnsi="Times New Roman" w:cs="Times New Roman" w:hint="eastAsia"/>
          <w:sz w:val="32"/>
          <w:szCs w:val="32"/>
        </w:rPr>
        <w:t>农垦总局</w:t>
      </w:r>
      <w:r w:rsidR="00EB67B6" w:rsidRPr="005D50F6">
        <w:rPr>
          <w:rFonts w:ascii="楷体_GB2312" w:eastAsia="楷体_GB2312" w:hAnsi="Times New Roman" w:cs="Times New Roman" w:hint="eastAsia"/>
          <w:sz w:val="32"/>
          <w:szCs w:val="32"/>
        </w:rPr>
        <w:t>，</w:t>
      </w:r>
      <w:r w:rsidR="006E44AB" w:rsidRPr="005D50F6">
        <w:rPr>
          <w:rFonts w:ascii="楷体_GB2312" w:eastAsia="楷体_GB2312" w:hAnsi="Times New Roman" w:cs="Times New Roman" w:hint="eastAsia"/>
          <w:sz w:val="32"/>
          <w:szCs w:val="32"/>
        </w:rPr>
        <w:t>全国畜牧总站</w:t>
      </w:r>
      <w:r w:rsidR="00414419" w:rsidRPr="000F3F6F">
        <w:rPr>
          <w:rFonts w:ascii="Times New Roman" w:eastAsia="仿宋_GB2312" w:hAnsi="Times New Roman" w:cs="Times New Roman"/>
          <w:color w:val="000000"/>
          <w:spacing w:val="9"/>
          <w:kern w:val="0"/>
          <w:sz w:val="32"/>
          <w:szCs w:val="32"/>
        </w:rPr>
        <w:t>）</w:t>
      </w:r>
      <w:r w:rsidR="00414419" w:rsidRPr="000F3F6F">
        <w:rPr>
          <w:rFonts w:ascii="Times New Roman" w:eastAsia="仿宋_GB2312" w:hAnsi="Times New Roman" w:cs="Times New Roman"/>
          <w:color w:val="000000"/>
          <w:spacing w:val="9"/>
          <w:kern w:val="0"/>
          <w:sz w:val="32"/>
          <w:szCs w:val="32"/>
        </w:rPr>
        <w:t> </w:t>
      </w:r>
    </w:p>
    <w:p w:rsidR="00414419" w:rsidRPr="000F3F6F" w:rsidRDefault="005D50F6" w:rsidP="005D50F6">
      <w:pPr>
        <w:spacing w:line="360" w:lineRule="auto"/>
        <w:ind w:firstLineChars="200" w:firstLine="643"/>
        <w:contextualSpacing/>
        <w:mirrorIndents/>
        <w:rPr>
          <w:rFonts w:ascii="Times New Roman" w:eastAsia="仿宋_GB2312" w:hAnsi="Times New Roman" w:cs="Times New Roman"/>
          <w:sz w:val="32"/>
          <w:szCs w:val="32"/>
        </w:rPr>
      </w:pPr>
      <w:r w:rsidRPr="005D50F6">
        <w:rPr>
          <w:rFonts w:ascii="楷体_GB2312" w:eastAsia="楷体_GB2312" w:hAnsi="Times New Roman" w:cs="Times New Roman" w:hint="eastAsia"/>
          <w:b/>
          <w:sz w:val="32"/>
          <w:szCs w:val="32"/>
        </w:rPr>
        <w:t>（二）</w:t>
      </w:r>
      <w:r w:rsidR="00414419" w:rsidRPr="005D50F6">
        <w:rPr>
          <w:rFonts w:ascii="楷体_GB2312" w:eastAsia="楷体_GB2312" w:hAnsi="Times New Roman" w:cs="Times New Roman"/>
          <w:b/>
          <w:sz w:val="32"/>
          <w:szCs w:val="32"/>
        </w:rPr>
        <w:t>支持贫困地区奶业转型升级</w:t>
      </w:r>
      <w:r w:rsidR="00414419" w:rsidRPr="00803A9A">
        <w:rPr>
          <w:rFonts w:ascii="Times New Roman" w:eastAsia="仿宋_GB2312" w:hAnsi="Times New Roman" w:cs="Times New Roman"/>
          <w:b/>
          <w:sz w:val="32"/>
          <w:szCs w:val="32"/>
        </w:rPr>
        <w:t>。</w:t>
      </w:r>
      <w:r w:rsidR="00414419" w:rsidRPr="000F3F6F">
        <w:rPr>
          <w:rFonts w:ascii="Times New Roman" w:eastAsia="仿宋_GB2312" w:hAnsi="Times New Roman" w:cs="Times New Roman"/>
          <w:sz w:val="32"/>
          <w:szCs w:val="32"/>
        </w:rPr>
        <w:t>实施中小奶牛养殖场改造项目，支持贫困地区升级改造中小奶牛养殖场，提升粪污处理利用、防疫、质量安全及生产设施装备水平，提高奶牛养殖收益。实施高产优质苜蓿示范建设项目，支持贫困地区建设优质苜蓿生产基地，带动群众种植增收，增加优质饲草料供应能力。实施</w:t>
      </w:r>
      <w:r w:rsidR="00414419" w:rsidRPr="000F3F6F">
        <w:rPr>
          <w:rFonts w:ascii="Times New Roman" w:eastAsia="仿宋_GB2312" w:hAnsi="Times New Roman" w:cs="Times New Roman"/>
          <w:sz w:val="32"/>
          <w:szCs w:val="32"/>
        </w:rPr>
        <w:t>“</w:t>
      </w:r>
      <w:r w:rsidR="00414419" w:rsidRPr="000F3F6F">
        <w:rPr>
          <w:rFonts w:ascii="Times New Roman" w:eastAsia="仿宋_GB2312" w:hAnsi="Times New Roman" w:cs="Times New Roman"/>
          <w:sz w:val="32"/>
          <w:szCs w:val="32"/>
        </w:rPr>
        <w:t>中国小康牛奶行动</w:t>
      </w:r>
      <w:r w:rsidR="00414419" w:rsidRPr="000F3F6F">
        <w:rPr>
          <w:rFonts w:ascii="Times New Roman" w:eastAsia="仿宋_GB2312" w:hAnsi="Times New Roman" w:cs="Times New Roman"/>
          <w:sz w:val="32"/>
          <w:szCs w:val="32"/>
        </w:rPr>
        <w:t>”</w:t>
      </w:r>
      <w:r w:rsidR="00414419" w:rsidRPr="000F3F6F">
        <w:rPr>
          <w:rFonts w:ascii="Times New Roman" w:eastAsia="仿宋_GB2312" w:hAnsi="Times New Roman" w:cs="Times New Roman"/>
          <w:sz w:val="32"/>
          <w:szCs w:val="32"/>
        </w:rPr>
        <w:t>，开展</w:t>
      </w:r>
      <w:r w:rsidR="00414419" w:rsidRPr="000F3F6F">
        <w:rPr>
          <w:rFonts w:ascii="Times New Roman" w:eastAsia="仿宋_GB2312" w:hAnsi="Times New Roman" w:cs="Times New Roman"/>
          <w:sz w:val="32"/>
          <w:szCs w:val="32"/>
        </w:rPr>
        <w:t>D20</w:t>
      </w:r>
      <w:r w:rsidR="002B2A48">
        <w:rPr>
          <w:rFonts w:ascii="Times New Roman" w:eastAsia="仿宋_GB2312" w:hAnsi="Times New Roman" w:cs="Times New Roman"/>
          <w:sz w:val="32"/>
          <w:szCs w:val="32"/>
        </w:rPr>
        <w:t>企业牛奶助学公益行动，向贫困地区中小学校捐赠</w:t>
      </w:r>
      <w:r w:rsidR="006E44AB">
        <w:rPr>
          <w:rFonts w:ascii="Times New Roman" w:eastAsia="仿宋_GB2312" w:hAnsi="Times New Roman" w:cs="Times New Roman" w:hint="eastAsia"/>
          <w:sz w:val="32"/>
          <w:szCs w:val="32"/>
        </w:rPr>
        <w:t>乳</w:t>
      </w:r>
      <w:r w:rsidR="00414419" w:rsidRPr="000F3F6F">
        <w:rPr>
          <w:rFonts w:ascii="Times New Roman" w:eastAsia="仿宋_GB2312" w:hAnsi="Times New Roman" w:cs="Times New Roman"/>
          <w:sz w:val="32"/>
          <w:szCs w:val="32"/>
        </w:rPr>
        <w:t>制品，提高</w:t>
      </w:r>
      <w:r w:rsidR="00414419" w:rsidRPr="000F3F6F">
        <w:rPr>
          <w:rFonts w:ascii="Times New Roman" w:eastAsia="仿宋_GB2312" w:hAnsi="Times New Roman" w:cs="Times New Roman"/>
          <w:sz w:val="32"/>
          <w:szCs w:val="32"/>
        </w:rPr>
        <w:lastRenderedPageBreak/>
        <w:t>学生营养健康水平。</w:t>
      </w:r>
      <w:r w:rsidR="00414419" w:rsidRPr="000F3F6F">
        <w:rPr>
          <w:rFonts w:ascii="Times New Roman" w:eastAsia="仿宋_GB2312" w:hAnsi="Times New Roman" w:cs="Times New Roman"/>
          <w:color w:val="000000"/>
          <w:spacing w:val="9"/>
          <w:kern w:val="0"/>
          <w:sz w:val="32"/>
          <w:szCs w:val="32"/>
        </w:rPr>
        <w:t>（</w:t>
      </w:r>
      <w:r w:rsidR="00414419" w:rsidRPr="00E00596">
        <w:rPr>
          <w:rFonts w:ascii="楷体_GB2312" w:eastAsia="楷体_GB2312" w:hAnsi="Times New Roman" w:cs="Times New Roman" w:hint="eastAsia"/>
          <w:color w:val="000000"/>
          <w:spacing w:val="9"/>
          <w:kern w:val="0"/>
          <w:sz w:val="32"/>
          <w:szCs w:val="32"/>
        </w:rPr>
        <w:t>牵头单位：</w:t>
      </w:r>
      <w:r w:rsidR="00E639F6" w:rsidRPr="00E00596">
        <w:rPr>
          <w:rFonts w:ascii="楷体_GB2312" w:eastAsia="楷体_GB2312" w:hAnsi="Times New Roman" w:cs="Times New Roman" w:hint="eastAsia"/>
          <w:color w:val="000000"/>
          <w:spacing w:val="9"/>
          <w:kern w:val="0"/>
          <w:sz w:val="32"/>
          <w:szCs w:val="32"/>
        </w:rPr>
        <w:t>农业农村</w:t>
      </w:r>
      <w:r w:rsidR="00414419" w:rsidRPr="00E00596">
        <w:rPr>
          <w:rFonts w:ascii="楷体_GB2312" w:eastAsia="楷体_GB2312" w:hAnsi="Times New Roman" w:cs="Times New Roman" w:hint="eastAsia"/>
          <w:color w:val="000000"/>
          <w:spacing w:val="9"/>
          <w:kern w:val="0"/>
          <w:sz w:val="32"/>
          <w:szCs w:val="32"/>
        </w:rPr>
        <w:t>部畜牧兽医局，参与单位：</w:t>
      </w:r>
      <w:r w:rsidR="00EB67B6" w:rsidRPr="00E00596">
        <w:rPr>
          <w:rFonts w:ascii="楷体_GB2312" w:eastAsia="楷体_GB2312" w:hAnsi="Times New Roman" w:cs="Times New Roman" w:hint="eastAsia"/>
          <w:color w:val="000000"/>
          <w:spacing w:val="9"/>
          <w:kern w:val="0"/>
          <w:sz w:val="32"/>
          <w:szCs w:val="32"/>
        </w:rPr>
        <w:t>有关省区农业农村部门，</w:t>
      </w:r>
      <w:r w:rsidR="00EB67B6" w:rsidRPr="00E00596">
        <w:rPr>
          <w:rFonts w:ascii="楷体_GB2312" w:eastAsia="楷体_GB2312" w:hAnsi="Times New Roman" w:cs="Times New Roman" w:hint="eastAsia"/>
          <w:sz w:val="32"/>
          <w:szCs w:val="32"/>
        </w:rPr>
        <w:t>新疆生产建设兵团农业农村局，黑龙江</w:t>
      </w:r>
      <w:r w:rsidR="00372A39" w:rsidRPr="00E00596">
        <w:rPr>
          <w:rFonts w:ascii="楷体_GB2312" w:eastAsia="楷体_GB2312" w:hAnsi="Times New Roman" w:cs="Times New Roman" w:hint="eastAsia"/>
          <w:sz w:val="32"/>
          <w:szCs w:val="32"/>
        </w:rPr>
        <w:t>省</w:t>
      </w:r>
      <w:r w:rsidR="00EB67B6" w:rsidRPr="00E00596">
        <w:rPr>
          <w:rFonts w:ascii="楷体_GB2312" w:eastAsia="楷体_GB2312" w:hAnsi="Times New Roman" w:cs="Times New Roman" w:hint="eastAsia"/>
          <w:sz w:val="32"/>
          <w:szCs w:val="32"/>
        </w:rPr>
        <w:t>农垦总局，</w:t>
      </w:r>
      <w:r w:rsidR="005C6D0A" w:rsidRPr="00E00596">
        <w:rPr>
          <w:rFonts w:ascii="楷体_GB2312" w:eastAsia="楷体_GB2312" w:hAnsi="Times New Roman" w:cs="Times New Roman" w:hint="eastAsia"/>
          <w:color w:val="000000"/>
          <w:spacing w:val="9"/>
          <w:kern w:val="0"/>
          <w:sz w:val="32"/>
          <w:szCs w:val="32"/>
        </w:rPr>
        <w:t>中国奶业协会</w:t>
      </w:r>
      <w:r w:rsidR="00414419" w:rsidRPr="000F3F6F">
        <w:rPr>
          <w:rFonts w:ascii="Times New Roman" w:eastAsia="仿宋_GB2312" w:hAnsi="Times New Roman" w:cs="Times New Roman"/>
          <w:color w:val="000000"/>
          <w:spacing w:val="9"/>
          <w:kern w:val="0"/>
          <w:sz w:val="32"/>
          <w:szCs w:val="32"/>
        </w:rPr>
        <w:t>）</w:t>
      </w:r>
    </w:p>
    <w:p w:rsidR="00327011" w:rsidRPr="000F3F6F" w:rsidRDefault="00372A39" w:rsidP="00372A39">
      <w:pPr>
        <w:spacing w:line="360" w:lineRule="auto"/>
        <w:ind w:firstLineChars="200" w:firstLine="678"/>
        <w:contextualSpacing/>
        <w:mirrorIndents/>
        <w:rPr>
          <w:rFonts w:ascii="Times New Roman" w:eastAsia="仿宋_GB2312" w:hAnsi="Times New Roman" w:cs="Times New Roman"/>
          <w:sz w:val="32"/>
          <w:szCs w:val="32"/>
        </w:rPr>
      </w:pPr>
      <w:r w:rsidRPr="00372A39">
        <w:rPr>
          <w:rFonts w:ascii="楷体_GB2312" w:eastAsia="楷体_GB2312" w:hAnsi="Times New Roman" w:cs="Times New Roman" w:hint="eastAsia"/>
          <w:b/>
          <w:color w:val="000000"/>
          <w:spacing w:val="9"/>
          <w:kern w:val="0"/>
          <w:sz w:val="32"/>
          <w:szCs w:val="32"/>
        </w:rPr>
        <w:t>（三）</w:t>
      </w:r>
      <w:r w:rsidR="00803A9A" w:rsidRPr="00372A39">
        <w:rPr>
          <w:rFonts w:ascii="楷体_GB2312" w:eastAsia="楷体_GB2312" w:hAnsi="Times New Roman" w:cs="Times New Roman" w:hint="eastAsia"/>
          <w:b/>
          <w:color w:val="000000"/>
          <w:spacing w:val="9"/>
          <w:kern w:val="0"/>
          <w:sz w:val="32"/>
          <w:szCs w:val="32"/>
        </w:rPr>
        <w:t>实施好粮改饲</w:t>
      </w:r>
      <w:r w:rsidR="004C0451" w:rsidRPr="00372A39">
        <w:rPr>
          <w:rFonts w:ascii="楷体_GB2312" w:eastAsia="楷体_GB2312" w:hAnsi="Times New Roman" w:cs="Times New Roman" w:hint="eastAsia"/>
          <w:b/>
          <w:color w:val="000000"/>
          <w:spacing w:val="9"/>
          <w:kern w:val="0"/>
          <w:sz w:val="32"/>
          <w:szCs w:val="32"/>
        </w:rPr>
        <w:t>项目</w:t>
      </w:r>
      <w:r w:rsidR="00803A9A" w:rsidRPr="00372A39">
        <w:rPr>
          <w:rFonts w:ascii="楷体_GB2312" w:eastAsia="楷体_GB2312" w:hAnsi="Times New Roman" w:cs="Times New Roman" w:hint="eastAsia"/>
          <w:b/>
          <w:color w:val="000000"/>
          <w:spacing w:val="9"/>
          <w:kern w:val="0"/>
          <w:sz w:val="32"/>
          <w:szCs w:val="32"/>
        </w:rPr>
        <w:t>。</w:t>
      </w:r>
      <w:r w:rsidR="005C6D0A" w:rsidRPr="000F3F6F">
        <w:rPr>
          <w:rFonts w:ascii="Times New Roman" w:eastAsia="仿宋_GB2312" w:hAnsi="Times New Roman" w:cs="Times New Roman"/>
          <w:sz w:val="32"/>
          <w:szCs w:val="32"/>
        </w:rPr>
        <w:t>继续支持贫困地区牛羊养殖场户和专业化服务组织</w:t>
      </w:r>
      <w:r w:rsidR="00817534" w:rsidRPr="000F3F6F">
        <w:rPr>
          <w:rFonts w:ascii="Times New Roman" w:eastAsia="仿宋_GB2312" w:hAnsi="Times New Roman" w:cs="Times New Roman"/>
          <w:sz w:val="32"/>
          <w:szCs w:val="32"/>
        </w:rPr>
        <w:t>实施</w:t>
      </w:r>
      <w:r w:rsidR="00327011" w:rsidRPr="000F3F6F">
        <w:rPr>
          <w:rFonts w:ascii="Times New Roman" w:eastAsia="仿宋_GB2312" w:hAnsi="Times New Roman" w:cs="Times New Roman"/>
          <w:sz w:val="32"/>
          <w:szCs w:val="32"/>
        </w:rPr>
        <w:t>粮改饲</w:t>
      </w:r>
      <w:r w:rsidR="00817534" w:rsidRPr="000F3F6F">
        <w:rPr>
          <w:rFonts w:ascii="Times New Roman" w:eastAsia="仿宋_GB2312" w:hAnsi="Times New Roman" w:cs="Times New Roman"/>
          <w:sz w:val="32"/>
          <w:szCs w:val="32"/>
        </w:rPr>
        <w:t>项目</w:t>
      </w:r>
      <w:r w:rsidR="005C6D0A" w:rsidRPr="000F3F6F">
        <w:rPr>
          <w:rFonts w:ascii="Times New Roman" w:eastAsia="仿宋_GB2312" w:hAnsi="Times New Roman" w:cs="Times New Roman"/>
          <w:sz w:val="32"/>
          <w:szCs w:val="32"/>
        </w:rPr>
        <w:t>，收贮利用青贮玉米等优质饲草，大力发展草食畜牧业。</w:t>
      </w:r>
      <w:r w:rsidR="00327011" w:rsidRPr="00E00596">
        <w:rPr>
          <w:rFonts w:ascii="楷体_GB2312" w:eastAsia="楷体_GB2312" w:hAnsi="Times New Roman" w:cs="Times New Roman" w:hint="eastAsia"/>
          <w:color w:val="000000"/>
          <w:spacing w:val="9"/>
          <w:kern w:val="0"/>
          <w:sz w:val="32"/>
          <w:szCs w:val="32"/>
        </w:rPr>
        <w:t>（牵头单位：</w:t>
      </w:r>
      <w:r w:rsidR="00191360" w:rsidRPr="00E00596">
        <w:rPr>
          <w:rFonts w:ascii="楷体_GB2312" w:eastAsia="楷体_GB2312" w:hAnsi="Times New Roman" w:cs="Times New Roman" w:hint="eastAsia"/>
          <w:color w:val="000000"/>
          <w:spacing w:val="9"/>
          <w:kern w:val="0"/>
          <w:sz w:val="32"/>
          <w:szCs w:val="32"/>
        </w:rPr>
        <w:t>农业农村部畜牧兽医局，</w:t>
      </w:r>
      <w:r w:rsidR="00327011" w:rsidRPr="00E00596">
        <w:rPr>
          <w:rFonts w:ascii="楷体_GB2312" w:eastAsia="楷体_GB2312" w:hAnsi="Times New Roman" w:cs="Times New Roman" w:hint="eastAsia"/>
          <w:color w:val="000000"/>
          <w:spacing w:val="9"/>
          <w:kern w:val="0"/>
          <w:sz w:val="32"/>
          <w:szCs w:val="32"/>
        </w:rPr>
        <w:t>参与单位：</w:t>
      </w:r>
      <w:r w:rsidR="00191360" w:rsidRPr="00E00596">
        <w:rPr>
          <w:rFonts w:ascii="楷体_GB2312" w:eastAsia="楷体_GB2312" w:hAnsi="Times New Roman" w:cs="Times New Roman" w:hint="eastAsia"/>
          <w:color w:val="000000"/>
          <w:spacing w:val="9"/>
          <w:kern w:val="0"/>
          <w:sz w:val="32"/>
          <w:szCs w:val="32"/>
        </w:rPr>
        <w:t>有关省区农业农村部门，</w:t>
      </w:r>
      <w:r w:rsidR="00191360" w:rsidRPr="00E00596">
        <w:rPr>
          <w:rFonts w:ascii="楷体_GB2312" w:eastAsia="楷体_GB2312" w:hAnsi="Times New Roman" w:cs="Times New Roman" w:hint="eastAsia"/>
          <w:sz w:val="32"/>
          <w:szCs w:val="32"/>
        </w:rPr>
        <w:t>新疆生产建设兵团农业农村局，黑龙江</w:t>
      </w:r>
      <w:r w:rsidRPr="00E00596">
        <w:rPr>
          <w:rFonts w:ascii="楷体_GB2312" w:eastAsia="楷体_GB2312" w:hAnsi="Times New Roman" w:cs="Times New Roman" w:hint="eastAsia"/>
          <w:sz w:val="32"/>
          <w:szCs w:val="32"/>
        </w:rPr>
        <w:t>省</w:t>
      </w:r>
      <w:r w:rsidR="00191360" w:rsidRPr="00E00596">
        <w:rPr>
          <w:rFonts w:ascii="楷体_GB2312" w:eastAsia="楷体_GB2312" w:hAnsi="Times New Roman" w:cs="Times New Roman" w:hint="eastAsia"/>
          <w:sz w:val="32"/>
          <w:szCs w:val="32"/>
        </w:rPr>
        <w:t>农垦总局</w:t>
      </w:r>
      <w:r w:rsidR="00327011" w:rsidRPr="00E00596">
        <w:rPr>
          <w:rFonts w:ascii="楷体_GB2312" w:eastAsia="楷体_GB2312" w:hAnsi="Times New Roman" w:cs="Times New Roman" w:hint="eastAsia"/>
          <w:color w:val="000000"/>
          <w:spacing w:val="9"/>
          <w:kern w:val="0"/>
          <w:sz w:val="32"/>
          <w:szCs w:val="32"/>
        </w:rPr>
        <w:t>）</w:t>
      </w:r>
    </w:p>
    <w:p w:rsidR="00414419" w:rsidRPr="00E00596" w:rsidRDefault="00372A39" w:rsidP="00372A39">
      <w:pPr>
        <w:spacing w:line="360" w:lineRule="auto"/>
        <w:ind w:firstLineChars="200" w:firstLine="678"/>
        <w:contextualSpacing/>
        <w:mirrorIndents/>
        <w:rPr>
          <w:rFonts w:ascii="楷体_GB2312" w:eastAsia="楷体_GB2312" w:hAnsi="Times New Roman" w:cs="Times New Roman"/>
          <w:color w:val="000000"/>
          <w:spacing w:val="9"/>
          <w:kern w:val="0"/>
          <w:sz w:val="32"/>
          <w:szCs w:val="32"/>
        </w:rPr>
      </w:pPr>
      <w:r w:rsidRPr="00372A39">
        <w:rPr>
          <w:rFonts w:ascii="楷体_GB2312" w:eastAsia="楷体_GB2312" w:hAnsi="Times New Roman" w:cs="Times New Roman" w:hint="eastAsia"/>
          <w:b/>
          <w:color w:val="000000"/>
          <w:spacing w:val="9"/>
          <w:kern w:val="0"/>
          <w:sz w:val="32"/>
          <w:szCs w:val="32"/>
        </w:rPr>
        <w:t>（四）</w:t>
      </w:r>
      <w:r w:rsidR="00803A9A" w:rsidRPr="00372A39">
        <w:rPr>
          <w:rFonts w:ascii="楷体_GB2312" w:eastAsia="楷体_GB2312" w:hAnsi="Times New Roman" w:cs="Times New Roman" w:hint="eastAsia"/>
          <w:b/>
          <w:color w:val="000000"/>
          <w:spacing w:val="9"/>
          <w:kern w:val="0"/>
          <w:sz w:val="32"/>
          <w:szCs w:val="32"/>
        </w:rPr>
        <w:t>推进畜禽粪污资源化利用建设。</w:t>
      </w:r>
      <w:r w:rsidR="005C6D0A" w:rsidRPr="000F3F6F">
        <w:rPr>
          <w:rFonts w:ascii="Times New Roman" w:eastAsia="仿宋_GB2312" w:hAnsi="Times New Roman" w:cs="Times New Roman"/>
          <w:color w:val="000000"/>
          <w:spacing w:val="9"/>
          <w:kern w:val="0"/>
          <w:sz w:val="32"/>
          <w:szCs w:val="32"/>
        </w:rPr>
        <w:t>支持</w:t>
      </w:r>
      <w:r w:rsidR="005C6D0A" w:rsidRPr="000F3F6F">
        <w:rPr>
          <w:rFonts w:ascii="Times New Roman" w:eastAsia="仿宋_GB2312" w:hAnsi="Times New Roman" w:cs="Times New Roman"/>
          <w:color w:val="000000"/>
          <w:spacing w:val="9"/>
          <w:kern w:val="0"/>
          <w:sz w:val="32"/>
          <w:szCs w:val="32"/>
        </w:rPr>
        <w:t>36</w:t>
      </w:r>
      <w:r w:rsidR="00803A9A">
        <w:rPr>
          <w:rFonts w:ascii="Times New Roman" w:eastAsia="仿宋_GB2312" w:hAnsi="Times New Roman" w:cs="Times New Roman"/>
          <w:color w:val="000000"/>
          <w:spacing w:val="9"/>
          <w:kern w:val="0"/>
          <w:sz w:val="32"/>
          <w:szCs w:val="32"/>
        </w:rPr>
        <w:t>个贫困县开展</w:t>
      </w:r>
      <w:r w:rsidR="005C6D0A" w:rsidRPr="000F3F6F">
        <w:rPr>
          <w:rFonts w:ascii="Times New Roman" w:eastAsia="仿宋_GB2312" w:hAnsi="Times New Roman" w:cs="Times New Roman"/>
          <w:color w:val="000000"/>
          <w:spacing w:val="9"/>
          <w:kern w:val="0"/>
          <w:sz w:val="32"/>
          <w:szCs w:val="32"/>
        </w:rPr>
        <w:t>建设，</w:t>
      </w:r>
      <w:r w:rsidR="00F43C9E">
        <w:rPr>
          <w:rFonts w:ascii="Times New Roman" w:eastAsia="仿宋_GB2312" w:hAnsi="Times New Roman" w:cs="Times New Roman"/>
          <w:color w:val="000000"/>
          <w:spacing w:val="9"/>
          <w:kern w:val="0"/>
          <w:sz w:val="32"/>
          <w:szCs w:val="32"/>
        </w:rPr>
        <w:t>提升养殖场户</w:t>
      </w:r>
      <w:r w:rsidR="000E424B" w:rsidRPr="000F3F6F">
        <w:rPr>
          <w:rFonts w:ascii="Times New Roman" w:eastAsia="仿宋_GB2312" w:hAnsi="Times New Roman" w:cs="Times New Roman"/>
          <w:color w:val="000000"/>
          <w:spacing w:val="9"/>
          <w:kern w:val="0"/>
          <w:sz w:val="32"/>
          <w:szCs w:val="32"/>
        </w:rPr>
        <w:t>绿色养殖设施设备装备水平，实现脱贫增收与生态环境保护双赢</w:t>
      </w:r>
      <w:r w:rsidR="005C6D0A" w:rsidRPr="000F3F6F">
        <w:rPr>
          <w:rFonts w:ascii="Times New Roman" w:eastAsia="仿宋_GB2312" w:hAnsi="Times New Roman" w:cs="Times New Roman"/>
          <w:color w:val="000000"/>
          <w:spacing w:val="9"/>
          <w:kern w:val="0"/>
          <w:sz w:val="32"/>
          <w:szCs w:val="32"/>
        </w:rPr>
        <w:t>。</w:t>
      </w:r>
      <w:r w:rsidR="00327011" w:rsidRPr="00E00596">
        <w:rPr>
          <w:rFonts w:ascii="楷体_GB2312" w:eastAsia="楷体_GB2312" w:hAnsi="Times New Roman" w:cs="Times New Roman" w:hint="eastAsia"/>
          <w:color w:val="000000"/>
          <w:spacing w:val="9"/>
          <w:kern w:val="0"/>
          <w:sz w:val="32"/>
          <w:szCs w:val="32"/>
        </w:rPr>
        <w:t>（牵头单位：</w:t>
      </w:r>
      <w:r w:rsidR="00E639F6" w:rsidRPr="00E00596">
        <w:rPr>
          <w:rFonts w:ascii="楷体_GB2312" w:eastAsia="楷体_GB2312" w:hAnsi="Times New Roman" w:cs="Times New Roman" w:hint="eastAsia"/>
          <w:color w:val="000000"/>
          <w:spacing w:val="9"/>
          <w:kern w:val="0"/>
          <w:sz w:val="32"/>
          <w:szCs w:val="32"/>
        </w:rPr>
        <w:t>农业农村</w:t>
      </w:r>
      <w:r w:rsidR="00327011" w:rsidRPr="00E00596">
        <w:rPr>
          <w:rFonts w:ascii="楷体_GB2312" w:eastAsia="楷体_GB2312" w:hAnsi="Times New Roman" w:cs="Times New Roman" w:hint="eastAsia"/>
          <w:color w:val="000000"/>
          <w:spacing w:val="9"/>
          <w:kern w:val="0"/>
          <w:sz w:val="32"/>
          <w:szCs w:val="32"/>
        </w:rPr>
        <w:t>部畜牧兽医局，参与单位：</w:t>
      </w:r>
      <w:r w:rsidR="00EB67B6" w:rsidRPr="00E00596">
        <w:rPr>
          <w:rFonts w:ascii="楷体_GB2312" w:eastAsia="楷体_GB2312" w:hAnsi="Times New Roman" w:cs="Times New Roman" w:hint="eastAsia"/>
          <w:color w:val="000000"/>
          <w:spacing w:val="9"/>
          <w:kern w:val="0"/>
          <w:sz w:val="32"/>
          <w:szCs w:val="32"/>
        </w:rPr>
        <w:t>有关省区农业农村部门，</w:t>
      </w:r>
      <w:r w:rsidR="00EB67B6" w:rsidRPr="00E00596">
        <w:rPr>
          <w:rFonts w:ascii="楷体_GB2312" w:eastAsia="楷体_GB2312" w:hAnsi="Times New Roman" w:cs="Times New Roman" w:hint="eastAsia"/>
          <w:sz w:val="32"/>
          <w:szCs w:val="32"/>
        </w:rPr>
        <w:t>新疆生产建设兵团农业农村局，黑龙江</w:t>
      </w:r>
      <w:r w:rsidR="00E00596">
        <w:rPr>
          <w:rFonts w:ascii="楷体_GB2312" w:eastAsia="楷体_GB2312" w:hAnsi="Times New Roman" w:cs="Times New Roman" w:hint="eastAsia"/>
          <w:sz w:val="32"/>
          <w:szCs w:val="32"/>
        </w:rPr>
        <w:t>省</w:t>
      </w:r>
      <w:r w:rsidR="00EB67B6" w:rsidRPr="00E00596">
        <w:rPr>
          <w:rFonts w:ascii="楷体_GB2312" w:eastAsia="楷体_GB2312" w:hAnsi="Times New Roman" w:cs="Times New Roman" w:hint="eastAsia"/>
          <w:sz w:val="32"/>
          <w:szCs w:val="32"/>
        </w:rPr>
        <w:t>农垦总局</w:t>
      </w:r>
      <w:r w:rsidR="00327011" w:rsidRPr="00E00596">
        <w:rPr>
          <w:rFonts w:ascii="楷体_GB2312" w:eastAsia="楷体_GB2312" w:hAnsi="Times New Roman" w:cs="Times New Roman" w:hint="eastAsia"/>
          <w:color w:val="000000"/>
          <w:spacing w:val="9"/>
          <w:kern w:val="0"/>
          <w:sz w:val="32"/>
          <w:szCs w:val="32"/>
        </w:rPr>
        <w:t>）</w:t>
      </w:r>
    </w:p>
    <w:p w:rsidR="004C1628" w:rsidRPr="000F3F6F" w:rsidRDefault="004C1628" w:rsidP="000F3F6F">
      <w:pPr>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二、深入开展定点扶贫与联学共建，巩固</w:t>
      </w:r>
      <w:r w:rsidR="0055670E" w:rsidRPr="000F3F6F">
        <w:rPr>
          <w:rFonts w:ascii="Times New Roman" w:eastAsia="黑体" w:hAnsi="Times New Roman" w:cs="Times New Roman"/>
          <w:color w:val="000000"/>
          <w:spacing w:val="9"/>
          <w:kern w:val="0"/>
          <w:sz w:val="32"/>
          <w:szCs w:val="32"/>
        </w:rPr>
        <w:t>脱贫</w:t>
      </w:r>
      <w:r w:rsidRPr="000F3F6F">
        <w:rPr>
          <w:rFonts w:ascii="Times New Roman" w:eastAsia="黑体" w:hAnsi="Times New Roman" w:cs="Times New Roman"/>
          <w:color w:val="000000"/>
          <w:spacing w:val="9"/>
          <w:kern w:val="0"/>
          <w:sz w:val="32"/>
          <w:szCs w:val="32"/>
        </w:rPr>
        <w:t>成果</w:t>
      </w:r>
    </w:p>
    <w:p w:rsidR="00327011" w:rsidRPr="00E00596" w:rsidRDefault="00372A39" w:rsidP="00372A39">
      <w:pPr>
        <w:spacing w:line="360" w:lineRule="auto"/>
        <w:ind w:firstLineChars="200" w:firstLine="678"/>
        <w:contextualSpacing/>
        <w:mirrorIndents/>
        <w:rPr>
          <w:rFonts w:ascii="楷体_GB2312" w:eastAsia="楷体_GB2312" w:hAnsi="Times New Roman" w:cs="Times New Roman"/>
          <w:color w:val="000000"/>
          <w:spacing w:val="9"/>
          <w:kern w:val="0"/>
          <w:sz w:val="32"/>
          <w:szCs w:val="32"/>
        </w:rPr>
      </w:pPr>
      <w:r w:rsidRPr="00372A39">
        <w:rPr>
          <w:rFonts w:ascii="楷体_GB2312" w:eastAsia="楷体_GB2312" w:hAnsi="Times New Roman" w:cs="Times New Roman" w:hint="eastAsia"/>
          <w:b/>
          <w:color w:val="000000"/>
          <w:spacing w:val="9"/>
          <w:kern w:val="0"/>
          <w:sz w:val="32"/>
          <w:szCs w:val="32"/>
        </w:rPr>
        <w:t>（五）</w:t>
      </w:r>
      <w:r w:rsidR="00803A9A" w:rsidRPr="00372A39">
        <w:rPr>
          <w:rFonts w:ascii="楷体_GB2312" w:eastAsia="楷体_GB2312" w:hAnsi="Times New Roman" w:cs="Times New Roman" w:hint="eastAsia"/>
          <w:b/>
          <w:color w:val="000000"/>
          <w:spacing w:val="9"/>
          <w:kern w:val="0"/>
          <w:sz w:val="32"/>
          <w:szCs w:val="32"/>
        </w:rPr>
        <w:t>加快中蜂产业发展。</w:t>
      </w:r>
      <w:r w:rsidR="001F6409" w:rsidRPr="000F3F6F">
        <w:rPr>
          <w:rFonts w:ascii="Times New Roman" w:eastAsia="仿宋_GB2312" w:hAnsi="Times New Roman" w:cs="Times New Roman"/>
          <w:color w:val="000000"/>
          <w:spacing w:val="9"/>
          <w:kern w:val="0"/>
          <w:sz w:val="32"/>
          <w:szCs w:val="32"/>
        </w:rPr>
        <w:t>支持湖北省来凤县、咸丰县和湖南省龙山县发展中蜂养殖，</w:t>
      </w:r>
      <w:r w:rsidR="00CA1D61">
        <w:rPr>
          <w:rFonts w:ascii="Times New Roman" w:eastAsia="仿宋_GB2312" w:hAnsi="Times New Roman" w:cs="Times New Roman" w:hint="eastAsia"/>
          <w:color w:val="000000"/>
          <w:spacing w:val="9"/>
          <w:kern w:val="0"/>
          <w:sz w:val="32"/>
          <w:szCs w:val="32"/>
        </w:rPr>
        <w:t>指导</w:t>
      </w:r>
      <w:r w:rsidR="00FE603B" w:rsidRPr="000F3F6F">
        <w:rPr>
          <w:rFonts w:ascii="Times New Roman" w:eastAsia="仿宋_GB2312" w:hAnsi="Times New Roman" w:cs="Times New Roman"/>
          <w:color w:val="000000"/>
          <w:spacing w:val="9"/>
          <w:kern w:val="0"/>
          <w:sz w:val="32"/>
          <w:szCs w:val="32"/>
        </w:rPr>
        <w:t>当地</w:t>
      </w:r>
      <w:r w:rsidR="00AE3121" w:rsidRPr="000F3F6F">
        <w:rPr>
          <w:rFonts w:ascii="Times New Roman" w:eastAsia="仿宋_GB2312" w:hAnsi="Times New Roman" w:cs="Times New Roman"/>
          <w:color w:val="000000"/>
          <w:spacing w:val="9"/>
          <w:kern w:val="0"/>
          <w:sz w:val="32"/>
          <w:szCs w:val="32"/>
        </w:rPr>
        <w:t>开展高效优质蜂产业发展示范区建设，</w:t>
      </w:r>
      <w:r w:rsidR="001F6409" w:rsidRPr="000F3F6F">
        <w:rPr>
          <w:rFonts w:ascii="Times New Roman" w:eastAsia="仿宋_GB2312" w:hAnsi="Times New Roman" w:cs="Times New Roman"/>
          <w:color w:val="000000"/>
          <w:spacing w:val="9"/>
          <w:kern w:val="0"/>
          <w:sz w:val="32"/>
          <w:szCs w:val="32"/>
        </w:rPr>
        <w:t>协助制定蜂业发展规划</w:t>
      </w:r>
      <w:r w:rsidR="00FA5E41" w:rsidRPr="000F3F6F">
        <w:rPr>
          <w:rFonts w:ascii="Times New Roman" w:eastAsia="仿宋_GB2312" w:hAnsi="Times New Roman" w:cs="Times New Roman"/>
          <w:color w:val="000000"/>
          <w:spacing w:val="9"/>
          <w:kern w:val="0"/>
          <w:sz w:val="32"/>
          <w:szCs w:val="32"/>
        </w:rPr>
        <w:t>；</w:t>
      </w:r>
      <w:r w:rsidR="001F6409" w:rsidRPr="000F3F6F">
        <w:rPr>
          <w:rFonts w:ascii="Times New Roman" w:eastAsia="仿宋_GB2312" w:hAnsi="Times New Roman" w:cs="Times New Roman"/>
          <w:color w:val="000000"/>
          <w:spacing w:val="9"/>
          <w:kern w:val="0"/>
          <w:sz w:val="32"/>
          <w:szCs w:val="32"/>
        </w:rPr>
        <w:t>引进优良蜂种资源，在重点乡镇继续扩大饲养规模</w:t>
      </w:r>
      <w:r w:rsidR="00FA5E41" w:rsidRPr="000F3F6F">
        <w:rPr>
          <w:rFonts w:ascii="Times New Roman" w:eastAsia="仿宋_GB2312" w:hAnsi="Times New Roman" w:cs="Times New Roman"/>
          <w:color w:val="000000"/>
          <w:spacing w:val="9"/>
          <w:kern w:val="0"/>
          <w:sz w:val="32"/>
          <w:szCs w:val="32"/>
        </w:rPr>
        <w:t>；</w:t>
      </w:r>
      <w:r w:rsidR="001F6409" w:rsidRPr="000F3F6F">
        <w:rPr>
          <w:rFonts w:ascii="Times New Roman" w:eastAsia="仿宋_GB2312" w:hAnsi="Times New Roman" w:cs="Times New Roman"/>
          <w:color w:val="000000"/>
          <w:spacing w:val="9"/>
          <w:kern w:val="0"/>
          <w:sz w:val="32"/>
          <w:szCs w:val="32"/>
        </w:rPr>
        <w:t>帮助龙头企业、蜂农合作社建立蜂产品质量管控技术及开展认证前期技术研究，</w:t>
      </w:r>
      <w:r w:rsidR="00FA5E41" w:rsidRPr="000F3F6F">
        <w:rPr>
          <w:rFonts w:ascii="Times New Roman" w:eastAsia="仿宋_GB2312" w:hAnsi="Times New Roman" w:cs="Times New Roman"/>
          <w:color w:val="000000"/>
          <w:spacing w:val="9"/>
          <w:kern w:val="0"/>
          <w:sz w:val="32"/>
          <w:szCs w:val="32"/>
        </w:rPr>
        <w:t>推广中蜂蜂蜜真实性鉴别技术，</w:t>
      </w:r>
      <w:r w:rsidR="003F3182" w:rsidRPr="000F3F6F">
        <w:rPr>
          <w:rFonts w:ascii="Times New Roman" w:eastAsia="仿宋_GB2312" w:hAnsi="Times New Roman" w:cs="Times New Roman"/>
          <w:color w:val="000000"/>
          <w:spacing w:val="9"/>
          <w:kern w:val="0"/>
          <w:sz w:val="32"/>
          <w:szCs w:val="32"/>
        </w:rPr>
        <w:t>支持</w:t>
      </w:r>
      <w:r w:rsidR="001F6409" w:rsidRPr="000F3F6F">
        <w:rPr>
          <w:rFonts w:ascii="Times New Roman" w:eastAsia="仿宋_GB2312" w:hAnsi="Times New Roman" w:cs="Times New Roman"/>
          <w:color w:val="000000"/>
          <w:spacing w:val="9"/>
          <w:kern w:val="0"/>
          <w:sz w:val="32"/>
          <w:szCs w:val="32"/>
        </w:rPr>
        <w:t>建设蜂产品加工生产线</w:t>
      </w:r>
      <w:r w:rsidR="00FA5E41" w:rsidRPr="000F3F6F">
        <w:rPr>
          <w:rFonts w:ascii="Times New Roman" w:eastAsia="仿宋_GB2312" w:hAnsi="Times New Roman" w:cs="Times New Roman"/>
          <w:color w:val="000000"/>
          <w:spacing w:val="9"/>
          <w:kern w:val="0"/>
          <w:sz w:val="32"/>
          <w:szCs w:val="32"/>
        </w:rPr>
        <w:t>；</w:t>
      </w:r>
      <w:r w:rsidR="001F6409" w:rsidRPr="000F3F6F">
        <w:rPr>
          <w:rFonts w:ascii="Times New Roman" w:eastAsia="仿宋_GB2312" w:hAnsi="Times New Roman" w:cs="Times New Roman"/>
          <w:color w:val="000000"/>
          <w:spacing w:val="9"/>
          <w:kern w:val="0"/>
          <w:sz w:val="32"/>
          <w:szCs w:val="32"/>
        </w:rPr>
        <w:t>开展多种形式的技术服务活动，培训技术骨干，带动增收增效。</w:t>
      </w:r>
      <w:r w:rsidR="001F6409" w:rsidRPr="00E00596">
        <w:rPr>
          <w:rFonts w:ascii="楷体_GB2312" w:eastAsia="楷体_GB2312" w:hAnsi="Times New Roman" w:cs="Times New Roman" w:hint="eastAsia"/>
          <w:color w:val="000000"/>
          <w:spacing w:val="9"/>
          <w:kern w:val="0"/>
          <w:sz w:val="32"/>
          <w:szCs w:val="32"/>
        </w:rPr>
        <w:t>（</w:t>
      </w:r>
      <w:r w:rsidR="00FA5E41" w:rsidRPr="00E00596">
        <w:rPr>
          <w:rFonts w:ascii="楷体_GB2312" w:eastAsia="楷体_GB2312" w:hAnsi="Times New Roman" w:cs="Times New Roman" w:hint="eastAsia"/>
          <w:color w:val="000000"/>
          <w:spacing w:val="9"/>
          <w:kern w:val="0"/>
          <w:sz w:val="32"/>
          <w:szCs w:val="32"/>
        </w:rPr>
        <w:t>牵头单位：中国农</w:t>
      </w:r>
      <w:r w:rsidRPr="00E00596">
        <w:rPr>
          <w:rFonts w:ascii="楷体_GB2312" w:eastAsia="楷体_GB2312" w:hAnsi="Times New Roman" w:cs="Times New Roman" w:hint="eastAsia"/>
          <w:color w:val="000000"/>
          <w:spacing w:val="9"/>
          <w:kern w:val="0"/>
          <w:sz w:val="32"/>
          <w:szCs w:val="32"/>
        </w:rPr>
        <w:t>业</w:t>
      </w:r>
      <w:r w:rsidR="00FA5E41" w:rsidRPr="00E00596">
        <w:rPr>
          <w:rFonts w:ascii="楷体_GB2312" w:eastAsia="楷体_GB2312" w:hAnsi="Times New Roman" w:cs="Times New Roman" w:hint="eastAsia"/>
          <w:color w:val="000000"/>
          <w:spacing w:val="9"/>
          <w:kern w:val="0"/>
          <w:sz w:val="32"/>
          <w:szCs w:val="32"/>
        </w:rPr>
        <w:t>科</w:t>
      </w:r>
      <w:r w:rsidRPr="00E00596">
        <w:rPr>
          <w:rFonts w:ascii="楷体_GB2312" w:eastAsia="楷体_GB2312" w:hAnsi="Times New Roman" w:cs="Times New Roman" w:hint="eastAsia"/>
          <w:color w:val="000000"/>
          <w:spacing w:val="9"/>
          <w:kern w:val="0"/>
          <w:sz w:val="32"/>
          <w:szCs w:val="32"/>
        </w:rPr>
        <w:t>学</w:t>
      </w:r>
      <w:r w:rsidR="00FA5E41" w:rsidRPr="00E00596">
        <w:rPr>
          <w:rFonts w:ascii="楷体_GB2312" w:eastAsia="楷体_GB2312" w:hAnsi="Times New Roman" w:cs="Times New Roman" w:hint="eastAsia"/>
          <w:color w:val="000000"/>
          <w:spacing w:val="9"/>
          <w:kern w:val="0"/>
          <w:sz w:val="32"/>
          <w:szCs w:val="32"/>
        </w:rPr>
        <w:t>院</w:t>
      </w:r>
      <w:r w:rsidR="00AA6039" w:rsidRPr="00E00596">
        <w:rPr>
          <w:rFonts w:ascii="楷体_GB2312" w:eastAsia="楷体_GB2312" w:hAnsi="Times New Roman" w:cs="Times New Roman" w:hint="eastAsia"/>
          <w:color w:val="000000"/>
          <w:spacing w:val="9"/>
          <w:kern w:val="0"/>
          <w:sz w:val="32"/>
          <w:szCs w:val="32"/>
        </w:rPr>
        <w:t>蜜蜂</w:t>
      </w:r>
      <w:r w:rsidR="00AA6039" w:rsidRPr="00E00596">
        <w:rPr>
          <w:rFonts w:ascii="楷体_GB2312" w:eastAsia="楷体_GB2312" w:hAnsi="Times New Roman" w:cs="Times New Roman" w:hint="eastAsia"/>
          <w:color w:val="000000"/>
          <w:spacing w:val="9"/>
          <w:kern w:val="0"/>
          <w:sz w:val="32"/>
          <w:szCs w:val="32"/>
        </w:rPr>
        <w:lastRenderedPageBreak/>
        <w:t>所，参与单位：</w:t>
      </w:r>
      <w:r w:rsidR="00E639F6" w:rsidRPr="00E00596">
        <w:rPr>
          <w:rFonts w:ascii="楷体_GB2312" w:eastAsia="楷体_GB2312" w:hAnsi="Times New Roman" w:cs="Times New Roman" w:hint="eastAsia"/>
          <w:color w:val="000000"/>
          <w:spacing w:val="9"/>
          <w:kern w:val="0"/>
          <w:sz w:val="32"/>
          <w:szCs w:val="32"/>
        </w:rPr>
        <w:t>农业农村</w:t>
      </w:r>
      <w:r w:rsidR="003F3182" w:rsidRPr="00E00596">
        <w:rPr>
          <w:rFonts w:ascii="楷体_GB2312" w:eastAsia="楷体_GB2312" w:hAnsi="Times New Roman" w:cs="Times New Roman" w:hint="eastAsia"/>
          <w:color w:val="000000"/>
          <w:spacing w:val="9"/>
          <w:kern w:val="0"/>
          <w:sz w:val="32"/>
          <w:szCs w:val="32"/>
        </w:rPr>
        <w:t>部畜牧兽医局、</w:t>
      </w:r>
      <w:r w:rsidR="00AA6039" w:rsidRPr="00E00596">
        <w:rPr>
          <w:rFonts w:ascii="楷体_GB2312" w:eastAsia="楷体_GB2312" w:hAnsi="Times New Roman" w:cs="Times New Roman" w:hint="eastAsia"/>
          <w:color w:val="000000"/>
          <w:spacing w:val="9"/>
          <w:kern w:val="0"/>
          <w:sz w:val="32"/>
          <w:szCs w:val="32"/>
        </w:rPr>
        <w:t>中国养蜂学会、国家蜂产业技术体系</w:t>
      </w:r>
      <w:r w:rsidR="001F6409" w:rsidRPr="00E00596">
        <w:rPr>
          <w:rFonts w:ascii="楷体_GB2312" w:eastAsia="楷体_GB2312" w:hAnsi="Times New Roman" w:cs="Times New Roman" w:hint="eastAsia"/>
          <w:color w:val="000000"/>
          <w:spacing w:val="9"/>
          <w:kern w:val="0"/>
          <w:sz w:val="32"/>
          <w:szCs w:val="32"/>
        </w:rPr>
        <w:t>）</w:t>
      </w:r>
    </w:p>
    <w:p w:rsidR="00E9456B" w:rsidRPr="00E00596" w:rsidRDefault="00372A39" w:rsidP="00372A39">
      <w:pPr>
        <w:pBdr>
          <w:top w:val="none" w:sz="0" w:space="0" w:color="000000"/>
          <w:left w:val="none" w:sz="0" w:space="0" w:color="000000"/>
          <w:bottom w:val="none" w:sz="0" w:space="21" w:color="000000"/>
          <w:right w:val="none" w:sz="0" w:space="0" w:color="000000"/>
        </w:pBdr>
        <w:autoSpaceDN w:val="0"/>
        <w:spacing w:line="360" w:lineRule="auto"/>
        <w:ind w:firstLineChars="200" w:firstLine="678"/>
        <w:contextualSpacing/>
        <w:mirrorIndents/>
        <w:rPr>
          <w:rFonts w:ascii="楷体_GB2312" w:eastAsia="楷体_GB2312" w:hAnsi="Times New Roman" w:cs="Times New Roman"/>
          <w:color w:val="000000"/>
          <w:spacing w:val="9"/>
          <w:kern w:val="0"/>
          <w:sz w:val="32"/>
          <w:szCs w:val="32"/>
        </w:rPr>
      </w:pPr>
      <w:r w:rsidRPr="00372A39">
        <w:rPr>
          <w:rFonts w:ascii="楷体_GB2312" w:eastAsia="楷体_GB2312" w:hAnsi="Times New Roman" w:cs="Times New Roman" w:hint="eastAsia"/>
          <w:b/>
          <w:color w:val="000000"/>
          <w:spacing w:val="9"/>
          <w:kern w:val="0"/>
          <w:sz w:val="32"/>
          <w:szCs w:val="32"/>
        </w:rPr>
        <w:t>（六）</w:t>
      </w:r>
      <w:r w:rsidR="005009A7" w:rsidRPr="00372A39">
        <w:rPr>
          <w:rFonts w:ascii="楷体_GB2312" w:eastAsia="楷体_GB2312" w:hAnsi="Times New Roman" w:cs="Times New Roman" w:hint="eastAsia"/>
          <w:b/>
          <w:color w:val="000000"/>
          <w:spacing w:val="9"/>
          <w:kern w:val="0"/>
          <w:sz w:val="32"/>
          <w:szCs w:val="32"/>
        </w:rPr>
        <w:t>加强</w:t>
      </w:r>
      <w:r w:rsidR="00803A9A" w:rsidRPr="00372A39">
        <w:rPr>
          <w:rFonts w:ascii="楷体_GB2312" w:eastAsia="楷体_GB2312" w:hAnsi="Times New Roman" w:cs="Times New Roman" w:hint="eastAsia"/>
          <w:b/>
          <w:color w:val="000000"/>
          <w:spacing w:val="9"/>
          <w:kern w:val="0"/>
          <w:sz w:val="32"/>
          <w:szCs w:val="32"/>
        </w:rPr>
        <w:t>特色黑猪养殖</w:t>
      </w:r>
      <w:r w:rsidR="005009A7" w:rsidRPr="00372A39">
        <w:rPr>
          <w:rFonts w:ascii="楷体_GB2312" w:eastAsia="楷体_GB2312" w:hAnsi="Times New Roman" w:cs="Times New Roman" w:hint="eastAsia"/>
          <w:b/>
          <w:color w:val="000000"/>
          <w:spacing w:val="9"/>
          <w:kern w:val="0"/>
          <w:sz w:val="32"/>
          <w:szCs w:val="32"/>
        </w:rPr>
        <w:t>帮扶</w:t>
      </w:r>
      <w:r w:rsidR="00803A9A" w:rsidRPr="00372A39">
        <w:rPr>
          <w:rFonts w:ascii="楷体_GB2312" w:eastAsia="楷体_GB2312" w:hAnsi="Times New Roman" w:cs="Times New Roman" w:hint="eastAsia"/>
          <w:b/>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在湖北</w:t>
      </w:r>
      <w:r>
        <w:rPr>
          <w:rFonts w:ascii="Times New Roman" w:eastAsia="仿宋_GB2312" w:hAnsi="Times New Roman" w:cs="Times New Roman" w:hint="eastAsia"/>
          <w:color w:val="000000"/>
          <w:spacing w:val="9"/>
          <w:kern w:val="0"/>
          <w:sz w:val="32"/>
          <w:szCs w:val="32"/>
        </w:rPr>
        <w:t>省</w:t>
      </w:r>
      <w:r w:rsidR="00BD54B3" w:rsidRPr="000F3F6F">
        <w:rPr>
          <w:rFonts w:ascii="Times New Roman" w:eastAsia="仿宋_GB2312" w:hAnsi="Times New Roman" w:cs="Times New Roman"/>
          <w:color w:val="000000"/>
          <w:spacing w:val="9"/>
          <w:kern w:val="0"/>
          <w:sz w:val="32"/>
          <w:szCs w:val="32"/>
        </w:rPr>
        <w:t>咸丰县</w:t>
      </w:r>
      <w:r w:rsidR="00B3250D">
        <w:rPr>
          <w:rFonts w:ascii="Times New Roman" w:eastAsia="仿宋_GB2312" w:hAnsi="Times New Roman" w:cs="Times New Roman" w:hint="eastAsia"/>
          <w:color w:val="000000"/>
          <w:spacing w:val="9"/>
          <w:kern w:val="0"/>
          <w:sz w:val="32"/>
          <w:szCs w:val="32"/>
        </w:rPr>
        <w:t>和</w:t>
      </w:r>
      <w:r w:rsidR="00E9456B" w:rsidRPr="000F3F6F">
        <w:rPr>
          <w:rFonts w:ascii="Times New Roman" w:eastAsia="仿宋_GB2312" w:hAnsi="Times New Roman" w:cs="Times New Roman"/>
          <w:color w:val="000000"/>
          <w:spacing w:val="9"/>
          <w:kern w:val="0"/>
          <w:sz w:val="32"/>
          <w:szCs w:val="32"/>
        </w:rPr>
        <w:t>贵州</w:t>
      </w:r>
      <w:r>
        <w:rPr>
          <w:rFonts w:ascii="Times New Roman" w:eastAsia="仿宋_GB2312" w:hAnsi="Times New Roman" w:cs="Times New Roman" w:hint="eastAsia"/>
          <w:color w:val="000000"/>
          <w:spacing w:val="9"/>
          <w:kern w:val="0"/>
          <w:sz w:val="32"/>
          <w:szCs w:val="32"/>
        </w:rPr>
        <w:t>省</w:t>
      </w:r>
      <w:r w:rsidR="00E9456B" w:rsidRPr="000F3F6F">
        <w:rPr>
          <w:rFonts w:ascii="Times New Roman" w:eastAsia="仿宋_GB2312" w:hAnsi="Times New Roman" w:cs="Times New Roman"/>
          <w:color w:val="000000"/>
          <w:spacing w:val="9"/>
          <w:kern w:val="0"/>
          <w:sz w:val="32"/>
          <w:szCs w:val="32"/>
        </w:rPr>
        <w:t>剑河县联学共建点</w:t>
      </w:r>
      <w:r w:rsidR="00BD54B3" w:rsidRPr="000F3F6F">
        <w:rPr>
          <w:rFonts w:ascii="Times New Roman" w:eastAsia="仿宋_GB2312" w:hAnsi="Times New Roman" w:cs="Times New Roman"/>
          <w:color w:val="000000"/>
          <w:spacing w:val="9"/>
          <w:kern w:val="0"/>
          <w:sz w:val="32"/>
          <w:szCs w:val="32"/>
        </w:rPr>
        <w:t>做好黑猪绿色发展技术成果转化及应用推广工作，围绕生猪高效繁育与健康养殖</w:t>
      </w:r>
      <w:r w:rsidR="00E639F6">
        <w:rPr>
          <w:rFonts w:ascii="Times New Roman" w:eastAsia="仿宋_GB2312" w:hAnsi="Times New Roman" w:cs="Times New Roman" w:hint="eastAsia"/>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开展技术培训</w:t>
      </w:r>
      <w:r w:rsidR="00326CCD" w:rsidRPr="000F3F6F">
        <w:rPr>
          <w:rFonts w:ascii="Times New Roman" w:eastAsia="仿宋_GB2312" w:hAnsi="Times New Roman" w:cs="Times New Roman"/>
          <w:color w:val="000000"/>
          <w:spacing w:val="9"/>
          <w:kern w:val="0"/>
          <w:sz w:val="32"/>
          <w:szCs w:val="32"/>
        </w:rPr>
        <w:t>以及生猪血液抗体测定、种猪选留及繁育等技术服务，</w:t>
      </w:r>
      <w:r w:rsidR="00D60F26" w:rsidRPr="000F3F6F">
        <w:rPr>
          <w:rFonts w:ascii="Times New Roman" w:eastAsia="仿宋_GB2312" w:hAnsi="Times New Roman" w:cs="Times New Roman"/>
          <w:color w:val="000000"/>
          <w:spacing w:val="9"/>
          <w:kern w:val="0"/>
          <w:sz w:val="32"/>
          <w:szCs w:val="32"/>
        </w:rPr>
        <w:t>延伸</w:t>
      </w:r>
      <w:r w:rsidR="00BD54B3" w:rsidRPr="000F3F6F">
        <w:rPr>
          <w:rFonts w:ascii="Times New Roman" w:eastAsia="仿宋_GB2312" w:hAnsi="Times New Roman" w:cs="Times New Roman"/>
          <w:color w:val="000000"/>
          <w:spacing w:val="9"/>
          <w:kern w:val="0"/>
          <w:sz w:val="32"/>
          <w:szCs w:val="32"/>
        </w:rPr>
        <w:t>生猪特色产业链条，助力</w:t>
      </w:r>
      <w:r w:rsidR="00D60F26" w:rsidRPr="000F3F6F">
        <w:rPr>
          <w:rFonts w:ascii="Times New Roman" w:eastAsia="仿宋_GB2312" w:hAnsi="Times New Roman" w:cs="Times New Roman"/>
          <w:color w:val="000000"/>
          <w:spacing w:val="9"/>
          <w:kern w:val="0"/>
          <w:sz w:val="32"/>
          <w:szCs w:val="32"/>
        </w:rPr>
        <w:t>培育</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恩施黑猪</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等特色农产品品牌，打造</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猪</w:t>
      </w:r>
      <w:r w:rsidR="00E9456B"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茶</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猪</w:t>
      </w:r>
      <w:r w:rsidR="00E9456B"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果</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和</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猪</w:t>
      </w:r>
      <w:r w:rsidR="00E9456B"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菜</w:t>
      </w:r>
      <w:r w:rsidR="00BD54B3" w:rsidRPr="000F3F6F">
        <w:rPr>
          <w:rFonts w:ascii="Times New Roman" w:eastAsia="仿宋_GB2312" w:hAnsi="Times New Roman" w:cs="Times New Roman"/>
          <w:color w:val="000000"/>
          <w:spacing w:val="9"/>
          <w:kern w:val="0"/>
          <w:sz w:val="32"/>
          <w:szCs w:val="32"/>
        </w:rPr>
        <w:t>”</w:t>
      </w:r>
      <w:r w:rsidR="00BD54B3" w:rsidRPr="000F3F6F">
        <w:rPr>
          <w:rFonts w:ascii="Times New Roman" w:eastAsia="仿宋_GB2312" w:hAnsi="Times New Roman" w:cs="Times New Roman"/>
          <w:color w:val="000000"/>
          <w:spacing w:val="9"/>
          <w:kern w:val="0"/>
          <w:sz w:val="32"/>
          <w:szCs w:val="32"/>
        </w:rPr>
        <w:t>种养循环结合模式。</w:t>
      </w:r>
      <w:r w:rsidR="00E9456B" w:rsidRPr="000F3F6F">
        <w:rPr>
          <w:rFonts w:ascii="Times New Roman" w:eastAsia="仿宋_GB2312" w:hAnsi="Times New Roman" w:cs="Times New Roman"/>
          <w:color w:val="000000"/>
          <w:spacing w:val="9"/>
          <w:kern w:val="0"/>
          <w:sz w:val="32"/>
          <w:szCs w:val="32"/>
        </w:rPr>
        <w:t>（</w:t>
      </w:r>
      <w:r w:rsidR="00E9456B" w:rsidRPr="00E00596">
        <w:rPr>
          <w:rFonts w:ascii="楷体_GB2312" w:eastAsia="楷体_GB2312" w:hAnsi="Times New Roman" w:cs="Times New Roman" w:hint="eastAsia"/>
          <w:color w:val="000000"/>
          <w:spacing w:val="9"/>
          <w:kern w:val="0"/>
          <w:sz w:val="32"/>
          <w:szCs w:val="32"/>
        </w:rPr>
        <w:t>牵头单位：中国农</w:t>
      </w:r>
      <w:r w:rsidR="00444C08">
        <w:rPr>
          <w:rFonts w:ascii="楷体_GB2312" w:eastAsia="楷体_GB2312" w:hAnsi="Times New Roman" w:cs="Times New Roman" w:hint="eastAsia"/>
          <w:color w:val="000000"/>
          <w:spacing w:val="9"/>
          <w:kern w:val="0"/>
          <w:sz w:val="32"/>
          <w:szCs w:val="32"/>
        </w:rPr>
        <w:t>业</w:t>
      </w:r>
      <w:r w:rsidR="00E9456B" w:rsidRPr="00E00596">
        <w:rPr>
          <w:rFonts w:ascii="楷体_GB2312" w:eastAsia="楷体_GB2312" w:hAnsi="Times New Roman" w:cs="Times New Roman" w:hint="eastAsia"/>
          <w:color w:val="000000"/>
          <w:spacing w:val="9"/>
          <w:kern w:val="0"/>
          <w:sz w:val="32"/>
          <w:szCs w:val="32"/>
        </w:rPr>
        <w:t>科</w:t>
      </w:r>
      <w:r w:rsidR="00444C08">
        <w:rPr>
          <w:rFonts w:ascii="楷体_GB2312" w:eastAsia="楷体_GB2312" w:hAnsi="Times New Roman" w:cs="Times New Roman" w:hint="eastAsia"/>
          <w:color w:val="000000"/>
          <w:spacing w:val="9"/>
          <w:kern w:val="0"/>
          <w:sz w:val="32"/>
          <w:szCs w:val="32"/>
        </w:rPr>
        <w:t>学</w:t>
      </w:r>
      <w:r w:rsidR="00E9456B" w:rsidRPr="00E00596">
        <w:rPr>
          <w:rFonts w:ascii="楷体_GB2312" w:eastAsia="楷体_GB2312" w:hAnsi="Times New Roman" w:cs="Times New Roman" w:hint="eastAsia"/>
          <w:color w:val="000000"/>
          <w:spacing w:val="9"/>
          <w:kern w:val="0"/>
          <w:sz w:val="32"/>
          <w:szCs w:val="32"/>
        </w:rPr>
        <w:t>院北京畜牧兽医研究所，参与单位：</w:t>
      </w:r>
      <w:r w:rsidR="00E639F6" w:rsidRPr="00E00596">
        <w:rPr>
          <w:rFonts w:ascii="楷体_GB2312" w:eastAsia="楷体_GB2312" w:hAnsi="Times New Roman" w:cs="Times New Roman" w:hint="eastAsia"/>
          <w:color w:val="000000"/>
          <w:spacing w:val="9"/>
          <w:kern w:val="0"/>
          <w:sz w:val="32"/>
          <w:szCs w:val="32"/>
        </w:rPr>
        <w:t>农业农村</w:t>
      </w:r>
      <w:r w:rsidR="00E9456B" w:rsidRPr="00E00596">
        <w:rPr>
          <w:rFonts w:ascii="楷体_GB2312" w:eastAsia="楷体_GB2312" w:hAnsi="Times New Roman" w:cs="Times New Roman" w:hint="eastAsia"/>
          <w:color w:val="000000"/>
          <w:spacing w:val="9"/>
          <w:kern w:val="0"/>
          <w:sz w:val="32"/>
          <w:szCs w:val="32"/>
        </w:rPr>
        <w:t>部畜牧兽医局）</w:t>
      </w:r>
    </w:p>
    <w:p w:rsidR="001010D6" w:rsidRPr="000F3F6F" w:rsidRDefault="004C1628" w:rsidP="000F3F6F">
      <w:pPr>
        <w:pBdr>
          <w:top w:val="none" w:sz="0" w:space="0" w:color="000000"/>
          <w:left w:val="none" w:sz="0" w:space="0" w:color="000000"/>
          <w:bottom w:val="none" w:sz="0" w:space="21" w:color="000000"/>
          <w:right w:val="none" w:sz="0" w:space="0" w:color="000000"/>
        </w:pBdr>
        <w:autoSpaceDN w:val="0"/>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三、</w:t>
      </w:r>
      <w:r w:rsidR="00582291" w:rsidRPr="000F3F6F">
        <w:rPr>
          <w:rFonts w:ascii="Times New Roman" w:eastAsia="黑体" w:hAnsi="Times New Roman" w:cs="Times New Roman"/>
          <w:color w:val="000000"/>
          <w:spacing w:val="9"/>
          <w:kern w:val="0"/>
          <w:sz w:val="32"/>
          <w:szCs w:val="32"/>
        </w:rPr>
        <w:t>加大</w:t>
      </w:r>
      <w:r w:rsidR="008A6D13" w:rsidRPr="000F3F6F">
        <w:rPr>
          <w:rFonts w:ascii="Times New Roman" w:eastAsia="黑体" w:hAnsi="Times New Roman" w:cs="Times New Roman"/>
          <w:color w:val="000000"/>
          <w:spacing w:val="9"/>
          <w:kern w:val="0"/>
          <w:sz w:val="32"/>
          <w:szCs w:val="32"/>
        </w:rPr>
        <w:t>对</w:t>
      </w:r>
      <w:r w:rsidRPr="000F3F6F">
        <w:rPr>
          <w:rFonts w:ascii="Times New Roman" w:eastAsia="黑体" w:hAnsi="Times New Roman" w:cs="Times New Roman"/>
          <w:color w:val="000000"/>
          <w:spacing w:val="9"/>
          <w:kern w:val="0"/>
          <w:sz w:val="32"/>
          <w:szCs w:val="32"/>
        </w:rPr>
        <w:t>“</w:t>
      </w:r>
      <w:r w:rsidRPr="000F3F6F">
        <w:rPr>
          <w:rFonts w:ascii="Times New Roman" w:eastAsia="黑体" w:hAnsi="Times New Roman" w:cs="Times New Roman"/>
          <w:color w:val="000000"/>
          <w:spacing w:val="9"/>
          <w:kern w:val="0"/>
          <w:sz w:val="32"/>
          <w:szCs w:val="32"/>
        </w:rPr>
        <w:t>三区三州</w:t>
      </w:r>
      <w:r w:rsidRPr="000F3F6F">
        <w:rPr>
          <w:rFonts w:ascii="Times New Roman" w:eastAsia="黑体" w:hAnsi="Times New Roman" w:cs="Times New Roman"/>
          <w:color w:val="000000"/>
          <w:spacing w:val="9"/>
          <w:kern w:val="0"/>
          <w:sz w:val="32"/>
          <w:szCs w:val="32"/>
        </w:rPr>
        <w:t>”</w:t>
      </w:r>
      <w:r w:rsidR="00582291" w:rsidRPr="000F3F6F">
        <w:rPr>
          <w:rFonts w:ascii="Times New Roman" w:eastAsia="黑体" w:hAnsi="Times New Roman" w:cs="Times New Roman"/>
          <w:color w:val="000000"/>
          <w:spacing w:val="9"/>
          <w:kern w:val="0"/>
          <w:sz w:val="32"/>
          <w:szCs w:val="32"/>
        </w:rPr>
        <w:t>及挂牌督战县</w:t>
      </w:r>
      <w:r w:rsidRPr="000F3F6F">
        <w:rPr>
          <w:rFonts w:ascii="Times New Roman" w:eastAsia="黑体" w:hAnsi="Times New Roman" w:cs="Times New Roman"/>
          <w:color w:val="000000"/>
          <w:spacing w:val="9"/>
          <w:kern w:val="0"/>
          <w:sz w:val="32"/>
          <w:szCs w:val="32"/>
        </w:rPr>
        <w:t>帮扶力度，</w:t>
      </w:r>
      <w:r w:rsidR="00CD459A" w:rsidRPr="000F3F6F">
        <w:rPr>
          <w:rFonts w:ascii="Times New Roman" w:eastAsia="黑体" w:hAnsi="Times New Roman" w:cs="Times New Roman"/>
          <w:color w:val="000000"/>
          <w:spacing w:val="9"/>
          <w:kern w:val="0"/>
          <w:sz w:val="32"/>
          <w:szCs w:val="32"/>
        </w:rPr>
        <w:t>配合完成</w:t>
      </w:r>
      <w:r w:rsidRPr="000F3F6F">
        <w:rPr>
          <w:rFonts w:ascii="Times New Roman" w:eastAsia="黑体" w:hAnsi="Times New Roman" w:cs="Times New Roman"/>
          <w:color w:val="000000"/>
          <w:spacing w:val="9"/>
          <w:kern w:val="0"/>
          <w:sz w:val="32"/>
          <w:szCs w:val="32"/>
        </w:rPr>
        <w:t>脱贫摘帽</w:t>
      </w:r>
      <w:r w:rsidR="00CD459A" w:rsidRPr="000F3F6F">
        <w:rPr>
          <w:rFonts w:ascii="Times New Roman" w:eastAsia="黑体" w:hAnsi="Times New Roman" w:cs="Times New Roman"/>
          <w:color w:val="000000"/>
          <w:spacing w:val="9"/>
          <w:kern w:val="0"/>
          <w:sz w:val="32"/>
          <w:szCs w:val="32"/>
        </w:rPr>
        <w:t>任务</w:t>
      </w:r>
    </w:p>
    <w:p w:rsidR="00FE603B" w:rsidRDefault="00372A39" w:rsidP="00372A39">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Times New Roman" w:eastAsia="仿宋_GB2312" w:hAnsi="Times New Roman" w:cs="Times New Roman"/>
          <w:sz w:val="32"/>
          <w:szCs w:val="32"/>
        </w:rPr>
      </w:pPr>
      <w:r w:rsidRPr="00372A39">
        <w:rPr>
          <w:rFonts w:ascii="楷体_GB2312" w:eastAsia="楷体_GB2312" w:hAnsi="Times New Roman" w:cs="Times New Roman" w:hint="eastAsia"/>
          <w:b/>
          <w:sz w:val="32"/>
          <w:szCs w:val="32"/>
        </w:rPr>
        <w:t>（七）</w:t>
      </w:r>
      <w:r w:rsidR="00803A9A" w:rsidRPr="00372A39">
        <w:rPr>
          <w:rFonts w:ascii="楷体_GB2312" w:eastAsia="楷体_GB2312" w:hAnsi="Times New Roman" w:cs="Times New Roman" w:hint="eastAsia"/>
          <w:b/>
          <w:sz w:val="32"/>
          <w:szCs w:val="32"/>
        </w:rPr>
        <w:t>打造宁夏固原草畜产业扶贫</w:t>
      </w:r>
      <w:r w:rsidR="005009A7" w:rsidRPr="00372A39">
        <w:rPr>
          <w:rFonts w:ascii="楷体_GB2312" w:eastAsia="楷体_GB2312" w:hAnsi="Times New Roman" w:cs="Times New Roman" w:hint="eastAsia"/>
          <w:b/>
          <w:sz w:val="32"/>
          <w:szCs w:val="32"/>
        </w:rPr>
        <w:t>新模式</w:t>
      </w:r>
      <w:r w:rsidR="00803A9A" w:rsidRPr="00372A39">
        <w:rPr>
          <w:rFonts w:ascii="楷体_GB2312" w:eastAsia="楷体_GB2312" w:hAnsi="Times New Roman" w:cs="Times New Roman" w:hint="eastAsia"/>
          <w:b/>
          <w:sz w:val="32"/>
          <w:szCs w:val="32"/>
        </w:rPr>
        <w:t>。</w:t>
      </w:r>
      <w:r w:rsidR="00FE603B" w:rsidRPr="000F3F6F">
        <w:rPr>
          <w:rFonts w:ascii="Times New Roman" w:eastAsia="仿宋_GB2312" w:hAnsi="Times New Roman" w:cs="Times New Roman"/>
          <w:sz w:val="32"/>
          <w:szCs w:val="32"/>
        </w:rPr>
        <w:t>落实</w:t>
      </w:r>
      <w:r w:rsidR="00E639F6">
        <w:rPr>
          <w:rFonts w:ascii="Times New Roman" w:eastAsia="仿宋_GB2312" w:hAnsi="Times New Roman" w:cs="Times New Roman" w:hint="eastAsia"/>
          <w:sz w:val="32"/>
          <w:szCs w:val="32"/>
        </w:rPr>
        <w:t>农业农村</w:t>
      </w:r>
      <w:r w:rsidR="006B4EE9">
        <w:rPr>
          <w:rFonts w:ascii="Times New Roman" w:eastAsia="仿宋_GB2312" w:hAnsi="Times New Roman" w:cs="Times New Roman"/>
          <w:sz w:val="32"/>
          <w:szCs w:val="32"/>
        </w:rPr>
        <w:t>部畜牧兽医局与宁夏</w:t>
      </w:r>
      <w:r>
        <w:rPr>
          <w:rFonts w:ascii="Times New Roman" w:eastAsia="仿宋_GB2312" w:hAnsi="Times New Roman" w:cs="Times New Roman" w:hint="eastAsia"/>
          <w:sz w:val="32"/>
          <w:szCs w:val="32"/>
        </w:rPr>
        <w:t>回族自治区</w:t>
      </w:r>
      <w:r w:rsidR="006B4EE9">
        <w:rPr>
          <w:rFonts w:ascii="Times New Roman" w:eastAsia="仿宋_GB2312" w:hAnsi="Times New Roman" w:cs="Times New Roman"/>
          <w:sz w:val="32"/>
          <w:szCs w:val="32"/>
        </w:rPr>
        <w:t>固原市政府共建草畜产业扶贫示范区合作机制，</w:t>
      </w:r>
      <w:r w:rsidR="006B4EE9">
        <w:rPr>
          <w:rFonts w:ascii="Times New Roman" w:eastAsia="仿宋_GB2312" w:hAnsi="Times New Roman" w:cs="Times New Roman" w:hint="eastAsia"/>
          <w:sz w:val="32"/>
          <w:szCs w:val="32"/>
        </w:rPr>
        <w:t>实施</w:t>
      </w:r>
      <w:r w:rsidR="00FE603B" w:rsidRPr="000F3F6F">
        <w:rPr>
          <w:rFonts w:ascii="Times New Roman" w:eastAsia="仿宋_GB2312" w:hAnsi="Times New Roman" w:cs="Times New Roman"/>
          <w:sz w:val="32"/>
          <w:szCs w:val="32"/>
        </w:rPr>
        <w:t>饲草种子基地建设、粮改饲及高产优质苜蓿示范建设项目</w:t>
      </w:r>
      <w:r w:rsidR="00C3413B" w:rsidRPr="000F3F6F">
        <w:rPr>
          <w:rFonts w:ascii="Times New Roman" w:eastAsia="仿宋_GB2312" w:hAnsi="Times New Roman" w:cs="Times New Roman"/>
          <w:sz w:val="32"/>
          <w:szCs w:val="32"/>
        </w:rPr>
        <w:t>，</w:t>
      </w:r>
      <w:r w:rsidR="00C3413B" w:rsidRPr="000F3F6F">
        <w:rPr>
          <w:rFonts w:ascii="Times New Roman" w:eastAsia="仿宋_GB2312" w:hAnsi="Times New Roman" w:cs="Times New Roman"/>
          <w:bCs/>
          <w:sz w:val="32"/>
          <w:szCs w:val="32"/>
        </w:rPr>
        <w:t>建立优质高产牧草科技示范区</w:t>
      </w:r>
      <w:r w:rsidR="00FE603B" w:rsidRPr="000F3F6F">
        <w:rPr>
          <w:rFonts w:ascii="Times New Roman" w:eastAsia="仿宋_GB2312" w:hAnsi="Times New Roman" w:cs="Times New Roman"/>
          <w:sz w:val="32"/>
          <w:szCs w:val="32"/>
        </w:rPr>
        <w:t>。</w:t>
      </w:r>
      <w:r w:rsidR="00CD459A" w:rsidRPr="000F3F6F">
        <w:rPr>
          <w:rFonts w:ascii="Times New Roman" w:eastAsia="仿宋_GB2312" w:hAnsi="Times New Roman" w:cs="Times New Roman"/>
          <w:sz w:val="32"/>
          <w:szCs w:val="32"/>
        </w:rPr>
        <w:t>针对西吉县等</w:t>
      </w:r>
      <w:r w:rsidR="00FE603B" w:rsidRPr="000F3F6F">
        <w:rPr>
          <w:rFonts w:ascii="Times New Roman" w:eastAsia="仿宋_GB2312" w:hAnsi="Times New Roman" w:cs="Times New Roman"/>
          <w:sz w:val="32"/>
          <w:szCs w:val="32"/>
        </w:rPr>
        <w:t>地</w:t>
      </w:r>
      <w:r w:rsidR="00E639F6">
        <w:rPr>
          <w:rFonts w:ascii="Times New Roman" w:eastAsia="仿宋_GB2312" w:hAnsi="Times New Roman" w:cs="Times New Roman" w:hint="eastAsia"/>
          <w:sz w:val="32"/>
          <w:szCs w:val="32"/>
        </w:rPr>
        <w:t>基层</w:t>
      </w:r>
      <w:r>
        <w:rPr>
          <w:rFonts w:ascii="Times New Roman" w:eastAsia="仿宋_GB2312" w:hAnsi="Times New Roman" w:cs="Times New Roman"/>
          <w:sz w:val="32"/>
          <w:szCs w:val="32"/>
        </w:rPr>
        <w:t>专业技术人员和新型养殖经营主体带头人、养殖大户</w:t>
      </w:r>
      <w:r w:rsidR="00CD459A" w:rsidRPr="000F3F6F">
        <w:rPr>
          <w:rFonts w:ascii="Times New Roman" w:eastAsia="仿宋_GB2312" w:hAnsi="Times New Roman" w:cs="Times New Roman"/>
          <w:sz w:val="32"/>
          <w:szCs w:val="32"/>
        </w:rPr>
        <w:t>开展专题</w:t>
      </w:r>
      <w:r w:rsidR="00FE603B" w:rsidRPr="000F3F6F">
        <w:rPr>
          <w:rFonts w:ascii="Times New Roman" w:eastAsia="仿宋_GB2312" w:hAnsi="Times New Roman" w:cs="Times New Roman"/>
          <w:sz w:val="32"/>
          <w:szCs w:val="32"/>
        </w:rPr>
        <w:t>技术培训，</w:t>
      </w:r>
      <w:r w:rsidR="005F04D5" w:rsidRPr="000F3F6F">
        <w:rPr>
          <w:rFonts w:ascii="Times New Roman" w:eastAsia="仿宋_GB2312" w:hAnsi="Times New Roman" w:cs="Times New Roman"/>
          <w:sz w:val="32"/>
          <w:szCs w:val="32"/>
        </w:rPr>
        <w:t>提升产业发展人才素质，</w:t>
      </w:r>
      <w:r w:rsidR="00FE603B" w:rsidRPr="000F3F6F">
        <w:rPr>
          <w:rFonts w:ascii="Times New Roman" w:eastAsia="仿宋_GB2312" w:hAnsi="Times New Roman" w:cs="Times New Roman"/>
          <w:sz w:val="32"/>
          <w:szCs w:val="32"/>
        </w:rPr>
        <w:t>打造发展草畜产业实现增收脱贫典型。（</w:t>
      </w:r>
      <w:r w:rsidR="00FE603B" w:rsidRPr="00E00596">
        <w:rPr>
          <w:rFonts w:ascii="楷体_GB2312" w:eastAsia="楷体_GB2312" w:hAnsi="Times New Roman" w:cs="Times New Roman" w:hint="eastAsia"/>
          <w:sz w:val="32"/>
          <w:szCs w:val="32"/>
        </w:rPr>
        <w:t>牵头单位：</w:t>
      </w:r>
      <w:r w:rsidR="00E639F6" w:rsidRPr="00E00596">
        <w:rPr>
          <w:rFonts w:ascii="楷体_GB2312" w:eastAsia="楷体_GB2312" w:hAnsi="Times New Roman" w:cs="Times New Roman" w:hint="eastAsia"/>
          <w:sz w:val="32"/>
          <w:szCs w:val="32"/>
        </w:rPr>
        <w:t>农业农村</w:t>
      </w:r>
      <w:r w:rsidR="00FE603B" w:rsidRPr="00E00596">
        <w:rPr>
          <w:rFonts w:ascii="楷体_GB2312" w:eastAsia="楷体_GB2312" w:hAnsi="Times New Roman" w:cs="Times New Roman" w:hint="eastAsia"/>
          <w:sz w:val="32"/>
          <w:szCs w:val="32"/>
        </w:rPr>
        <w:t>部畜牧兽医局，参与单位：国家肉牛牦牛产业技术体系、国家牧草产业技术体系</w:t>
      </w:r>
      <w:r w:rsidR="00FE603B" w:rsidRPr="000F3F6F">
        <w:rPr>
          <w:rFonts w:ascii="Times New Roman" w:eastAsia="仿宋_GB2312" w:hAnsi="Times New Roman" w:cs="Times New Roman"/>
          <w:sz w:val="32"/>
          <w:szCs w:val="32"/>
        </w:rPr>
        <w:t>）</w:t>
      </w:r>
    </w:p>
    <w:p w:rsidR="000B2526" w:rsidRPr="00E00596" w:rsidRDefault="00372A39" w:rsidP="00372A39">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rPr>
          <w:rFonts w:ascii="楷体_GB2312" w:eastAsia="楷体_GB2312" w:hAnsi="Times New Roman" w:cs="Times New Roman"/>
          <w:sz w:val="32"/>
          <w:szCs w:val="32"/>
        </w:rPr>
      </w:pPr>
      <w:r w:rsidRPr="00372A39">
        <w:rPr>
          <w:rFonts w:ascii="楷体_GB2312" w:eastAsia="楷体_GB2312" w:hAnsi="Times New Roman" w:cs="Times New Roman" w:hint="eastAsia"/>
          <w:b/>
          <w:sz w:val="32"/>
          <w:szCs w:val="32"/>
        </w:rPr>
        <w:t>（八）</w:t>
      </w:r>
      <w:r w:rsidR="00803A9A" w:rsidRPr="00372A39">
        <w:rPr>
          <w:rFonts w:ascii="楷体_GB2312" w:eastAsia="楷体_GB2312" w:hAnsi="Times New Roman" w:cs="Times New Roman" w:hint="eastAsia"/>
          <w:b/>
          <w:sz w:val="32"/>
          <w:szCs w:val="32"/>
        </w:rPr>
        <w:t>落实西藏牛业扶贫项目。</w:t>
      </w:r>
      <w:r w:rsidR="000B2526">
        <w:rPr>
          <w:rFonts w:ascii="Times New Roman" w:eastAsia="仿宋_GB2312" w:hAnsi="Times New Roman" w:cs="Times New Roman"/>
          <w:sz w:val="32"/>
          <w:szCs w:val="32"/>
        </w:rPr>
        <w:t>在西藏</w:t>
      </w:r>
      <w:r>
        <w:rPr>
          <w:rFonts w:ascii="Times New Roman" w:eastAsia="仿宋_GB2312" w:hAnsi="Times New Roman" w:cs="Times New Roman" w:hint="eastAsia"/>
          <w:sz w:val="32"/>
          <w:szCs w:val="32"/>
        </w:rPr>
        <w:t>自治区</w:t>
      </w:r>
      <w:r w:rsidR="000B2526">
        <w:rPr>
          <w:rFonts w:ascii="Times New Roman" w:eastAsia="仿宋_GB2312" w:hAnsi="Times New Roman" w:cs="Times New Roman"/>
          <w:sz w:val="32"/>
          <w:szCs w:val="32"/>
        </w:rPr>
        <w:t>拉萨市实</w:t>
      </w:r>
      <w:r w:rsidR="000B2526">
        <w:rPr>
          <w:rFonts w:ascii="Times New Roman" w:eastAsia="仿宋_GB2312" w:hAnsi="Times New Roman" w:cs="Times New Roman"/>
          <w:sz w:val="32"/>
          <w:szCs w:val="32"/>
        </w:rPr>
        <w:lastRenderedPageBreak/>
        <w:t>施高海拔地区奶牛适应性生产技术试验示范项目，引进三河牛、娟姗牛开展品种杂交试验，筛选最优生产组合，提高奶牛良种化生产水平，推动西藏奶业发展。在西藏</w:t>
      </w:r>
      <w:r>
        <w:rPr>
          <w:rFonts w:ascii="Times New Roman" w:eastAsia="仿宋_GB2312" w:hAnsi="Times New Roman" w:cs="Times New Roman" w:hint="eastAsia"/>
          <w:sz w:val="32"/>
          <w:szCs w:val="32"/>
        </w:rPr>
        <w:t>自治区</w:t>
      </w:r>
      <w:r w:rsidR="000B2526">
        <w:rPr>
          <w:rFonts w:ascii="Times New Roman" w:eastAsia="仿宋_GB2312" w:hAnsi="Times New Roman" w:cs="Times New Roman"/>
          <w:sz w:val="32"/>
          <w:szCs w:val="32"/>
        </w:rPr>
        <w:t>那曲市实施牦牛种业现代农业产业园区项目，</w:t>
      </w:r>
      <w:r w:rsidR="000B2526">
        <w:rPr>
          <w:rFonts w:ascii="Times New Roman" w:eastAsia="仿宋_GB2312" w:hAnsi="Times New Roman"/>
          <w:sz w:val="32"/>
          <w:szCs w:val="32"/>
        </w:rPr>
        <w:t>依托</w:t>
      </w:r>
      <w:r w:rsidR="000B2526">
        <w:rPr>
          <w:rFonts w:ascii="Times New Roman" w:eastAsia="仿宋_GB2312" w:hAnsi="Times New Roman" w:hint="eastAsia"/>
          <w:sz w:val="32"/>
          <w:szCs w:val="32"/>
        </w:rPr>
        <w:t>色尼区羌塘牧业科技扶贫产业园</w:t>
      </w:r>
      <w:r w:rsidR="000B2526">
        <w:rPr>
          <w:rFonts w:ascii="Times New Roman" w:eastAsia="仿宋_GB2312" w:hAnsi="Times New Roman"/>
          <w:sz w:val="32"/>
          <w:szCs w:val="32"/>
        </w:rPr>
        <w:t>区，以</w:t>
      </w:r>
      <w:r w:rsidR="000B2526">
        <w:rPr>
          <w:rFonts w:ascii="Times New Roman" w:eastAsia="仿宋_GB2312" w:hAnsi="Times New Roman" w:hint="eastAsia"/>
          <w:sz w:val="32"/>
          <w:szCs w:val="32"/>
        </w:rPr>
        <w:t>牦牛种业为主导产业，</w:t>
      </w:r>
      <w:r w:rsidR="000B2526">
        <w:rPr>
          <w:rFonts w:ascii="Times New Roman" w:eastAsia="仿宋_GB2312" w:hAnsi="Times New Roman"/>
          <w:sz w:val="32"/>
          <w:szCs w:val="32"/>
        </w:rPr>
        <w:t>创建</w:t>
      </w:r>
      <w:r w:rsidR="000B2526">
        <w:rPr>
          <w:rFonts w:ascii="Times New Roman" w:eastAsia="仿宋_GB2312" w:hAnsi="Times New Roman" w:hint="eastAsia"/>
          <w:sz w:val="32"/>
          <w:szCs w:val="32"/>
        </w:rPr>
        <w:t>集牦牛选育、养殖</w:t>
      </w:r>
      <w:r w:rsidR="000B2526">
        <w:rPr>
          <w:rFonts w:ascii="Times New Roman" w:eastAsia="仿宋_GB2312" w:hAnsi="Times New Roman"/>
          <w:sz w:val="32"/>
          <w:szCs w:val="32"/>
        </w:rPr>
        <w:t>育肥</w:t>
      </w:r>
      <w:r w:rsidR="000B2526">
        <w:rPr>
          <w:rFonts w:ascii="Times New Roman" w:eastAsia="仿宋_GB2312" w:hAnsi="Times New Roman" w:hint="eastAsia"/>
          <w:sz w:val="32"/>
          <w:szCs w:val="32"/>
        </w:rPr>
        <w:t>、屠宰加工、物流销售等一二三产业深度融合的现代农业产业园区</w:t>
      </w:r>
      <w:r w:rsidR="000B2526">
        <w:rPr>
          <w:rFonts w:ascii="Times New Roman" w:eastAsia="仿宋_GB2312" w:hAnsi="Times New Roman"/>
          <w:sz w:val="32"/>
          <w:szCs w:val="32"/>
        </w:rPr>
        <w:t>，并</w:t>
      </w:r>
      <w:r w:rsidR="000B2526">
        <w:rPr>
          <w:rFonts w:ascii="Times New Roman" w:eastAsia="仿宋_GB2312" w:hAnsi="Times New Roman" w:hint="eastAsia"/>
          <w:sz w:val="32"/>
          <w:szCs w:val="32"/>
        </w:rPr>
        <w:t>纳入</w:t>
      </w:r>
      <w:r w:rsidR="000B2526">
        <w:rPr>
          <w:rFonts w:ascii="Times New Roman" w:eastAsia="仿宋_GB2312" w:hAnsi="Times New Roman" w:hint="eastAsia"/>
          <w:sz w:val="32"/>
          <w:szCs w:val="32"/>
        </w:rPr>
        <w:t>2020</w:t>
      </w:r>
      <w:r w:rsidR="000B2526">
        <w:rPr>
          <w:rFonts w:ascii="Times New Roman" w:eastAsia="仿宋_GB2312" w:hAnsi="Times New Roman" w:hint="eastAsia"/>
          <w:sz w:val="32"/>
          <w:szCs w:val="32"/>
        </w:rPr>
        <w:t>年国家级现代农业产业园</w:t>
      </w:r>
      <w:r w:rsidR="000B2526">
        <w:rPr>
          <w:rFonts w:ascii="Times New Roman" w:eastAsia="仿宋_GB2312" w:hAnsi="Times New Roman"/>
          <w:sz w:val="32"/>
          <w:szCs w:val="32"/>
        </w:rPr>
        <w:t>创建，带动当地牦牛产业发展，助力脱贫攻坚。</w:t>
      </w:r>
      <w:r w:rsidR="000B2526" w:rsidRPr="00E00596">
        <w:rPr>
          <w:rFonts w:ascii="楷体_GB2312" w:eastAsia="楷体_GB2312" w:hAnsi="Times New Roman" w:cs="Times New Roman"/>
          <w:sz w:val="32"/>
          <w:szCs w:val="32"/>
        </w:rPr>
        <w:t>（</w:t>
      </w:r>
      <w:r w:rsidR="000B2526" w:rsidRPr="00E00596">
        <w:rPr>
          <w:rFonts w:ascii="楷体_GB2312" w:eastAsia="楷体_GB2312" w:hAnsi="Times New Roman" w:cs="Times New Roman" w:hint="eastAsia"/>
          <w:sz w:val="32"/>
          <w:szCs w:val="32"/>
        </w:rPr>
        <w:t>牵头单位：</w:t>
      </w:r>
      <w:r w:rsidR="00E639F6" w:rsidRPr="00E00596">
        <w:rPr>
          <w:rFonts w:ascii="楷体_GB2312" w:eastAsia="楷体_GB2312" w:hAnsi="Times New Roman" w:cs="Times New Roman" w:hint="eastAsia"/>
          <w:sz w:val="32"/>
          <w:szCs w:val="32"/>
        </w:rPr>
        <w:t>农业农村</w:t>
      </w:r>
      <w:r w:rsidR="000B2526" w:rsidRPr="00E00596">
        <w:rPr>
          <w:rFonts w:ascii="楷体_GB2312" w:eastAsia="楷体_GB2312" w:hAnsi="Times New Roman" w:cs="Times New Roman" w:hint="eastAsia"/>
          <w:sz w:val="32"/>
          <w:szCs w:val="32"/>
        </w:rPr>
        <w:t>部畜牧兽</w:t>
      </w:r>
      <w:r w:rsidR="00EB67B6" w:rsidRPr="00E00596">
        <w:rPr>
          <w:rFonts w:ascii="楷体_GB2312" w:eastAsia="楷体_GB2312" w:hAnsi="Times New Roman" w:cs="Times New Roman" w:hint="eastAsia"/>
          <w:sz w:val="32"/>
          <w:szCs w:val="32"/>
        </w:rPr>
        <w:t>医局，参与单位：国家奶牛产业技术体系、国家肉牛牦牛产业技术体系，中国农业大学、青海大学，</w:t>
      </w:r>
      <w:r w:rsidR="000B2526" w:rsidRPr="00E00596">
        <w:rPr>
          <w:rFonts w:ascii="楷体_GB2312" w:eastAsia="楷体_GB2312" w:hAnsi="Times New Roman" w:cs="Times New Roman" w:hint="eastAsia"/>
          <w:sz w:val="32"/>
          <w:szCs w:val="32"/>
        </w:rPr>
        <w:t>西藏</w:t>
      </w:r>
      <w:r w:rsidR="007F33EB">
        <w:rPr>
          <w:rFonts w:ascii="楷体_GB2312" w:eastAsia="楷体_GB2312" w:hAnsi="Times New Roman" w:cs="Times New Roman" w:hint="eastAsia"/>
          <w:sz w:val="32"/>
          <w:szCs w:val="32"/>
        </w:rPr>
        <w:t>自治区</w:t>
      </w:r>
      <w:r w:rsidR="000B2526" w:rsidRPr="00E00596">
        <w:rPr>
          <w:rFonts w:ascii="楷体_GB2312" w:eastAsia="楷体_GB2312" w:hAnsi="Times New Roman" w:cs="Times New Roman" w:hint="eastAsia"/>
          <w:sz w:val="32"/>
          <w:szCs w:val="32"/>
        </w:rPr>
        <w:t>农业农村厅）</w:t>
      </w:r>
    </w:p>
    <w:p w:rsidR="00E432C9" w:rsidRPr="000F3F6F" w:rsidRDefault="006A53B7" w:rsidP="006A53B7">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Times New Roman" w:eastAsia="仿宋_GB2312" w:hAnsi="Times New Roman" w:cs="Times New Roman"/>
          <w:sz w:val="32"/>
          <w:szCs w:val="32"/>
        </w:rPr>
      </w:pPr>
      <w:r w:rsidRPr="006A53B7">
        <w:rPr>
          <w:rFonts w:ascii="楷体_GB2312" w:eastAsia="楷体_GB2312" w:hAnsi="Times New Roman" w:cs="Times New Roman" w:hint="eastAsia"/>
          <w:b/>
          <w:sz w:val="32"/>
          <w:szCs w:val="32"/>
        </w:rPr>
        <w:t>（九）</w:t>
      </w:r>
      <w:r w:rsidR="00803A9A" w:rsidRPr="006A53B7">
        <w:rPr>
          <w:rFonts w:ascii="楷体_GB2312" w:eastAsia="楷体_GB2312" w:hAnsi="Times New Roman" w:cs="Times New Roman" w:hint="eastAsia"/>
          <w:b/>
          <w:sz w:val="32"/>
          <w:szCs w:val="32"/>
        </w:rPr>
        <w:t>提升“三区三州”草畜产业科技水平</w:t>
      </w:r>
      <w:r w:rsidR="00460D3F" w:rsidRPr="006A53B7">
        <w:rPr>
          <w:rFonts w:ascii="楷体_GB2312" w:eastAsia="楷体_GB2312" w:hAnsi="Times New Roman" w:cs="Times New Roman" w:hint="eastAsia"/>
          <w:b/>
          <w:sz w:val="32"/>
          <w:szCs w:val="32"/>
        </w:rPr>
        <w:t>。</w:t>
      </w:r>
      <w:r w:rsidR="00AE05DF" w:rsidRPr="000F3F6F">
        <w:rPr>
          <w:rFonts w:ascii="Times New Roman" w:eastAsia="仿宋_GB2312" w:hAnsi="Times New Roman" w:cs="Times New Roman"/>
          <w:sz w:val="32"/>
          <w:szCs w:val="32"/>
        </w:rPr>
        <w:t>在</w:t>
      </w:r>
      <w:r w:rsidR="001010D6" w:rsidRPr="000F3F6F">
        <w:rPr>
          <w:rFonts w:ascii="Times New Roman" w:eastAsia="仿宋_GB2312" w:hAnsi="Times New Roman" w:cs="Times New Roman"/>
          <w:sz w:val="32"/>
          <w:szCs w:val="32"/>
        </w:rPr>
        <w:t>青海</w:t>
      </w:r>
      <w:r>
        <w:rPr>
          <w:rFonts w:ascii="Times New Roman" w:eastAsia="仿宋_GB2312" w:hAnsi="Times New Roman" w:cs="Times New Roman" w:hint="eastAsia"/>
          <w:sz w:val="32"/>
          <w:szCs w:val="32"/>
        </w:rPr>
        <w:t>省</w:t>
      </w:r>
      <w:r w:rsidR="001010D6" w:rsidRPr="000F3F6F">
        <w:rPr>
          <w:rFonts w:ascii="Times New Roman" w:eastAsia="仿宋_GB2312" w:hAnsi="Times New Roman" w:cs="Times New Roman"/>
          <w:sz w:val="32"/>
          <w:szCs w:val="32"/>
        </w:rPr>
        <w:t>泽库</w:t>
      </w:r>
      <w:r>
        <w:rPr>
          <w:rFonts w:ascii="Times New Roman" w:eastAsia="仿宋_GB2312" w:hAnsi="Times New Roman" w:cs="Times New Roman" w:hint="eastAsia"/>
          <w:sz w:val="32"/>
          <w:szCs w:val="32"/>
        </w:rPr>
        <w:t>县</w:t>
      </w:r>
      <w:r w:rsidR="001010D6" w:rsidRPr="000F3F6F">
        <w:rPr>
          <w:rFonts w:ascii="Times New Roman" w:eastAsia="仿宋_GB2312" w:hAnsi="Times New Roman" w:cs="Times New Roman"/>
          <w:sz w:val="32"/>
          <w:szCs w:val="32"/>
        </w:rPr>
        <w:t>、甘德</w:t>
      </w:r>
      <w:r>
        <w:rPr>
          <w:rFonts w:ascii="Times New Roman" w:eastAsia="仿宋_GB2312" w:hAnsi="Times New Roman" w:cs="Times New Roman" w:hint="eastAsia"/>
          <w:sz w:val="32"/>
          <w:szCs w:val="32"/>
        </w:rPr>
        <w:t>县</w:t>
      </w:r>
      <w:r w:rsidR="001010D6" w:rsidRPr="000F3F6F">
        <w:rPr>
          <w:rFonts w:ascii="Times New Roman" w:eastAsia="仿宋_GB2312" w:hAnsi="Times New Roman" w:cs="Times New Roman"/>
          <w:sz w:val="32"/>
          <w:szCs w:val="32"/>
        </w:rPr>
        <w:t>、囊谦</w:t>
      </w:r>
      <w:r>
        <w:rPr>
          <w:rFonts w:ascii="Times New Roman" w:eastAsia="仿宋_GB2312" w:hAnsi="Times New Roman" w:cs="Times New Roman" w:hint="eastAsia"/>
          <w:sz w:val="32"/>
          <w:szCs w:val="32"/>
        </w:rPr>
        <w:t>县</w:t>
      </w:r>
      <w:r w:rsidR="001010D6" w:rsidRPr="000F3F6F">
        <w:rPr>
          <w:rFonts w:ascii="Times New Roman" w:eastAsia="仿宋_GB2312" w:hAnsi="Times New Roman" w:cs="Times New Roman"/>
          <w:sz w:val="32"/>
          <w:szCs w:val="32"/>
        </w:rPr>
        <w:t>、曲麻莱</w:t>
      </w:r>
      <w:r>
        <w:rPr>
          <w:rFonts w:ascii="Times New Roman" w:eastAsia="仿宋_GB2312" w:hAnsi="Times New Roman" w:cs="Times New Roman" w:hint="eastAsia"/>
          <w:sz w:val="32"/>
          <w:szCs w:val="32"/>
        </w:rPr>
        <w:t>县</w:t>
      </w:r>
      <w:r w:rsidR="001010D6" w:rsidRPr="000F3F6F">
        <w:rPr>
          <w:rFonts w:ascii="Times New Roman" w:eastAsia="仿宋_GB2312" w:hAnsi="Times New Roman" w:cs="Times New Roman"/>
          <w:sz w:val="32"/>
          <w:szCs w:val="32"/>
        </w:rPr>
        <w:t>、治多</w:t>
      </w:r>
      <w:r>
        <w:rPr>
          <w:rFonts w:ascii="Times New Roman" w:eastAsia="仿宋_GB2312" w:hAnsi="Times New Roman" w:cs="Times New Roman" w:hint="eastAsia"/>
          <w:sz w:val="32"/>
          <w:szCs w:val="32"/>
        </w:rPr>
        <w:t>县</w:t>
      </w:r>
      <w:r w:rsidR="001010D6" w:rsidRPr="000F3F6F">
        <w:rPr>
          <w:rFonts w:ascii="Times New Roman" w:eastAsia="仿宋_GB2312" w:hAnsi="Times New Roman" w:cs="Times New Roman"/>
          <w:sz w:val="32"/>
          <w:szCs w:val="32"/>
        </w:rPr>
        <w:t>以及新疆</w:t>
      </w:r>
      <w:r>
        <w:rPr>
          <w:rFonts w:ascii="Times New Roman" w:eastAsia="仿宋_GB2312" w:hAnsi="Times New Roman" w:cs="Times New Roman" w:hint="eastAsia"/>
          <w:sz w:val="32"/>
          <w:szCs w:val="32"/>
        </w:rPr>
        <w:t>维吾尔自治区</w:t>
      </w:r>
      <w:r w:rsidR="001010D6" w:rsidRPr="000F3F6F">
        <w:rPr>
          <w:rFonts w:ascii="Times New Roman" w:eastAsia="仿宋_GB2312" w:hAnsi="Times New Roman" w:cs="Times New Roman"/>
          <w:sz w:val="32"/>
          <w:szCs w:val="32"/>
        </w:rPr>
        <w:t>和田</w:t>
      </w:r>
      <w:r>
        <w:rPr>
          <w:rFonts w:ascii="Times New Roman" w:eastAsia="仿宋_GB2312" w:hAnsi="Times New Roman" w:cs="Times New Roman" w:hint="eastAsia"/>
          <w:sz w:val="32"/>
          <w:szCs w:val="32"/>
        </w:rPr>
        <w:t>地区</w:t>
      </w:r>
      <w:r w:rsidR="001010D6" w:rsidRPr="000F3F6F">
        <w:rPr>
          <w:rFonts w:ascii="Times New Roman" w:eastAsia="仿宋_GB2312" w:hAnsi="Times New Roman" w:cs="Times New Roman"/>
          <w:sz w:val="32"/>
          <w:szCs w:val="32"/>
        </w:rPr>
        <w:t>等</w:t>
      </w:r>
      <w:r w:rsidR="001010D6" w:rsidRPr="000F3F6F">
        <w:rPr>
          <w:rFonts w:ascii="Times New Roman" w:eastAsia="仿宋_GB2312" w:hAnsi="Times New Roman" w:cs="Times New Roman"/>
          <w:sz w:val="32"/>
          <w:szCs w:val="32"/>
        </w:rPr>
        <w:t>“</w:t>
      </w:r>
      <w:r w:rsidR="001010D6" w:rsidRPr="000F3F6F">
        <w:rPr>
          <w:rFonts w:ascii="Times New Roman" w:eastAsia="仿宋_GB2312" w:hAnsi="Times New Roman" w:cs="Times New Roman"/>
          <w:sz w:val="32"/>
          <w:szCs w:val="32"/>
        </w:rPr>
        <w:t>三区三州</w:t>
      </w:r>
      <w:r w:rsidR="001010D6" w:rsidRPr="000F3F6F">
        <w:rPr>
          <w:rFonts w:ascii="Times New Roman" w:eastAsia="仿宋_GB2312" w:hAnsi="Times New Roman" w:cs="Times New Roman"/>
          <w:sz w:val="32"/>
          <w:szCs w:val="32"/>
        </w:rPr>
        <w:t>”</w:t>
      </w:r>
      <w:r w:rsidR="001010D6" w:rsidRPr="000F3F6F">
        <w:rPr>
          <w:rFonts w:ascii="Times New Roman" w:eastAsia="仿宋_GB2312" w:hAnsi="Times New Roman" w:cs="Times New Roman"/>
          <w:sz w:val="32"/>
          <w:szCs w:val="32"/>
        </w:rPr>
        <w:t>深度贫困县</w:t>
      </w:r>
      <w:r w:rsidR="00AE05DF" w:rsidRPr="000F3F6F">
        <w:rPr>
          <w:rFonts w:ascii="Times New Roman" w:eastAsia="仿宋_GB2312" w:hAnsi="Times New Roman" w:cs="Times New Roman"/>
          <w:sz w:val="32"/>
          <w:szCs w:val="32"/>
        </w:rPr>
        <w:t>开展</w:t>
      </w:r>
      <w:r w:rsidR="001010D6" w:rsidRPr="000F3F6F">
        <w:rPr>
          <w:rFonts w:ascii="Times New Roman" w:eastAsia="仿宋_GB2312" w:hAnsi="Times New Roman" w:cs="Times New Roman"/>
          <w:sz w:val="32"/>
          <w:szCs w:val="32"/>
        </w:rPr>
        <w:t>科技帮扶，组织科研团队重点帮扶</w:t>
      </w:r>
      <w:r w:rsidR="00CD459A" w:rsidRPr="000F3F6F">
        <w:rPr>
          <w:rFonts w:ascii="Times New Roman" w:eastAsia="仿宋_GB2312" w:hAnsi="Times New Roman" w:cs="Times New Roman"/>
          <w:sz w:val="32"/>
          <w:szCs w:val="32"/>
        </w:rPr>
        <w:t>牦牛、</w:t>
      </w:r>
      <w:r w:rsidR="001010D6" w:rsidRPr="000F3F6F">
        <w:rPr>
          <w:rFonts w:ascii="Times New Roman" w:eastAsia="仿宋_GB2312" w:hAnsi="Times New Roman" w:cs="Times New Roman"/>
          <w:sz w:val="32"/>
          <w:szCs w:val="32"/>
        </w:rPr>
        <w:t>肉羊、牧草等当地特色产业，通过引进优良饲用燕麦和披碱草品种、建立高产示范基地，开展肉羊高效健康养殖技术培训，建立牦牛肉加工安全控制、绿色加工等技术，开展功能性肉制品加工技术研究示范，推广玉树牦牛肉品牌等技术帮扶，切实做好技术服务、技能培训、新品种引进、新技术推广、品牌和产品扶贫、市场开拓扶贫等工作。</w:t>
      </w:r>
      <w:r w:rsidR="001010D6" w:rsidRPr="00E00596">
        <w:rPr>
          <w:rFonts w:ascii="楷体_GB2312" w:eastAsia="楷体_GB2312" w:hAnsi="Times New Roman" w:cs="Times New Roman" w:hint="eastAsia"/>
          <w:sz w:val="32"/>
          <w:szCs w:val="32"/>
        </w:rPr>
        <w:t>（</w:t>
      </w:r>
      <w:r w:rsidR="001010D6" w:rsidRPr="00E00596">
        <w:rPr>
          <w:rFonts w:ascii="楷体_GB2312" w:eastAsia="楷体_GB2312" w:hAnsi="Times New Roman" w:cs="Times New Roman" w:hint="eastAsia"/>
          <w:color w:val="000000"/>
          <w:spacing w:val="9"/>
          <w:kern w:val="0"/>
          <w:sz w:val="32"/>
          <w:szCs w:val="32"/>
        </w:rPr>
        <w:t>牵头单位：中国农</w:t>
      </w:r>
      <w:r w:rsidR="00444C08">
        <w:rPr>
          <w:rFonts w:ascii="楷体_GB2312" w:eastAsia="楷体_GB2312" w:hAnsi="Times New Roman" w:cs="Times New Roman" w:hint="eastAsia"/>
          <w:color w:val="000000"/>
          <w:spacing w:val="9"/>
          <w:kern w:val="0"/>
          <w:sz w:val="32"/>
          <w:szCs w:val="32"/>
        </w:rPr>
        <w:t>业</w:t>
      </w:r>
      <w:r w:rsidR="001010D6" w:rsidRPr="00E00596">
        <w:rPr>
          <w:rFonts w:ascii="楷体_GB2312" w:eastAsia="楷体_GB2312" w:hAnsi="Times New Roman" w:cs="Times New Roman" w:hint="eastAsia"/>
          <w:color w:val="000000"/>
          <w:spacing w:val="9"/>
          <w:kern w:val="0"/>
          <w:sz w:val="32"/>
          <w:szCs w:val="32"/>
        </w:rPr>
        <w:t>科</w:t>
      </w:r>
      <w:r w:rsidR="00444C08">
        <w:rPr>
          <w:rFonts w:ascii="楷体_GB2312" w:eastAsia="楷体_GB2312" w:hAnsi="Times New Roman" w:cs="Times New Roman" w:hint="eastAsia"/>
          <w:color w:val="000000"/>
          <w:spacing w:val="9"/>
          <w:kern w:val="0"/>
          <w:sz w:val="32"/>
          <w:szCs w:val="32"/>
        </w:rPr>
        <w:t>学</w:t>
      </w:r>
      <w:r w:rsidR="001010D6" w:rsidRPr="00E00596">
        <w:rPr>
          <w:rFonts w:ascii="楷体_GB2312" w:eastAsia="楷体_GB2312" w:hAnsi="Times New Roman" w:cs="Times New Roman" w:hint="eastAsia"/>
          <w:color w:val="000000"/>
          <w:spacing w:val="9"/>
          <w:kern w:val="0"/>
          <w:sz w:val="32"/>
          <w:szCs w:val="32"/>
        </w:rPr>
        <w:t>院北京畜牧兽医研究所，参与单位：</w:t>
      </w:r>
      <w:r w:rsidR="001010D6" w:rsidRPr="00E00596">
        <w:rPr>
          <w:rFonts w:ascii="楷体_GB2312" w:eastAsia="楷体_GB2312" w:hAnsi="Times New Roman" w:cs="Times New Roman" w:hint="eastAsia"/>
          <w:sz w:val="32"/>
          <w:szCs w:val="32"/>
        </w:rPr>
        <w:t>国家肉牛牦牛产业技术体系、国家</w:t>
      </w:r>
      <w:r w:rsidR="001010D6" w:rsidRPr="00E00596">
        <w:rPr>
          <w:rFonts w:ascii="楷体_GB2312" w:eastAsia="楷体_GB2312" w:hAnsi="Times New Roman" w:cs="Times New Roman" w:hint="eastAsia"/>
          <w:sz w:val="32"/>
          <w:szCs w:val="32"/>
        </w:rPr>
        <w:lastRenderedPageBreak/>
        <w:t>肉羊产业技术体</w:t>
      </w:r>
      <w:r w:rsidR="00AE05DF" w:rsidRPr="00E00596">
        <w:rPr>
          <w:rFonts w:ascii="楷体_GB2312" w:eastAsia="楷体_GB2312" w:hAnsi="Times New Roman" w:cs="Times New Roman" w:hint="eastAsia"/>
          <w:sz w:val="32"/>
          <w:szCs w:val="32"/>
        </w:rPr>
        <w:t>系</w:t>
      </w:r>
      <w:r w:rsidR="001010D6" w:rsidRPr="00E00596">
        <w:rPr>
          <w:rFonts w:ascii="楷体_GB2312" w:eastAsia="楷体_GB2312" w:hAnsi="Times New Roman" w:cs="Times New Roman" w:hint="eastAsia"/>
          <w:sz w:val="32"/>
          <w:szCs w:val="32"/>
        </w:rPr>
        <w:t>、国家牧草产业技术体系）</w:t>
      </w:r>
    </w:p>
    <w:p w:rsidR="00741751" w:rsidRPr="00E00596" w:rsidRDefault="006A53B7" w:rsidP="006A53B7">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sz w:val="32"/>
          <w:szCs w:val="32"/>
        </w:rPr>
      </w:pPr>
      <w:r w:rsidRPr="006A53B7">
        <w:rPr>
          <w:rFonts w:ascii="楷体_GB2312" w:eastAsia="楷体_GB2312" w:hAnsi="Times New Roman" w:cs="Times New Roman" w:hint="eastAsia"/>
          <w:b/>
          <w:sz w:val="32"/>
          <w:szCs w:val="32"/>
        </w:rPr>
        <w:t>（十）</w:t>
      </w:r>
      <w:r w:rsidR="00460D3F" w:rsidRPr="006A53B7">
        <w:rPr>
          <w:rFonts w:ascii="楷体_GB2312" w:eastAsia="楷体_GB2312" w:hAnsi="Times New Roman" w:cs="Times New Roman" w:hint="eastAsia"/>
          <w:b/>
          <w:sz w:val="32"/>
          <w:szCs w:val="32"/>
        </w:rPr>
        <w:t>培育四川凉山地方特色羊业。</w:t>
      </w:r>
      <w:r w:rsidR="00275D64" w:rsidRPr="000F3F6F">
        <w:rPr>
          <w:rFonts w:ascii="Times New Roman" w:eastAsia="仿宋_GB2312" w:hAnsi="Times New Roman" w:cs="Times New Roman"/>
          <w:sz w:val="32"/>
          <w:szCs w:val="32"/>
        </w:rPr>
        <w:t>在四川</w:t>
      </w:r>
      <w:r>
        <w:rPr>
          <w:rFonts w:ascii="Times New Roman" w:eastAsia="仿宋_GB2312" w:hAnsi="Times New Roman" w:cs="Times New Roman" w:hint="eastAsia"/>
          <w:sz w:val="32"/>
          <w:szCs w:val="32"/>
        </w:rPr>
        <w:t>省</w:t>
      </w:r>
      <w:r w:rsidR="00275D64" w:rsidRPr="000F3F6F">
        <w:rPr>
          <w:rFonts w:ascii="Times New Roman" w:eastAsia="仿宋_GB2312" w:hAnsi="Times New Roman" w:cs="Times New Roman"/>
          <w:sz w:val="32"/>
          <w:szCs w:val="32"/>
        </w:rPr>
        <w:t>凉山州昭觉</w:t>
      </w:r>
      <w:r>
        <w:rPr>
          <w:rFonts w:ascii="Times New Roman" w:eastAsia="仿宋_GB2312" w:hAnsi="Times New Roman" w:cs="Times New Roman" w:hint="eastAsia"/>
          <w:sz w:val="32"/>
          <w:szCs w:val="32"/>
        </w:rPr>
        <w:t>县</w:t>
      </w:r>
      <w:r w:rsidR="00D60F26" w:rsidRPr="000F3F6F">
        <w:rPr>
          <w:rFonts w:ascii="Times New Roman" w:eastAsia="仿宋_GB2312" w:hAnsi="Times New Roman" w:cs="Times New Roman"/>
          <w:sz w:val="32"/>
          <w:szCs w:val="32"/>
        </w:rPr>
        <w:t>、</w:t>
      </w:r>
      <w:r w:rsidR="00275D64" w:rsidRPr="000F3F6F">
        <w:rPr>
          <w:rFonts w:ascii="Times New Roman" w:eastAsia="仿宋_GB2312" w:hAnsi="Times New Roman" w:cs="Times New Roman"/>
          <w:sz w:val="32"/>
          <w:szCs w:val="32"/>
        </w:rPr>
        <w:t>美姑县</w:t>
      </w:r>
      <w:r w:rsidR="00D60F26" w:rsidRPr="000F3F6F">
        <w:rPr>
          <w:rFonts w:ascii="Times New Roman" w:eastAsia="仿宋_GB2312" w:hAnsi="Times New Roman" w:cs="Times New Roman"/>
          <w:sz w:val="32"/>
          <w:szCs w:val="32"/>
        </w:rPr>
        <w:t>实施凉山半细毛羊示范推广项目，推进美姑山羊原种场建设工作，组织</w:t>
      </w:r>
      <w:r w:rsidR="00275D64" w:rsidRPr="000F3F6F">
        <w:rPr>
          <w:rFonts w:ascii="Times New Roman" w:eastAsia="仿宋_GB2312" w:hAnsi="Times New Roman" w:cs="Times New Roman"/>
          <w:sz w:val="32"/>
          <w:szCs w:val="32"/>
        </w:rPr>
        <w:t>开展技术示范与培训</w:t>
      </w:r>
      <w:r w:rsidR="00D60F26" w:rsidRPr="000F3F6F">
        <w:rPr>
          <w:rFonts w:ascii="Times New Roman" w:eastAsia="仿宋_GB2312" w:hAnsi="Times New Roman" w:cs="Times New Roman"/>
          <w:sz w:val="32"/>
          <w:szCs w:val="32"/>
        </w:rPr>
        <w:t>，举办肉羊养殖与牧草栽培技术现场观摩会，发掘</w:t>
      </w:r>
      <w:r w:rsidR="00275D64" w:rsidRPr="000F3F6F">
        <w:rPr>
          <w:rFonts w:ascii="Times New Roman" w:eastAsia="仿宋_GB2312" w:hAnsi="Times New Roman" w:cs="Times New Roman"/>
          <w:sz w:val="32"/>
          <w:szCs w:val="32"/>
        </w:rPr>
        <w:t>凉山半细毛羊</w:t>
      </w:r>
      <w:r w:rsidR="00D60F26" w:rsidRPr="000F3F6F">
        <w:rPr>
          <w:rFonts w:ascii="Times New Roman" w:eastAsia="仿宋_GB2312" w:hAnsi="Times New Roman" w:cs="Times New Roman"/>
          <w:sz w:val="32"/>
          <w:szCs w:val="32"/>
        </w:rPr>
        <w:t>特色资源优势</w:t>
      </w:r>
      <w:r w:rsidR="00275D64" w:rsidRPr="000F3F6F">
        <w:rPr>
          <w:rFonts w:ascii="Times New Roman" w:eastAsia="仿宋_GB2312" w:hAnsi="Times New Roman" w:cs="Times New Roman"/>
          <w:sz w:val="32"/>
          <w:szCs w:val="32"/>
        </w:rPr>
        <w:t>，提高当地农民养羊收益。</w:t>
      </w:r>
      <w:r w:rsidR="00D60F26" w:rsidRPr="00E00596">
        <w:rPr>
          <w:rFonts w:ascii="楷体_GB2312" w:eastAsia="楷体_GB2312" w:hAnsi="Times New Roman" w:cs="Times New Roman" w:hint="eastAsia"/>
          <w:sz w:val="32"/>
          <w:szCs w:val="32"/>
        </w:rPr>
        <w:t>（牵头单位：国家肉羊产业技术体系）</w:t>
      </w:r>
    </w:p>
    <w:p w:rsidR="008366EC" w:rsidRPr="00E00596" w:rsidRDefault="006A53B7" w:rsidP="006A53B7">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sz w:val="32"/>
          <w:szCs w:val="32"/>
        </w:rPr>
      </w:pPr>
      <w:r w:rsidRPr="006A53B7">
        <w:rPr>
          <w:rFonts w:ascii="楷体_GB2312" w:eastAsia="楷体_GB2312" w:hAnsi="Times New Roman" w:cs="Times New Roman" w:hint="eastAsia"/>
          <w:b/>
          <w:sz w:val="32"/>
          <w:szCs w:val="32"/>
        </w:rPr>
        <w:t>（十一）</w:t>
      </w:r>
      <w:r w:rsidR="00D95975" w:rsidRPr="006A53B7">
        <w:rPr>
          <w:rFonts w:ascii="楷体_GB2312" w:eastAsia="楷体_GB2312" w:hAnsi="Times New Roman" w:cs="Times New Roman" w:hint="eastAsia"/>
          <w:b/>
          <w:sz w:val="32"/>
          <w:szCs w:val="32"/>
        </w:rPr>
        <w:t>加强</w:t>
      </w:r>
      <w:r w:rsidR="00460D3F" w:rsidRPr="006A53B7">
        <w:rPr>
          <w:rFonts w:ascii="楷体_GB2312" w:eastAsia="楷体_GB2312" w:hAnsi="Times New Roman" w:cs="Times New Roman" w:hint="eastAsia"/>
          <w:b/>
          <w:sz w:val="32"/>
          <w:szCs w:val="32"/>
        </w:rPr>
        <w:t>甘肃临夏肉羊产业科技</w:t>
      </w:r>
      <w:r w:rsidR="00D95975" w:rsidRPr="006A53B7">
        <w:rPr>
          <w:rFonts w:ascii="楷体_GB2312" w:eastAsia="楷体_GB2312" w:hAnsi="Times New Roman" w:cs="Times New Roman" w:hint="eastAsia"/>
          <w:b/>
          <w:sz w:val="32"/>
          <w:szCs w:val="32"/>
        </w:rPr>
        <w:t>培训</w:t>
      </w:r>
      <w:r w:rsidR="00460D3F" w:rsidRPr="006A53B7">
        <w:rPr>
          <w:rFonts w:ascii="楷体_GB2312" w:eastAsia="楷体_GB2312" w:hAnsi="Times New Roman" w:cs="Times New Roman" w:hint="eastAsia"/>
          <w:b/>
          <w:sz w:val="32"/>
          <w:szCs w:val="32"/>
        </w:rPr>
        <w:t>。</w:t>
      </w:r>
      <w:r w:rsidR="00275D64" w:rsidRPr="000F3F6F">
        <w:rPr>
          <w:rFonts w:ascii="Times New Roman" w:eastAsia="仿宋_GB2312" w:hAnsi="Times New Roman" w:cs="Times New Roman"/>
          <w:sz w:val="32"/>
          <w:szCs w:val="32"/>
        </w:rPr>
        <w:t>在甘肃</w:t>
      </w:r>
      <w:r>
        <w:rPr>
          <w:rFonts w:ascii="Times New Roman" w:eastAsia="仿宋_GB2312" w:hAnsi="Times New Roman" w:cs="Times New Roman" w:hint="eastAsia"/>
          <w:sz w:val="32"/>
          <w:szCs w:val="32"/>
        </w:rPr>
        <w:t>省</w:t>
      </w:r>
      <w:r w:rsidR="00275D64" w:rsidRPr="000F3F6F">
        <w:rPr>
          <w:rFonts w:ascii="Times New Roman" w:eastAsia="仿宋_GB2312" w:hAnsi="Times New Roman" w:cs="Times New Roman"/>
          <w:sz w:val="32"/>
          <w:szCs w:val="32"/>
        </w:rPr>
        <w:t>临夏州东乡县</w:t>
      </w:r>
      <w:r w:rsidR="00D60F26" w:rsidRPr="000F3F6F">
        <w:rPr>
          <w:rFonts w:ascii="Times New Roman" w:eastAsia="仿宋_GB2312" w:hAnsi="Times New Roman" w:cs="Times New Roman"/>
          <w:sz w:val="32"/>
          <w:szCs w:val="32"/>
        </w:rPr>
        <w:t>以养羊场（大户）为重点帮扶对象，配合地方政府建立</w:t>
      </w:r>
      <w:r w:rsidR="00D60F26" w:rsidRPr="000F3F6F">
        <w:rPr>
          <w:rFonts w:ascii="Times New Roman" w:eastAsia="仿宋_GB2312" w:hAnsi="Times New Roman" w:cs="Times New Roman"/>
          <w:sz w:val="32"/>
          <w:szCs w:val="32"/>
        </w:rPr>
        <w:t>“</w:t>
      </w:r>
      <w:r w:rsidR="00D60F26" w:rsidRPr="000F3F6F">
        <w:rPr>
          <w:rFonts w:ascii="Times New Roman" w:eastAsia="仿宋_GB2312" w:hAnsi="Times New Roman" w:cs="Times New Roman"/>
          <w:sz w:val="32"/>
          <w:szCs w:val="32"/>
        </w:rPr>
        <w:t>科研院所</w:t>
      </w:r>
      <w:r w:rsidR="00D60F26" w:rsidRPr="000F3F6F">
        <w:rPr>
          <w:rFonts w:ascii="Times New Roman" w:eastAsia="仿宋_GB2312" w:hAnsi="Times New Roman" w:cs="Times New Roman"/>
          <w:sz w:val="32"/>
          <w:szCs w:val="32"/>
        </w:rPr>
        <w:t>+</w:t>
      </w:r>
      <w:r w:rsidR="00D60F26" w:rsidRPr="000F3F6F">
        <w:rPr>
          <w:rFonts w:ascii="Times New Roman" w:eastAsia="仿宋_GB2312" w:hAnsi="Times New Roman" w:cs="Times New Roman"/>
          <w:sz w:val="32"/>
          <w:szCs w:val="32"/>
        </w:rPr>
        <w:t>农技站</w:t>
      </w:r>
      <w:r w:rsidR="00D60F26" w:rsidRPr="000F3F6F">
        <w:rPr>
          <w:rFonts w:ascii="Times New Roman" w:eastAsia="仿宋_GB2312" w:hAnsi="Times New Roman" w:cs="Times New Roman"/>
          <w:sz w:val="32"/>
          <w:szCs w:val="32"/>
        </w:rPr>
        <w:t>+</w:t>
      </w:r>
      <w:r w:rsidR="00D60F26" w:rsidRPr="000F3F6F">
        <w:rPr>
          <w:rFonts w:ascii="Times New Roman" w:eastAsia="仿宋_GB2312" w:hAnsi="Times New Roman" w:cs="Times New Roman"/>
          <w:sz w:val="32"/>
          <w:szCs w:val="32"/>
        </w:rPr>
        <w:t>合作社</w:t>
      </w:r>
      <w:r w:rsidR="00D60F26" w:rsidRPr="000F3F6F">
        <w:rPr>
          <w:rFonts w:ascii="Times New Roman" w:eastAsia="仿宋_GB2312" w:hAnsi="Times New Roman" w:cs="Times New Roman"/>
          <w:sz w:val="32"/>
          <w:szCs w:val="32"/>
        </w:rPr>
        <w:t>+</w:t>
      </w:r>
      <w:r w:rsidR="00D60F26" w:rsidRPr="000F3F6F">
        <w:rPr>
          <w:rFonts w:ascii="Times New Roman" w:eastAsia="仿宋_GB2312" w:hAnsi="Times New Roman" w:cs="Times New Roman"/>
          <w:sz w:val="32"/>
          <w:szCs w:val="32"/>
        </w:rPr>
        <w:t>散养户</w:t>
      </w:r>
      <w:r w:rsidR="00D60F26" w:rsidRPr="000F3F6F">
        <w:rPr>
          <w:rFonts w:ascii="Times New Roman" w:eastAsia="仿宋_GB2312" w:hAnsi="Times New Roman" w:cs="Times New Roman"/>
          <w:sz w:val="32"/>
          <w:szCs w:val="32"/>
        </w:rPr>
        <w:t>”</w:t>
      </w:r>
      <w:r w:rsidR="00D60F26" w:rsidRPr="000F3F6F">
        <w:rPr>
          <w:rFonts w:ascii="Times New Roman" w:eastAsia="仿宋_GB2312" w:hAnsi="Times New Roman" w:cs="Times New Roman"/>
          <w:sz w:val="32"/>
          <w:szCs w:val="32"/>
        </w:rPr>
        <w:t>的扶贫模式，通过微信群定期开展视频培训讲课；</w:t>
      </w:r>
      <w:r w:rsidR="00AE05DF" w:rsidRPr="000F3F6F">
        <w:rPr>
          <w:rFonts w:ascii="Times New Roman" w:eastAsia="仿宋_GB2312" w:hAnsi="Times New Roman" w:cs="Times New Roman"/>
          <w:sz w:val="32"/>
          <w:szCs w:val="32"/>
        </w:rPr>
        <w:t>开展</w:t>
      </w:r>
      <w:r w:rsidR="00D60F26" w:rsidRPr="000F3F6F">
        <w:rPr>
          <w:rFonts w:ascii="Times New Roman" w:eastAsia="仿宋_GB2312" w:hAnsi="Times New Roman" w:cs="Times New Roman"/>
          <w:sz w:val="32"/>
          <w:szCs w:val="32"/>
        </w:rPr>
        <w:t>玉米青贮发酵、饲草料调制、疫病防治、经济杂交、人工授精、注苗等技术示范和现场培训，免费发放培训资料与生产物资，推进肉羊传统优势产业发展。</w:t>
      </w:r>
      <w:r w:rsidR="00D60F26" w:rsidRPr="00E00596">
        <w:rPr>
          <w:rFonts w:ascii="楷体_GB2312" w:eastAsia="楷体_GB2312" w:hAnsi="Times New Roman" w:cs="Times New Roman" w:hint="eastAsia"/>
          <w:sz w:val="32"/>
          <w:szCs w:val="32"/>
        </w:rPr>
        <w:t>（牵头单位：国家肉羊产业技术体系）</w:t>
      </w:r>
    </w:p>
    <w:p w:rsidR="008A6D13" w:rsidRPr="000F3F6F" w:rsidRDefault="006A53B7" w:rsidP="006A53B7">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Times New Roman" w:eastAsia="仿宋_GB2312" w:hAnsi="Times New Roman" w:cs="Times New Roman"/>
          <w:bCs/>
          <w:sz w:val="32"/>
          <w:szCs w:val="32"/>
        </w:rPr>
      </w:pPr>
      <w:r w:rsidRPr="006A53B7">
        <w:rPr>
          <w:rFonts w:ascii="楷体_GB2312" w:eastAsia="楷体_GB2312" w:hAnsi="Times New Roman" w:cs="Times New Roman" w:hint="eastAsia"/>
          <w:b/>
          <w:sz w:val="32"/>
          <w:szCs w:val="32"/>
        </w:rPr>
        <w:t>（十二）</w:t>
      </w:r>
      <w:r w:rsidR="00460D3F" w:rsidRPr="006A53B7">
        <w:rPr>
          <w:rFonts w:ascii="楷体_GB2312" w:eastAsia="楷体_GB2312" w:hAnsi="Times New Roman" w:cs="Times New Roman" w:hint="eastAsia"/>
          <w:b/>
          <w:sz w:val="32"/>
          <w:szCs w:val="32"/>
        </w:rPr>
        <w:t>协助新疆南疆发展肉羊产业。</w:t>
      </w:r>
      <w:r w:rsidR="001010D6" w:rsidRPr="000F3F6F">
        <w:rPr>
          <w:rFonts w:ascii="Times New Roman" w:eastAsia="仿宋_GB2312" w:hAnsi="Times New Roman" w:cs="Times New Roman"/>
          <w:bCs/>
          <w:sz w:val="32"/>
          <w:szCs w:val="32"/>
        </w:rPr>
        <w:t>在新疆</w:t>
      </w:r>
      <w:r>
        <w:rPr>
          <w:rFonts w:ascii="Times New Roman" w:eastAsia="仿宋_GB2312" w:hAnsi="Times New Roman" w:cs="Times New Roman" w:hint="eastAsia"/>
          <w:bCs/>
          <w:sz w:val="32"/>
          <w:szCs w:val="32"/>
        </w:rPr>
        <w:t>维吾尔自治区</w:t>
      </w:r>
      <w:r w:rsidR="001010D6" w:rsidRPr="000F3F6F">
        <w:rPr>
          <w:rFonts w:ascii="Times New Roman" w:eastAsia="仿宋_GB2312" w:hAnsi="Times New Roman" w:cs="Times New Roman"/>
          <w:bCs/>
          <w:sz w:val="32"/>
          <w:szCs w:val="32"/>
        </w:rPr>
        <w:t>巴楚</w:t>
      </w:r>
      <w:r>
        <w:rPr>
          <w:rFonts w:ascii="Times New Roman" w:eastAsia="仿宋_GB2312" w:hAnsi="Times New Roman" w:cs="Times New Roman" w:hint="eastAsia"/>
          <w:bCs/>
          <w:sz w:val="32"/>
          <w:szCs w:val="32"/>
        </w:rPr>
        <w:t>县</w:t>
      </w:r>
      <w:r w:rsidR="001010D6" w:rsidRPr="000F3F6F">
        <w:rPr>
          <w:rFonts w:ascii="Times New Roman" w:eastAsia="仿宋_GB2312" w:hAnsi="Times New Roman" w:cs="Times New Roman"/>
          <w:bCs/>
          <w:sz w:val="32"/>
          <w:szCs w:val="32"/>
        </w:rPr>
        <w:t>、于田县开展牛羊良种繁育体系建设行动。协助</w:t>
      </w:r>
      <w:r w:rsidR="001010D6" w:rsidRPr="000F3F6F">
        <w:rPr>
          <w:rFonts w:ascii="Times New Roman" w:eastAsia="仿宋_GB2312" w:hAnsi="Times New Roman" w:cs="Times New Roman"/>
          <w:sz w:val="32"/>
          <w:szCs w:val="32"/>
        </w:rPr>
        <w:t>巴楚县制定肉羊产业发展规划，提供</w:t>
      </w:r>
      <w:r w:rsidR="001010D6" w:rsidRPr="000F3F6F">
        <w:rPr>
          <w:rFonts w:ascii="Times New Roman" w:eastAsia="仿宋_GB2312" w:hAnsi="Times New Roman" w:cs="Times New Roman"/>
          <w:bCs/>
          <w:sz w:val="32"/>
          <w:szCs w:val="32"/>
        </w:rPr>
        <w:t>人工授精配套仪器设备，</w:t>
      </w:r>
      <w:r w:rsidR="001010D6" w:rsidRPr="000F3F6F">
        <w:rPr>
          <w:rFonts w:ascii="Times New Roman" w:eastAsia="仿宋_GB2312" w:hAnsi="Times New Roman" w:cs="Times New Roman"/>
          <w:sz w:val="32"/>
          <w:szCs w:val="32"/>
        </w:rPr>
        <w:t>帮助</w:t>
      </w:r>
      <w:r w:rsidR="001010D6" w:rsidRPr="000F3F6F">
        <w:rPr>
          <w:rFonts w:ascii="Times New Roman" w:eastAsia="仿宋_GB2312" w:hAnsi="Times New Roman" w:cs="Times New Roman"/>
          <w:bCs/>
          <w:sz w:val="32"/>
          <w:szCs w:val="32"/>
        </w:rPr>
        <w:t>改良站点提升服务能力。</w:t>
      </w:r>
      <w:r w:rsidR="001010D6" w:rsidRPr="000F3F6F">
        <w:rPr>
          <w:rFonts w:ascii="Times New Roman" w:eastAsia="仿宋_GB2312" w:hAnsi="Times New Roman" w:cs="Times New Roman"/>
          <w:sz w:val="32"/>
          <w:szCs w:val="32"/>
        </w:rPr>
        <w:t>向巴楚县和于田县</w:t>
      </w:r>
      <w:r w:rsidR="00CD459A" w:rsidRPr="000F3F6F">
        <w:rPr>
          <w:rFonts w:ascii="Times New Roman" w:eastAsia="仿宋_GB2312" w:hAnsi="Times New Roman" w:cs="Times New Roman"/>
          <w:sz w:val="32"/>
          <w:szCs w:val="32"/>
        </w:rPr>
        <w:t>提供</w:t>
      </w:r>
      <w:r w:rsidR="001010D6" w:rsidRPr="000F3F6F">
        <w:rPr>
          <w:rFonts w:ascii="Times New Roman" w:eastAsia="仿宋_GB2312" w:hAnsi="Times New Roman" w:cs="Times New Roman"/>
          <w:sz w:val="32"/>
          <w:szCs w:val="32"/>
        </w:rPr>
        <w:t>优秀西门塔尔肉牛冻精，指导开展肉牛肉羊胚胎移植</w:t>
      </w:r>
      <w:r w:rsidR="001010D6" w:rsidRPr="000F3F6F">
        <w:rPr>
          <w:rFonts w:ascii="Times New Roman" w:eastAsia="仿宋_GB2312" w:hAnsi="Times New Roman" w:cs="Times New Roman"/>
          <w:sz w:val="32"/>
          <w:szCs w:val="32"/>
          <w:lang w:val="en-GB"/>
        </w:rPr>
        <w:t>和人工授精工作</w:t>
      </w:r>
      <w:r w:rsidR="001010D6" w:rsidRPr="000F3F6F">
        <w:rPr>
          <w:rFonts w:ascii="Times New Roman" w:eastAsia="仿宋_GB2312" w:hAnsi="Times New Roman" w:cs="Times New Roman"/>
          <w:sz w:val="32"/>
          <w:szCs w:val="32"/>
        </w:rPr>
        <w:t>，提高牛羊良种覆盖率。组织有关专家开展苜蓿、全株玉米等饲草料种植加工利用技术指导，提高青贮制作水平，为草食畜牧业有效供给提供技术支撑。组织开展巴尔楚</w:t>
      </w:r>
      <w:r w:rsidR="001010D6" w:rsidRPr="000F3F6F">
        <w:rPr>
          <w:rFonts w:ascii="Times New Roman" w:eastAsia="仿宋_GB2312" w:hAnsi="Times New Roman" w:cs="Times New Roman"/>
          <w:sz w:val="32"/>
          <w:szCs w:val="32"/>
        </w:rPr>
        <w:lastRenderedPageBreak/>
        <w:t>克羊、多浪羊等品种保护和开发利用技术指导，加快地方畜禽资源保护利用进程，培育壮大特色产品品牌。</w:t>
      </w:r>
      <w:r w:rsidR="00741751" w:rsidRPr="000F3F6F">
        <w:rPr>
          <w:rFonts w:ascii="Times New Roman" w:eastAsia="仿宋_GB2312" w:hAnsi="Times New Roman" w:cs="Times New Roman"/>
          <w:sz w:val="32"/>
          <w:szCs w:val="32"/>
        </w:rPr>
        <w:t>以墨玉县科技扶贫基地为抓手，重点推进多胎羊适度规模养殖繁育技术示范推广、湖羊种羊繁育与推广、湖羊养殖综合技术示范、饲料营养产品应用相关技术成果的转化与落地。在伽师县推进饲料加工提质增效计划，通过饲料加工示范和科学养殖技术培训，提升当地贫困村科学养羊水平。</w:t>
      </w:r>
      <w:r w:rsidR="00741751" w:rsidRPr="00E00596">
        <w:rPr>
          <w:rFonts w:ascii="楷体_GB2312" w:eastAsia="楷体_GB2312" w:hAnsi="Times New Roman" w:cs="Times New Roman" w:hint="eastAsia"/>
          <w:sz w:val="32"/>
          <w:szCs w:val="32"/>
        </w:rPr>
        <w:t>（牵头单位：全国畜牧总站，参与单位：国家肉羊产业技术体系）</w:t>
      </w:r>
    </w:p>
    <w:p w:rsidR="00AE05DF" w:rsidRPr="00E00596" w:rsidRDefault="006A53B7" w:rsidP="006A53B7">
      <w:pPr>
        <w:pBdr>
          <w:top w:val="none" w:sz="0" w:space="0" w:color="000000"/>
          <w:left w:val="none" w:sz="0" w:space="0" w:color="000000"/>
          <w:bottom w:val="none" w:sz="0" w:space="21" w:color="000000"/>
          <w:right w:val="none" w:sz="0" w:space="0" w:color="000000"/>
        </w:pBdr>
        <w:autoSpaceDN w:val="0"/>
        <w:spacing w:line="360" w:lineRule="auto"/>
        <w:ind w:firstLineChars="200" w:firstLine="678"/>
        <w:contextualSpacing/>
        <w:mirrorIndents/>
        <w:rPr>
          <w:rFonts w:ascii="楷体_GB2312" w:eastAsia="楷体_GB2312" w:hAnsi="Times New Roman" w:cs="Times New Roman"/>
          <w:color w:val="000000"/>
          <w:spacing w:val="9"/>
          <w:kern w:val="0"/>
          <w:sz w:val="32"/>
          <w:szCs w:val="32"/>
        </w:rPr>
      </w:pPr>
      <w:r w:rsidRPr="006A53B7">
        <w:rPr>
          <w:rFonts w:ascii="楷体_GB2312" w:eastAsia="楷体_GB2312" w:hAnsi="Times New Roman" w:cs="Times New Roman" w:hint="eastAsia"/>
          <w:b/>
          <w:color w:val="000000"/>
          <w:spacing w:val="9"/>
          <w:kern w:val="0"/>
          <w:sz w:val="32"/>
          <w:szCs w:val="32"/>
        </w:rPr>
        <w:t>（十三）</w:t>
      </w:r>
      <w:r w:rsidR="00460D3F" w:rsidRPr="006A53B7">
        <w:rPr>
          <w:rFonts w:ascii="楷体_GB2312" w:eastAsia="楷体_GB2312" w:hAnsi="Times New Roman" w:cs="Times New Roman" w:hint="eastAsia"/>
          <w:b/>
          <w:color w:val="000000"/>
          <w:spacing w:val="9"/>
          <w:kern w:val="0"/>
          <w:sz w:val="32"/>
          <w:szCs w:val="32"/>
        </w:rPr>
        <w:t>开展金鸡产业扶贫项目建设。</w:t>
      </w:r>
      <w:r w:rsidR="00817534" w:rsidRPr="000F3F6F">
        <w:rPr>
          <w:rFonts w:ascii="Times New Roman" w:eastAsia="仿宋_GB2312" w:hAnsi="Times New Roman" w:cs="Times New Roman"/>
          <w:color w:val="000000"/>
          <w:spacing w:val="9"/>
          <w:kern w:val="0"/>
          <w:sz w:val="32"/>
          <w:szCs w:val="32"/>
        </w:rPr>
        <w:t>在甘肃</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宕昌</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、礼县、西和</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和贵州</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威宁</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等</w:t>
      </w:r>
      <w:r w:rsidR="00817534" w:rsidRPr="000F3F6F">
        <w:rPr>
          <w:rFonts w:ascii="Times New Roman" w:eastAsia="仿宋_GB2312" w:hAnsi="Times New Roman" w:cs="Times New Roman"/>
          <w:color w:val="000000"/>
          <w:spacing w:val="9"/>
          <w:kern w:val="0"/>
          <w:sz w:val="32"/>
          <w:szCs w:val="32"/>
        </w:rPr>
        <w:t>4</w:t>
      </w:r>
      <w:r w:rsidR="00817534" w:rsidRPr="000F3F6F">
        <w:rPr>
          <w:rFonts w:ascii="Times New Roman" w:eastAsia="仿宋_GB2312" w:hAnsi="Times New Roman" w:cs="Times New Roman"/>
          <w:color w:val="000000"/>
          <w:spacing w:val="9"/>
          <w:kern w:val="0"/>
          <w:sz w:val="32"/>
          <w:szCs w:val="32"/>
        </w:rPr>
        <w:t>个国家挂牌督战县</w:t>
      </w:r>
      <w:r w:rsidR="001010D6" w:rsidRPr="000F3F6F">
        <w:rPr>
          <w:rFonts w:ascii="Times New Roman" w:eastAsia="仿宋_GB2312" w:hAnsi="Times New Roman" w:cs="Times New Roman"/>
          <w:color w:val="000000"/>
          <w:spacing w:val="9"/>
          <w:kern w:val="0"/>
          <w:sz w:val="32"/>
          <w:szCs w:val="32"/>
        </w:rPr>
        <w:t>以及</w:t>
      </w:r>
      <w:r w:rsidR="00817534" w:rsidRPr="000F3F6F">
        <w:rPr>
          <w:rFonts w:ascii="Times New Roman" w:eastAsia="仿宋_GB2312" w:hAnsi="Times New Roman" w:cs="Times New Roman"/>
          <w:color w:val="000000"/>
          <w:spacing w:val="9"/>
          <w:kern w:val="0"/>
          <w:sz w:val="32"/>
          <w:szCs w:val="32"/>
        </w:rPr>
        <w:t>安徽</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利辛</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、甘肃</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渭源</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、古浪</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、广西</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天等</w:t>
      </w:r>
      <w:r>
        <w:rPr>
          <w:rFonts w:ascii="Times New Roman" w:eastAsia="仿宋_GB2312" w:hAnsi="Times New Roman" w:cs="Times New Roman" w:hint="eastAsia"/>
          <w:color w:val="000000"/>
          <w:spacing w:val="9"/>
          <w:kern w:val="0"/>
          <w:sz w:val="32"/>
          <w:szCs w:val="32"/>
        </w:rPr>
        <w:t>县</w:t>
      </w:r>
      <w:r w:rsidR="001010D6"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河北</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涞源</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，河南</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卢氏</w:t>
      </w:r>
      <w:r>
        <w:rPr>
          <w:rFonts w:ascii="Times New Roman" w:eastAsia="仿宋_GB2312" w:hAnsi="Times New Roman" w:cs="Times New Roman" w:hint="eastAsia"/>
          <w:color w:val="000000"/>
          <w:spacing w:val="9"/>
          <w:kern w:val="0"/>
          <w:sz w:val="32"/>
          <w:szCs w:val="32"/>
        </w:rPr>
        <w:t>县</w:t>
      </w:r>
      <w:r w:rsidR="001010D6"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内蒙古</w:t>
      </w:r>
      <w:r>
        <w:rPr>
          <w:rFonts w:ascii="Times New Roman" w:eastAsia="仿宋_GB2312" w:hAnsi="Times New Roman" w:cs="Times New Roman" w:hint="eastAsia"/>
          <w:color w:val="000000"/>
          <w:spacing w:val="9"/>
          <w:kern w:val="0"/>
          <w:sz w:val="32"/>
          <w:szCs w:val="32"/>
        </w:rPr>
        <w:t>自治区</w:t>
      </w:r>
      <w:r w:rsidR="00817534" w:rsidRPr="000F3F6F">
        <w:rPr>
          <w:rFonts w:ascii="Times New Roman" w:eastAsia="仿宋_GB2312" w:hAnsi="Times New Roman" w:cs="Times New Roman"/>
          <w:color w:val="000000"/>
          <w:spacing w:val="9"/>
          <w:kern w:val="0"/>
          <w:sz w:val="32"/>
          <w:szCs w:val="32"/>
        </w:rPr>
        <w:t>卓资</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、山西</w:t>
      </w:r>
      <w:r>
        <w:rPr>
          <w:rFonts w:ascii="Times New Roman" w:eastAsia="仿宋_GB2312" w:hAnsi="Times New Roman" w:cs="Times New Roman" w:hint="eastAsia"/>
          <w:color w:val="000000"/>
          <w:spacing w:val="9"/>
          <w:kern w:val="0"/>
          <w:sz w:val="32"/>
          <w:szCs w:val="32"/>
        </w:rPr>
        <w:t>省</w:t>
      </w:r>
      <w:r w:rsidR="00817534" w:rsidRPr="000F3F6F">
        <w:rPr>
          <w:rFonts w:ascii="Times New Roman" w:eastAsia="仿宋_GB2312" w:hAnsi="Times New Roman" w:cs="Times New Roman"/>
          <w:color w:val="000000"/>
          <w:spacing w:val="9"/>
          <w:kern w:val="0"/>
          <w:sz w:val="32"/>
          <w:szCs w:val="32"/>
        </w:rPr>
        <w:t>石楼</w:t>
      </w:r>
      <w:r>
        <w:rPr>
          <w:rFonts w:ascii="Times New Roman" w:eastAsia="仿宋_GB2312" w:hAnsi="Times New Roman" w:cs="Times New Roman" w:hint="eastAsia"/>
          <w:color w:val="000000"/>
          <w:spacing w:val="9"/>
          <w:kern w:val="0"/>
          <w:sz w:val="32"/>
          <w:szCs w:val="32"/>
        </w:rPr>
        <w:t>县</w:t>
      </w:r>
      <w:r w:rsidR="00817534" w:rsidRPr="000F3F6F">
        <w:rPr>
          <w:rFonts w:ascii="Times New Roman" w:eastAsia="仿宋_GB2312" w:hAnsi="Times New Roman" w:cs="Times New Roman"/>
          <w:color w:val="000000"/>
          <w:spacing w:val="9"/>
          <w:kern w:val="0"/>
          <w:sz w:val="32"/>
          <w:szCs w:val="32"/>
        </w:rPr>
        <w:t>等</w:t>
      </w:r>
      <w:r w:rsidR="00817534" w:rsidRPr="000F3F6F">
        <w:rPr>
          <w:rFonts w:ascii="Times New Roman" w:eastAsia="仿宋_GB2312" w:hAnsi="Times New Roman" w:cs="Times New Roman"/>
          <w:color w:val="000000"/>
          <w:spacing w:val="9"/>
          <w:kern w:val="0"/>
          <w:sz w:val="32"/>
          <w:szCs w:val="32"/>
        </w:rPr>
        <w:t>8</w:t>
      </w:r>
      <w:r w:rsidR="00817534" w:rsidRPr="000F3F6F">
        <w:rPr>
          <w:rFonts w:ascii="Times New Roman" w:eastAsia="仿宋_GB2312" w:hAnsi="Times New Roman" w:cs="Times New Roman"/>
          <w:color w:val="000000"/>
          <w:spacing w:val="9"/>
          <w:kern w:val="0"/>
          <w:sz w:val="32"/>
          <w:szCs w:val="32"/>
        </w:rPr>
        <w:t>个</w:t>
      </w:r>
      <w:r w:rsidR="00817534"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三区三洲</w:t>
      </w:r>
      <w:r w:rsidR="00817534"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深贫县开展金鸡产业扶</w:t>
      </w:r>
      <w:r w:rsidR="005009A7">
        <w:rPr>
          <w:rFonts w:ascii="Times New Roman" w:eastAsia="仿宋_GB2312" w:hAnsi="Times New Roman" w:cs="Times New Roman" w:hint="eastAsia"/>
          <w:color w:val="000000"/>
          <w:spacing w:val="9"/>
          <w:kern w:val="0"/>
          <w:sz w:val="32"/>
          <w:szCs w:val="32"/>
        </w:rPr>
        <w:t xml:space="preserve">  </w:t>
      </w:r>
      <w:r w:rsidR="00817534" w:rsidRPr="000F3F6F">
        <w:rPr>
          <w:rFonts w:ascii="Times New Roman" w:eastAsia="仿宋_GB2312" w:hAnsi="Times New Roman" w:cs="Times New Roman"/>
          <w:color w:val="000000"/>
          <w:spacing w:val="9"/>
          <w:kern w:val="0"/>
          <w:sz w:val="32"/>
          <w:szCs w:val="32"/>
        </w:rPr>
        <w:t>贫项目建设，依托蛋鸡</w:t>
      </w:r>
      <w:r w:rsidR="00AB680F">
        <w:rPr>
          <w:rFonts w:ascii="Times New Roman" w:eastAsia="仿宋_GB2312" w:hAnsi="Times New Roman" w:cs="Times New Roman" w:hint="eastAsia"/>
          <w:color w:val="000000"/>
          <w:spacing w:val="9"/>
          <w:kern w:val="0"/>
          <w:sz w:val="32"/>
          <w:szCs w:val="32"/>
        </w:rPr>
        <w:t>产业</w:t>
      </w:r>
      <w:r w:rsidR="00817534" w:rsidRPr="000F3F6F">
        <w:rPr>
          <w:rFonts w:ascii="Times New Roman" w:eastAsia="仿宋_GB2312" w:hAnsi="Times New Roman" w:cs="Times New Roman"/>
          <w:color w:val="000000"/>
          <w:spacing w:val="9"/>
          <w:kern w:val="0"/>
          <w:sz w:val="32"/>
          <w:szCs w:val="32"/>
        </w:rPr>
        <w:t>体系技术优势和国家级龙头企业带动优势，加强与地方政府合作，建设标准化蛋鸡养殖场，</w:t>
      </w:r>
      <w:r w:rsidR="00B96E4D">
        <w:rPr>
          <w:rFonts w:ascii="Times New Roman" w:eastAsia="仿宋_GB2312" w:hAnsi="Times New Roman" w:cs="Times New Roman"/>
          <w:color w:val="000000"/>
          <w:spacing w:val="9"/>
          <w:kern w:val="0"/>
          <w:sz w:val="32"/>
          <w:szCs w:val="32"/>
        </w:rPr>
        <w:t>吸纳贫困户参与生产，设立村级公益性扶贫岗位，增加村级集体经济</w:t>
      </w:r>
      <w:r w:rsidR="00817534" w:rsidRPr="000F3F6F">
        <w:rPr>
          <w:rFonts w:ascii="Times New Roman" w:eastAsia="仿宋_GB2312" w:hAnsi="Times New Roman" w:cs="Times New Roman"/>
          <w:color w:val="000000"/>
          <w:spacing w:val="9"/>
          <w:kern w:val="0"/>
          <w:sz w:val="32"/>
          <w:szCs w:val="32"/>
        </w:rPr>
        <w:t>实力，探索形成</w:t>
      </w:r>
      <w:r w:rsidR="00817534"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蛋鸡养殖、蛋品加工、能源和物流服务</w:t>
      </w:r>
      <w:r w:rsidR="00817534" w:rsidRPr="000F3F6F">
        <w:rPr>
          <w:rFonts w:ascii="Times New Roman" w:eastAsia="仿宋_GB2312" w:hAnsi="Times New Roman" w:cs="Times New Roman"/>
          <w:color w:val="000000"/>
          <w:spacing w:val="9"/>
          <w:kern w:val="0"/>
          <w:sz w:val="32"/>
          <w:szCs w:val="32"/>
        </w:rPr>
        <w:t>”</w:t>
      </w:r>
      <w:r w:rsidR="00817534" w:rsidRPr="000F3F6F">
        <w:rPr>
          <w:rFonts w:ascii="Times New Roman" w:eastAsia="仿宋_GB2312" w:hAnsi="Times New Roman" w:cs="Times New Roman"/>
          <w:color w:val="000000"/>
          <w:spacing w:val="9"/>
          <w:kern w:val="0"/>
          <w:sz w:val="32"/>
          <w:szCs w:val="32"/>
        </w:rPr>
        <w:t>一体化的三产融合模式，带动贫困县蛋鸡产业转型升级。</w:t>
      </w:r>
      <w:r w:rsidR="00817534" w:rsidRPr="00E00596">
        <w:rPr>
          <w:rFonts w:ascii="楷体_GB2312" w:eastAsia="楷体_GB2312" w:hAnsi="Times New Roman" w:cs="Times New Roman" w:hint="eastAsia"/>
          <w:color w:val="000000"/>
          <w:spacing w:val="9"/>
          <w:kern w:val="0"/>
          <w:sz w:val="32"/>
          <w:szCs w:val="32"/>
        </w:rPr>
        <w:t>（牵头单位：国家蛋鸡产业技术体系，参与单位：北京德青源农业科技股份有限公司）</w:t>
      </w:r>
    </w:p>
    <w:p w:rsidR="00B011EA" w:rsidRPr="00E00596" w:rsidRDefault="00011692" w:rsidP="00011692">
      <w:pPr>
        <w:pBdr>
          <w:top w:val="none" w:sz="0" w:space="0" w:color="000000"/>
          <w:left w:val="none" w:sz="0" w:space="0" w:color="000000"/>
          <w:bottom w:val="none" w:sz="0" w:space="21" w:color="000000"/>
          <w:right w:val="none" w:sz="0" w:space="0" w:color="000000"/>
        </w:pBdr>
        <w:autoSpaceDN w:val="0"/>
        <w:spacing w:line="360" w:lineRule="auto"/>
        <w:ind w:firstLineChars="200" w:firstLine="678"/>
        <w:contextualSpacing/>
        <w:mirrorIndents/>
        <w:rPr>
          <w:rFonts w:ascii="楷体_GB2312" w:eastAsia="楷体_GB2312" w:hAnsi="Times New Roman" w:cs="Times New Roman"/>
          <w:sz w:val="32"/>
          <w:szCs w:val="32"/>
        </w:rPr>
      </w:pPr>
      <w:r w:rsidRPr="00011692">
        <w:rPr>
          <w:rFonts w:ascii="楷体_GB2312" w:eastAsia="楷体_GB2312" w:hAnsi="Times New Roman" w:cs="Times New Roman" w:hint="eastAsia"/>
          <w:b/>
          <w:color w:val="000000"/>
          <w:spacing w:val="9"/>
          <w:kern w:val="0"/>
          <w:sz w:val="32"/>
          <w:szCs w:val="32"/>
        </w:rPr>
        <w:t>（十四）</w:t>
      </w:r>
      <w:r w:rsidR="00460D3F" w:rsidRPr="00011692">
        <w:rPr>
          <w:rFonts w:ascii="楷体_GB2312" w:eastAsia="楷体_GB2312" w:hAnsi="Times New Roman" w:cs="Times New Roman" w:hint="eastAsia"/>
          <w:b/>
          <w:color w:val="000000"/>
          <w:spacing w:val="9"/>
          <w:kern w:val="0"/>
          <w:sz w:val="32"/>
          <w:szCs w:val="32"/>
        </w:rPr>
        <w:t>加快新疆南疆肉鸡产业发展。</w:t>
      </w:r>
      <w:r w:rsidR="008366EC" w:rsidRPr="000F3F6F">
        <w:rPr>
          <w:rFonts w:ascii="Times New Roman" w:eastAsia="仿宋_GB2312" w:hAnsi="Times New Roman" w:cs="Times New Roman"/>
          <w:color w:val="000000"/>
          <w:spacing w:val="9"/>
          <w:kern w:val="0"/>
          <w:sz w:val="32"/>
          <w:szCs w:val="32"/>
        </w:rPr>
        <w:t>在新疆</w:t>
      </w:r>
      <w:r>
        <w:rPr>
          <w:rFonts w:ascii="Times New Roman" w:eastAsia="仿宋_GB2312" w:hAnsi="Times New Roman" w:cs="Times New Roman" w:hint="eastAsia"/>
          <w:color w:val="000000"/>
          <w:spacing w:val="9"/>
          <w:kern w:val="0"/>
          <w:sz w:val="32"/>
          <w:szCs w:val="32"/>
        </w:rPr>
        <w:t>维吾尔自治区</w:t>
      </w:r>
      <w:r w:rsidR="00B011EA" w:rsidRPr="000F3F6F">
        <w:rPr>
          <w:rFonts w:ascii="Times New Roman" w:eastAsia="仿宋_GB2312" w:hAnsi="Times New Roman" w:cs="Times New Roman"/>
          <w:color w:val="000000"/>
          <w:spacing w:val="9"/>
          <w:kern w:val="0"/>
          <w:sz w:val="32"/>
          <w:szCs w:val="32"/>
        </w:rPr>
        <w:t>墨玉</w:t>
      </w:r>
      <w:r>
        <w:rPr>
          <w:rFonts w:ascii="Times New Roman" w:eastAsia="仿宋_GB2312" w:hAnsi="Times New Roman" w:cs="Times New Roman" w:hint="eastAsia"/>
          <w:color w:val="000000"/>
          <w:spacing w:val="9"/>
          <w:kern w:val="0"/>
          <w:sz w:val="32"/>
          <w:szCs w:val="32"/>
        </w:rPr>
        <w:t>县</w:t>
      </w:r>
      <w:r w:rsidR="008366EC" w:rsidRPr="000F3F6F">
        <w:rPr>
          <w:rFonts w:ascii="Times New Roman" w:eastAsia="仿宋_GB2312" w:hAnsi="Times New Roman" w:cs="Times New Roman"/>
          <w:color w:val="000000"/>
          <w:spacing w:val="9"/>
          <w:kern w:val="0"/>
          <w:sz w:val="32"/>
          <w:szCs w:val="32"/>
        </w:rPr>
        <w:t>、</w:t>
      </w:r>
      <w:r w:rsidR="00B011EA" w:rsidRPr="00AB680F">
        <w:rPr>
          <w:rFonts w:ascii="Times New Roman" w:eastAsia="仿宋_GB2312" w:hAnsi="Times New Roman" w:cs="Times New Roman"/>
          <w:color w:val="000000"/>
          <w:spacing w:val="9"/>
          <w:kern w:val="0"/>
          <w:sz w:val="32"/>
          <w:szCs w:val="32"/>
        </w:rPr>
        <w:t>策</w:t>
      </w:r>
      <w:r w:rsidR="00B011EA" w:rsidRPr="00AB680F">
        <w:rPr>
          <w:rFonts w:ascii="Times New Roman" w:eastAsia="仿宋_GB2312" w:hAnsi="Times New Roman" w:cs="Times New Roman"/>
          <w:sz w:val="32"/>
          <w:szCs w:val="32"/>
        </w:rPr>
        <w:t>勒县</w:t>
      </w:r>
      <w:r w:rsidR="008366EC" w:rsidRPr="00AB680F">
        <w:rPr>
          <w:rFonts w:ascii="Times New Roman" w:eastAsia="仿宋_GB2312" w:hAnsi="Times New Roman" w:cs="Times New Roman"/>
          <w:sz w:val="32"/>
          <w:szCs w:val="32"/>
        </w:rPr>
        <w:t>建立并推广使用杂粕的饲料配方体</w:t>
      </w:r>
      <w:r w:rsidR="008366EC" w:rsidRPr="00AB680F">
        <w:rPr>
          <w:rFonts w:ascii="Times New Roman" w:eastAsia="仿宋_GB2312" w:hAnsi="Times New Roman" w:cs="Times New Roman"/>
          <w:sz w:val="32"/>
          <w:szCs w:val="32"/>
        </w:rPr>
        <w:lastRenderedPageBreak/>
        <w:t>系，引进内地优质肉鸡品种，通过技术培训和技术指导，提高养殖户和合作社的养殖效益，加快两县肉鸡产业技术升级，促进贫困户增收。</w:t>
      </w:r>
      <w:r w:rsidR="008366EC" w:rsidRPr="00E00596">
        <w:rPr>
          <w:rFonts w:ascii="楷体_GB2312" w:eastAsia="楷体_GB2312" w:hAnsi="Times New Roman" w:cs="Times New Roman" w:hint="eastAsia"/>
          <w:sz w:val="32"/>
          <w:szCs w:val="32"/>
        </w:rPr>
        <w:t>（牵头单位：国家肉鸡产业技术体系）</w:t>
      </w:r>
    </w:p>
    <w:p w:rsidR="008A6D13" w:rsidRPr="00E00596" w:rsidRDefault="00011692" w:rsidP="00011692">
      <w:pPr>
        <w:pBdr>
          <w:top w:val="none" w:sz="0" w:space="0" w:color="000000"/>
          <w:left w:val="none" w:sz="0" w:space="0" w:color="000000"/>
          <w:bottom w:val="none" w:sz="0" w:space="21" w:color="000000"/>
          <w:right w:val="none" w:sz="0" w:space="0" w:color="000000"/>
        </w:pBdr>
        <w:autoSpaceDN w:val="0"/>
        <w:spacing w:line="360" w:lineRule="auto"/>
        <w:ind w:firstLineChars="200" w:firstLine="678"/>
        <w:contextualSpacing/>
        <w:mirrorIndents/>
        <w:rPr>
          <w:rFonts w:ascii="楷体_GB2312" w:eastAsia="楷体_GB2312" w:hAnsi="Times New Roman" w:cs="Times New Roman"/>
          <w:sz w:val="32"/>
          <w:szCs w:val="32"/>
        </w:rPr>
      </w:pPr>
      <w:r w:rsidRPr="00011692">
        <w:rPr>
          <w:rFonts w:ascii="楷体_GB2312" w:eastAsia="楷体_GB2312" w:hAnsi="Times New Roman" w:cs="Times New Roman" w:hint="eastAsia"/>
          <w:b/>
          <w:color w:val="000000"/>
          <w:spacing w:val="9"/>
          <w:kern w:val="0"/>
          <w:sz w:val="32"/>
          <w:szCs w:val="32"/>
        </w:rPr>
        <w:t>（十五）</w:t>
      </w:r>
      <w:r w:rsidR="00D95975" w:rsidRPr="00011692">
        <w:rPr>
          <w:rFonts w:ascii="楷体_GB2312" w:eastAsia="楷体_GB2312" w:hAnsi="Times New Roman" w:cs="Times New Roman" w:hint="eastAsia"/>
          <w:b/>
          <w:color w:val="000000"/>
          <w:spacing w:val="9"/>
          <w:kern w:val="0"/>
          <w:sz w:val="32"/>
          <w:szCs w:val="32"/>
        </w:rPr>
        <w:t>支持</w:t>
      </w:r>
      <w:r w:rsidR="00460D3F" w:rsidRPr="00011692">
        <w:rPr>
          <w:rFonts w:ascii="楷体_GB2312" w:eastAsia="楷体_GB2312" w:hAnsi="Times New Roman" w:cs="Times New Roman" w:hint="eastAsia"/>
          <w:b/>
          <w:color w:val="000000"/>
          <w:spacing w:val="9"/>
          <w:kern w:val="0"/>
          <w:sz w:val="32"/>
          <w:szCs w:val="32"/>
        </w:rPr>
        <w:t>新疆南疆兔产业发展。</w:t>
      </w:r>
      <w:r w:rsidR="00C3413B" w:rsidRPr="000F3F6F">
        <w:rPr>
          <w:rFonts w:ascii="Times New Roman" w:eastAsia="仿宋_GB2312" w:hAnsi="Times New Roman" w:cs="Times New Roman"/>
          <w:sz w:val="32"/>
          <w:szCs w:val="32"/>
        </w:rPr>
        <w:t>在新疆</w:t>
      </w:r>
      <w:r>
        <w:rPr>
          <w:rFonts w:ascii="Times New Roman" w:eastAsia="仿宋_GB2312" w:hAnsi="Times New Roman" w:cs="Times New Roman" w:hint="eastAsia"/>
          <w:sz w:val="32"/>
          <w:szCs w:val="32"/>
        </w:rPr>
        <w:t>维吾尔自治区</w:t>
      </w:r>
      <w:r w:rsidR="00C3413B" w:rsidRPr="000F3F6F">
        <w:rPr>
          <w:rFonts w:ascii="Times New Roman" w:eastAsia="仿宋_GB2312" w:hAnsi="Times New Roman" w:cs="Times New Roman"/>
          <w:sz w:val="32"/>
          <w:szCs w:val="32"/>
        </w:rPr>
        <w:t>和田</w:t>
      </w:r>
      <w:r>
        <w:rPr>
          <w:rFonts w:ascii="Times New Roman" w:eastAsia="仿宋_GB2312" w:hAnsi="Times New Roman" w:cs="Times New Roman" w:hint="eastAsia"/>
          <w:sz w:val="32"/>
          <w:szCs w:val="32"/>
        </w:rPr>
        <w:t>县</w:t>
      </w:r>
      <w:r w:rsidR="00C3413B" w:rsidRPr="000F3F6F">
        <w:rPr>
          <w:rFonts w:ascii="Times New Roman" w:eastAsia="仿宋_GB2312" w:hAnsi="Times New Roman" w:cs="Times New Roman"/>
          <w:sz w:val="32"/>
          <w:szCs w:val="32"/>
        </w:rPr>
        <w:t>、墨玉</w:t>
      </w:r>
      <w:r>
        <w:rPr>
          <w:rFonts w:ascii="Times New Roman" w:eastAsia="仿宋_GB2312" w:hAnsi="Times New Roman" w:cs="Times New Roman" w:hint="eastAsia"/>
          <w:sz w:val="32"/>
          <w:szCs w:val="32"/>
        </w:rPr>
        <w:t>县</w:t>
      </w:r>
      <w:r w:rsidR="00C3413B" w:rsidRPr="000F3F6F">
        <w:rPr>
          <w:rFonts w:ascii="Times New Roman" w:eastAsia="仿宋_GB2312" w:hAnsi="Times New Roman" w:cs="Times New Roman"/>
          <w:sz w:val="32"/>
          <w:szCs w:val="32"/>
        </w:rPr>
        <w:t>、皮山</w:t>
      </w:r>
      <w:r>
        <w:rPr>
          <w:rFonts w:ascii="Times New Roman" w:eastAsia="仿宋_GB2312" w:hAnsi="Times New Roman" w:cs="Times New Roman" w:hint="eastAsia"/>
          <w:sz w:val="32"/>
          <w:szCs w:val="32"/>
        </w:rPr>
        <w:t>县</w:t>
      </w:r>
      <w:r w:rsidR="00C3413B" w:rsidRPr="000F3F6F">
        <w:rPr>
          <w:rFonts w:ascii="Times New Roman" w:eastAsia="仿宋_GB2312" w:hAnsi="Times New Roman" w:cs="Times New Roman"/>
          <w:sz w:val="32"/>
          <w:szCs w:val="32"/>
        </w:rPr>
        <w:t>、洛浦</w:t>
      </w:r>
      <w:r>
        <w:rPr>
          <w:rFonts w:ascii="Times New Roman" w:eastAsia="仿宋_GB2312" w:hAnsi="Times New Roman" w:cs="Times New Roman" w:hint="eastAsia"/>
          <w:sz w:val="32"/>
          <w:szCs w:val="32"/>
        </w:rPr>
        <w:t>县</w:t>
      </w:r>
      <w:r w:rsidR="00C3413B" w:rsidRPr="000F3F6F">
        <w:rPr>
          <w:rFonts w:ascii="Times New Roman" w:eastAsia="仿宋_GB2312" w:hAnsi="Times New Roman" w:cs="Times New Roman"/>
          <w:sz w:val="32"/>
          <w:szCs w:val="32"/>
        </w:rPr>
        <w:t>、策勒</w:t>
      </w:r>
      <w:r>
        <w:rPr>
          <w:rFonts w:ascii="Times New Roman" w:eastAsia="仿宋_GB2312" w:hAnsi="Times New Roman" w:cs="Times New Roman" w:hint="eastAsia"/>
          <w:sz w:val="32"/>
          <w:szCs w:val="32"/>
        </w:rPr>
        <w:t>县</w:t>
      </w:r>
      <w:r w:rsidR="00C3413B" w:rsidRPr="000F3F6F">
        <w:rPr>
          <w:rFonts w:ascii="Times New Roman" w:eastAsia="仿宋_GB2312" w:hAnsi="Times New Roman" w:cs="Times New Roman"/>
          <w:sz w:val="32"/>
          <w:szCs w:val="32"/>
        </w:rPr>
        <w:t>、于田县推进兔养殖产业发展，协助制定《和田地区兔产业发展规划》，派遣专家为当地开展养兔技术培训，提供技术支持。</w:t>
      </w:r>
      <w:r w:rsidR="00C3413B" w:rsidRPr="00E00596">
        <w:rPr>
          <w:rFonts w:ascii="楷体_GB2312" w:eastAsia="楷体_GB2312" w:hAnsi="Times New Roman" w:cs="Times New Roman" w:hint="eastAsia"/>
          <w:sz w:val="32"/>
          <w:szCs w:val="32"/>
        </w:rPr>
        <w:t>（牵头单位：国家兔产业技术体系）</w:t>
      </w:r>
    </w:p>
    <w:p w:rsidR="008A6D13" w:rsidRPr="000F3F6F" w:rsidRDefault="004C1628" w:rsidP="000F3F6F">
      <w:pPr>
        <w:pBdr>
          <w:top w:val="none" w:sz="0" w:space="0" w:color="000000"/>
          <w:left w:val="none" w:sz="0" w:space="0" w:color="000000"/>
          <w:bottom w:val="none" w:sz="0" w:space="21" w:color="000000"/>
          <w:right w:val="none" w:sz="0" w:space="0" w:color="000000"/>
        </w:pBdr>
        <w:autoSpaceDN w:val="0"/>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四、强化动物疫病防控，保障</w:t>
      </w:r>
      <w:r w:rsidR="00767F9B" w:rsidRPr="000F3F6F">
        <w:rPr>
          <w:rFonts w:ascii="Times New Roman" w:eastAsia="黑体" w:hAnsi="Times New Roman" w:cs="Times New Roman"/>
          <w:color w:val="000000"/>
          <w:spacing w:val="9"/>
          <w:kern w:val="0"/>
          <w:sz w:val="32"/>
          <w:szCs w:val="32"/>
        </w:rPr>
        <w:t>扶贫产业健康发展</w:t>
      </w:r>
    </w:p>
    <w:p w:rsidR="008A6D13" w:rsidRPr="005676E3" w:rsidRDefault="00011692" w:rsidP="00011692">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sz w:val="32"/>
          <w:szCs w:val="32"/>
        </w:rPr>
      </w:pPr>
      <w:r w:rsidRPr="00011692">
        <w:rPr>
          <w:rFonts w:ascii="楷体_GB2312" w:eastAsia="楷体_GB2312" w:hAnsi="Times New Roman" w:cs="Times New Roman" w:hint="eastAsia"/>
          <w:b/>
          <w:sz w:val="32"/>
          <w:szCs w:val="32"/>
        </w:rPr>
        <w:t>（十六）</w:t>
      </w:r>
      <w:r w:rsidR="00460D3F" w:rsidRPr="00011692">
        <w:rPr>
          <w:rFonts w:ascii="楷体_GB2312" w:eastAsia="楷体_GB2312" w:hAnsi="Times New Roman" w:cs="Times New Roman" w:hint="eastAsia"/>
          <w:b/>
          <w:sz w:val="32"/>
          <w:szCs w:val="32"/>
        </w:rPr>
        <w:t>加强贫困地区重大动物疫病防控。</w:t>
      </w:r>
      <w:r w:rsidR="00AE3121" w:rsidRPr="000F3F6F">
        <w:rPr>
          <w:rFonts w:ascii="Times New Roman" w:eastAsia="仿宋_GB2312" w:hAnsi="Times New Roman" w:cs="Times New Roman"/>
          <w:sz w:val="32"/>
          <w:szCs w:val="32"/>
        </w:rPr>
        <w:t>指导贫困地区地方农牧部门有效开展非洲猪瘟、布病、包虫病等重大动物疫病和人畜共患病防控，切实防止因病致贫和因病返贫。优先安排定点扶贫、</w:t>
      </w:r>
      <w:r w:rsidR="00AE3121" w:rsidRPr="000F3F6F">
        <w:rPr>
          <w:rFonts w:ascii="Times New Roman" w:eastAsia="仿宋_GB2312" w:hAnsi="Times New Roman" w:cs="Times New Roman"/>
          <w:sz w:val="32"/>
          <w:szCs w:val="32"/>
        </w:rPr>
        <w:t>“</w:t>
      </w:r>
      <w:r w:rsidR="00AE3121" w:rsidRPr="000F3F6F">
        <w:rPr>
          <w:rFonts w:ascii="Times New Roman" w:eastAsia="仿宋_GB2312" w:hAnsi="Times New Roman" w:cs="Times New Roman"/>
          <w:sz w:val="32"/>
          <w:szCs w:val="32"/>
        </w:rPr>
        <w:t>三区三州</w:t>
      </w:r>
      <w:r w:rsidR="00AE3121" w:rsidRPr="000F3F6F">
        <w:rPr>
          <w:rFonts w:ascii="Times New Roman" w:eastAsia="仿宋_GB2312" w:hAnsi="Times New Roman" w:cs="Times New Roman"/>
          <w:sz w:val="32"/>
          <w:szCs w:val="32"/>
        </w:rPr>
        <w:t>”</w:t>
      </w:r>
      <w:r w:rsidR="00AE3121" w:rsidRPr="000F3F6F">
        <w:rPr>
          <w:rFonts w:ascii="Times New Roman" w:eastAsia="仿宋_GB2312" w:hAnsi="Times New Roman" w:cs="Times New Roman"/>
          <w:sz w:val="32"/>
          <w:szCs w:val="32"/>
        </w:rPr>
        <w:t>深度贫困地区的动植物保护能力提升工程项目建设，指导推进大兴安岭南麓地区无疫区和贫困地区动物防疫指定通道建设，加强生猪产地检疫、屠宰检疫和运输车辆监管。</w:t>
      </w:r>
      <w:r w:rsidR="00AE3121" w:rsidRPr="005676E3">
        <w:rPr>
          <w:rFonts w:ascii="楷体_GB2312" w:eastAsia="楷体_GB2312" w:hAnsi="Times New Roman" w:cs="Times New Roman" w:hint="eastAsia"/>
          <w:sz w:val="32"/>
          <w:szCs w:val="32"/>
        </w:rPr>
        <w:t>（牵头单位：</w:t>
      </w:r>
      <w:r w:rsidR="00E639F6" w:rsidRPr="005676E3">
        <w:rPr>
          <w:rFonts w:ascii="楷体_GB2312" w:eastAsia="楷体_GB2312" w:hAnsi="Times New Roman" w:cs="Times New Roman" w:hint="eastAsia"/>
          <w:sz w:val="32"/>
          <w:szCs w:val="32"/>
        </w:rPr>
        <w:t>农业农村</w:t>
      </w:r>
      <w:r w:rsidR="00AE3121" w:rsidRPr="005676E3">
        <w:rPr>
          <w:rFonts w:ascii="楷体_GB2312" w:eastAsia="楷体_GB2312" w:hAnsi="Times New Roman" w:cs="Times New Roman" w:hint="eastAsia"/>
          <w:sz w:val="32"/>
          <w:szCs w:val="32"/>
        </w:rPr>
        <w:t>部畜牧兽医局，参与单位：</w:t>
      </w:r>
      <w:r w:rsidR="00C46F2B" w:rsidRPr="005676E3">
        <w:rPr>
          <w:rFonts w:ascii="楷体_GB2312" w:eastAsia="楷体_GB2312" w:hAnsi="Times New Roman" w:cs="Times New Roman" w:hint="eastAsia"/>
          <w:sz w:val="32"/>
          <w:szCs w:val="32"/>
        </w:rPr>
        <w:t>中国动物疫病预防控制中心、中国兽医药品监察所、中国动物卫生与流行病学中心</w:t>
      </w:r>
      <w:r w:rsidR="00AE3121" w:rsidRPr="005676E3">
        <w:rPr>
          <w:rFonts w:ascii="楷体_GB2312" w:eastAsia="楷体_GB2312" w:hAnsi="Times New Roman" w:cs="Times New Roman" w:hint="eastAsia"/>
          <w:sz w:val="32"/>
          <w:szCs w:val="32"/>
        </w:rPr>
        <w:t>）</w:t>
      </w:r>
    </w:p>
    <w:p w:rsidR="008A6D13" w:rsidRPr="005676E3" w:rsidRDefault="005676E3" w:rsidP="005676E3">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sz w:val="32"/>
          <w:szCs w:val="32"/>
        </w:rPr>
      </w:pPr>
      <w:r w:rsidRPr="005676E3">
        <w:rPr>
          <w:rFonts w:ascii="楷体_GB2312" w:eastAsia="楷体_GB2312" w:hAnsi="Times New Roman" w:cs="Times New Roman" w:hint="eastAsia"/>
          <w:b/>
          <w:sz w:val="32"/>
          <w:szCs w:val="32"/>
        </w:rPr>
        <w:t>（十七）</w:t>
      </w:r>
      <w:r w:rsidR="00460D3F" w:rsidRPr="005676E3">
        <w:rPr>
          <w:rFonts w:ascii="楷体_GB2312" w:eastAsia="楷体_GB2312" w:hAnsi="Times New Roman" w:cs="Times New Roman" w:hint="eastAsia"/>
          <w:b/>
          <w:sz w:val="32"/>
          <w:szCs w:val="32"/>
        </w:rPr>
        <w:t>注重贫困地区兽医人才队伍建设。</w:t>
      </w:r>
      <w:r w:rsidR="00011692">
        <w:rPr>
          <w:rFonts w:ascii="Times New Roman" w:eastAsia="仿宋_GB2312" w:hAnsi="Times New Roman" w:cs="Times New Roman"/>
          <w:sz w:val="32"/>
          <w:szCs w:val="32"/>
        </w:rPr>
        <w:t>继续落实</w:t>
      </w:r>
      <w:r w:rsidR="00B47EED" w:rsidRPr="000F3F6F">
        <w:rPr>
          <w:rFonts w:ascii="Times New Roman" w:eastAsia="仿宋_GB2312" w:hAnsi="Times New Roman" w:cs="Times New Roman"/>
          <w:sz w:val="32"/>
          <w:szCs w:val="32"/>
        </w:rPr>
        <w:t>援藏</w:t>
      </w:r>
      <w:r w:rsidR="00011692">
        <w:rPr>
          <w:rFonts w:ascii="Times New Roman" w:eastAsia="仿宋_GB2312" w:hAnsi="Times New Roman" w:cs="Times New Roman" w:hint="eastAsia"/>
          <w:sz w:val="32"/>
          <w:szCs w:val="32"/>
        </w:rPr>
        <w:t>援疆</w:t>
      </w:r>
      <w:r w:rsidR="00B47EED" w:rsidRPr="000F3F6F">
        <w:rPr>
          <w:rFonts w:ascii="Times New Roman" w:eastAsia="仿宋_GB2312" w:hAnsi="Times New Roman" w:cs="Times New Roman"/>
          <w:sz w:val="32"/>
          <w:szCs w:val="32"/>
        </w:rPr>
        <w:t>培训方案，</w:t>
      </w:r>
      <w:r w:rsidR="00C46F2B" w:rsidRPr="000F3F6F">
        <w:rPr>
          <w:rFonts w:ascii="Times New Roman" w:eastAsia="仿宋_GB2312" w:hAnsi="Times New Roman" w:cs="Times New Roman"/>
          <w:sz w:val="32"/>
          <w:szCs w:val="32"/>
        </w:rPr>
        <w:t>各类疫病培训班优先安排定点扶贫、深度贫困地区的人员参加</w:t>
      </w:r>
      <w:r w:rsidR="00B47EED" w:rsidRPr="000F3F6F">
        <w:rPr>
          <w:rFonts w:ascii="Times New Roman" w:eastAsia="仿宋_GB2312" w:hAnsi="Times New Roman" w:cs="Times New Roman"/>
          <w:sz w:val="32"/>
          <w:szCs w:val="32"/>
        </w:rPr>
        <w:t>，组织跟班技术培训，增强基层技术人员检验检测技术水平和能力。</w:t>
      </w:r>
      <w:r w:rsidR="00C46F2B" w:rsidRPr="000F3F6F">
        <w:rPr>
          <w:rFonts w:ascii="Times New Roman" w:eastAsia="仿宋_GB2312" w:hAnsi="Times New Roman" w:cs="Times New Roman"/>
          <w:sz w:val="32"/>
          <w:szCs w:val="32"/>
        </w:rPr>
        <w:t>做好对贫困地区群众防疫技术</w:t>
      </w:r>
      <w:r w:rsidR="00C46F2B" w:rsidRPr="000F3F6F">
        <w:rPr>
          <w:rFonts w:ascii="Times New Roman" w:eastAsia="仿宋_GB2312" w:hAnsi="Times New Roman" w:cs="Times New Roman"/>
          <w:sz w:val="32"/>
          <w:szCs w:val="32"/>
        </w:rPr>
        <w:lastRenderedPageBreak/>
        <w:t>和科学用药指导培训，切实提升动物疫病防治能力，促进贫困地区畜牧业健康发展。继续支持开展援疆科技项目</w:t>
      </w:r>
      <w:r w:rsidR="00C46F2B" w:rsidRPr="000F3F6F">
        <w:rPr>
          <w:rFonts w:ascii="Times New Roman" w:eastAsia="仿宋_GB2312" w:hAnsi="Times New Roman" w:cs="Times New Roman"/>
          <w:sz w:val="32"/>
          <w:szCs w:val="32"/>
        </w:rPr>
        <w:t>“</w:t>
      </w:r>
      <w:r w:rsidR="00C94551">
        <w:rPr>
          <w:rFonts w:ascii="Times New Roman" w:eastAsia="仿宋_GB2312" w:hAnsi="Times New Roman" w:cs="Times New Roman"/>
          <w:sz w:val="32"/>
          <w:szCs w:val="32"/>
        </w:rPr>
        <w:t>新疆荒漠地区</w:t>
      </w:r>
      <w:r w:rsidR="00C94551">
        <w:rPr>
          <w:rFonts w:ascii="Times New Roman" w:eastAsia="仿宋_GB2312" w:hAnsi="Times New Roman" w:cs="Times New Roman" w:hint="eastAsia"/>
          <w:sz w:val="32"/>
          <w:szCs w:val="32"/>
        </w:rPr>
        <w:t>药</w:t>
      </w:r>
      <w:r w:rsidR="00C46F2B" w:rsidRPr="000F3F6F">
        <w:rPr>
          <w:rFonts w:ascii="Times New Roman" w:eastAsia="仿宋_GB2312" w:hAnsi="Times New Roman" w:cs="Times New Roman"/>
          <w:sz w:val="32"/>
          <w:szCs w:val="32"/>
        </w:rPr>
        <w:t>用植物分布调查和药用功能应用研究</w:t>
      </w:r>
      <w:r w:rsidR="00C46F2B" w:rsidRPr="000F3F6F">
        <w:rPr>
          <w:rFonts w:ascii="Times New Roman" w:eastAsia="仿宋_GB2312" w:hAnsi="Times New Roman" w:cs="Times New Roman"/>
          <w:sz w:val="32"/>
          <w:szCs w:val="32"/>
        </w:rPr>
        <w:t>”</w:t>
      </w:r>
      <w:r w:rsidR="00B47EED" w:rsidRPr="000F3F6F">
        <w:rPr>
          <w:rFonts w:ascii="Times New Roman" w:eastAsia="仿宋_GB2312" w:hAnsi="Times New Roman" w:cs="Times New Roman"/>
          <w:sz w:val="32"/>
          <w:szCs w:val="32"/>
        </w:rPr>
        <w:t>，</w:t>
      </w:r>
      <w:r w:rsidR="00C46F2B" w:rsidRPr="000F3F6F">
        <w:rPr>
          <w:rFonts w:ascii="Times New Roman" w:eastAsia="仿宋_GB2312" w:hAnsi="Times New Roman" w:cs="Times New Roman"/>
          <w:sz w:val="32"/>
          <w:szCs w:val="32"/>
        </w:rPr>
        <w:t>做好新疆西藏兽用抗菌药使用减量化行动试点养殖场的技术支持工作。</w:t>
      </w:r>
      <w:r w:rsidR="00B47EED" w:rsidRPr="005676E3">
        <w:rPr>
          <w:rFonts w:ascii="楷体_GB2312" w:eastAsia="楷体_GB2312" w:hAnsi="Times New Roman" w:cs="Times New Roman" w:hint="eastAsia"/>
          <w:sz w:val="32"/>
          <w:szCs w:val="32"/>
        </w:rPr>
        <w:t>（牵头单位：</w:t>
      </w:r>
      <w:r w:rsidR="00E639F6" w:rsidRPr="005676E3">
        <w:rPr>
          <w:rFonts w:ascii="楷体_GB2312" w:eastAsia="楷体_GB2312" w:hAnsi="Times New Roman" w:cs="Times New Roman" w:hint="eastAsia"/>
          <w:sz w:val="32"/>
          <w:szCs w:val="32"/>
        </w:rPr>
        <w:t>农业农村</w:t>
      </w:r>
      <w:r w:rsidR="00B47EED" w:rsidRPr="005676E3">
        <w:rPr>
          <w:rFonts w:ascii="楷体_GB2312" w:eastAsia="楷体_GB2312" w:hAnsi="Times New Roman" w:cs="Times New Roman" w:hint="eastAsia"/>
          <w:sz w:val="32"/>
          <w:szCs w:val="32"/>
        </w:rPr>
        <w:t>部畜牧兽医局，参与单位：中国动物疫病预防控制中心、中国兽医药品监察所、中国动物卫生与流行病学中心）</w:t>
      </w:r>
    </w:p>
    <w:p w:rsidR="008A6D13" w:rsidRPr="000F3F6F" w:rsidRDefault="00767F9B" w:rsidP="000F3F6F">
      <w:pPr>
        <w:pBdr>
          <w:top w:val="none" w:sz="0" w:space="0" w:color="000000"/>
          <w:left w:val="none" w:sz="0" w:space="0" w:color="000000"/>
          <w:bottom w:val="none" w:sz="0" w:space="21" w:color="000000"/>
          <w:right w:val="none" w:sz="0" w:space="0" w:color="000000"/>
        </w:pBdr>
        <w:autoSpaceDN w:val="0"/>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五、</w:t>
      </w:r>
      <w:r w:rsidR="004C1628" w:rsidRPr="000F3F6F">
        <w:rPr>
          <w:rFonts w:ascii="Times New Roman" w:eastAsia="黑体" w:hAnsi="Times New Roman" w:cs="Times New Roman"/>
          <w:color w:val="000000"/>
          <w:spacing w:val="9"/>
          <w:kern w:val="0"/>
          <w:sz w:val="32"/>
          <w:szCs w:val="32"/>
        </w:rPr>
        <w:t>创新扶贫模式，</w:t>
      </w:r>
      <w:r w:rsidR="00BD54B3" w:rsidRPr="000F3F6F">
        <w:rPr>
          <w:rFonts w:ascii="Times New Roman" w:eastAsia="黑体" w:hAnsi="Times New Roman" w:cs="Times New Roman"/>
          <w:color w:val="000000"/>
          <w:spacing w:val="9"/>
          <w:kern w:val="0"/>
          <w:sz w:val="32"/>
          <w:szCs w:val="32"/>
        </w:rPr>
        <w:t>实现增产增效</w:t>
      </w:r>
    </w:p>
    <w:p w:rsidR="008A6D13" w:rsidRPr="005676E3" w:rsidRDefault="00E00596" w:rsidP="00E00596">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bCs/>
          <w:sz w:val="32"/>
          <w:szCs w:val="32"/>
        </w:rPr>
      </w:pPr>
      <w:r w:rsidRPr="00E00596">
        <w:rPr>
          <w:rFonts w:ascii="楷体_GB2312" w:eastAsia="楷体_GB2312" w:hAnsi="Times New Roman" w:cs="Times New Roman" w:hint="eastAsia"/>
          <w:b/>
          <w:bCs/>
          <w:sz w:val="32"/>
          <w:szCs w:val="32"/>
        </w:rPr>
        <w:t>（十八）</w:t>
      </w:r>
      <w:r w:rsidR="00E1288F" w:rsidRPr="00E00596">
        <w:rPr>
          <w:rFonts w:ascii="楷体_GB2312" w:eastAsia="楷体_GB2312" w:hAnsi="Times New Roman" w:cs="Times New Roman" w:hint="eastAsia"/>
          <w:b/>
          <w:bCs/>
          <w:sz w:val="32"/>
          <w:szCs w:val="32"/>
        </w:rPr>
        <w:t>建立贫困地区畜牧产业</w:t>
      </w:r>
      <w:r w:rsidR="00E639F6" w:rsidRPr="00E00596">
        <w:rPr>
          <w:rFonts w:ascii="楷体_GB2312" w:eastAsia="楷体_GB2312" w:hAnsi="Times New Roman" w:cs="Times New Roman" w:hint="eastAsia"/>
          <w:b/>
          <w:bCs/>
          <w:sz w:val="32"/>
          <w:szCs w:val="32"/>
        </w:rPr>
        <w:t>技术顾问制度。</w:t>
      </w:r>
      <w:r w:rsidR="00E639F6">
        <w:rPr>
          <w:rFonts w:ascii="Times New Roman" w:eastAsia="仿宋_GB2312" w:hAnsi="Times New Roman" w:cs="Times New Roman"/>
          <w:bCs/>
          <w:sz w:val="32"/>
          <w:szCs w:val="32"/>
        </w:rPr>
        <w:t>根据各区域产业发展特点和技术需求，依托国家畜牧业</w:t>
      </w:r>
      <w:r w:rsidR="00E1288F" w:rsidRPr="000F3F6F">
        <w:rPr>
          <w:rFonts w:ascii="Times New Roman" w:eastAsia="仿宋_GB2312" w:hAnsi="Times New Roman" w:cs="Times New Roman"/>
          <w:bCs/>
          <w:sz w:val="32"/>
          <w:szCs w:val="32"/>
        </w:rPr>
        <w:t>产业技术体系，分别组建</w:t>
      </w:r>
      <w:r w:rsidR="00834CCB" w:rsidRPr="000F3F6F">
        <w:rPr>
          <w:rFonts w:ascii="Times New Roman" w:eastAsia="仿宋_GB2312" w:hAnsi="Times New Roman" w:cs="Times New Roman"/>
          <w:bCs/>
          <w:sz w:val="32"/>
          <w:szCs w:val="32"/>
        </w:rPr>
        <w:t>畜禽</w:t>
      </w:r>
      <w:r w:rsidR="00E1288F" w:rsidRPr="000F3F6F">
        <w:rPr>
          <w:rFonts w:ascii="Times New Roman" w:eastAsia="仿宋_GB2312" w:hAnsi="Times New Roman" w:cs="Times New Roman"/>
          <w:bCs/>
          <w:sz w:val="32"/>
          <w:szCs w:val="32"/>
        </w:rPr>
        <w:t>育种、</w:t>
      </w:r>
      <w:r w:rsidR="00622692" w:rsidRPr="000F3F6F">
        <w:rPr>
          <w:rFonts w:ascii="Times New Roman" w:eastAsia="仿宋_GB2312" w:hAnsi="Times New Roman" w:cs="Times New Roman"/>
          <w:bCs/>
          <w:sz w:val="32"/>
          <w:szCs w:val="32"/>
        </w:rPr>
        <w:t>动物营养、</w:t>
      </w:r>
      <w:r w:rsidR="00E1288F" w:rsidRPr="000F3F6F">
        <w:rPr>
          <w:rFonts w:ascii="Times New Roman" w:eastAsia="仿宋_GB2312" w:hAnsi="Times New Roman" w:cs="Times New Roman"/>
          <w:bCs/>
          <w:sz w:val="32"/>
          <w:szCs w:val="32"/>
        </w:rPr>
        <w:t>兽医</w:t>
      </w:r>
      <w:r w:rsidR="00834CCB" w:rsidRPr="000F3F6F">
        <w:rPr>
          <w:rFonts w:ascii="Times New Roman" w:eastAsia="仿宋_GB2312" w:hAnsi="Times New Roman" w:cs="Times New Roman"/>
          <w:bCs/>
          <w:sz w:val="32"/>
          <w:szCs w:val="32"/>
        </w:rPr>
        <w:t>诊疗</w:t>
      </w:r>
      <w:r w:rsidR="00E1288F" w:rsidRPr="000F3F6F">
        <w:rPr>
          <w:rFonts w:ascii="Times New Roman" w:eastAsia="仿宋_GB2312" w:hAnsi="Times New Roman" w:cs="Times New Roman"/>
          <w:bCs/>
          <w:sz w:val="32"/>
          <w:szCs w:val="32"/>
        </w:rPr>
        <w:t>、</w:t>
      </w:r>
      <w:r w:rsidR="00834CCB" w:rsidRPr="000F3F6F">
        <w:rPr>
          <w:rFonts w:ascii="Times New Roman" w:eastAsia="仿宋_GB2312" w:hAnsi="Times New Roman" w:cs="Times New Roman"/>
          <w:bCs/>
          <w:sz w:val="32"/>
          <w:szCs w:val="32"/>
        </w:rPr>
        <w:t>产品加工和饲草料生产</w:t>
      </w:r>
      <w:r w:rsidR="00E1288F" w:rsidRPr="000F3F6F">
        <w:rPr>
          <w:rFonts w:ascii="Times New Roman" w:eastAsia="仿宋_GB2312" w:hAnsi="Times New Roman" w:cs="Times New Roman"/>
          <w:bCs/>
          <w:sz w:val="32"/>
          <w:szCs w:val="32"/>
        </w:rPr>
        <w:t>等不同领域扶贫专家顾问组</w:t>
      </w:r>
      <w:r w:rsidR="00834CCB" w:rsidRPr="000F3F6F">
        <w:rPr>
          <w:rFonts w:ascii="Times New Roman" w:eastAsia="仿宋_GB2312" w:hAnsi="Times New Roman" w:cs="Times New Roman"/>
          <w:bCs/>
          <w:sz w:val="32"/>
          <w:szCs w:val="32"/>
        </w:rPr>
        <w:t>，</w:t>
      </w:r>
      <w:r w:rsidR="00E1288F" w:rsidRPr="000F3F6F">
        <w:rPr>
          <w:rFonts w:ascii="Times New Roman" w:eastAsia="仿宋_GB2312" w:hAnsi="Times New Roman" w:cs="Times New Roman"/>
          <w:bCs/>
          <w:sz w:val="32"/>
          <w:szCs w:val="32"/>
        </w:rPr>
        <w:t>实行专家</w:t>
      </w:r>
      <w:r w:rsidR="00E1288F" w:rsidRPr="000F3F6F">
        <w:rPr>
          <w:rFonts w:ascii="Times New Roman" w:eastAsia="仿宋_GB2312" w:hAnsi="Times New Roman" w:cs="Times New Roman"/>
          <w:bCs/>
          <w:sz w:val="32"/>
          <w:szCs w:val="32"/>
        </w:rPr>
        <w:t>—</w:t>
      </w:r>
      <w:r w:rsidR="00E1288F" w:rsidRPr="000F3F6F">
        <w:rPr>
          <w:rFonts w:ascii="Times New Roman" w:eastAsia="仿宋_GB2312" w:hAnsi="Times New Roman" w:cs="Times New Roman"/>
          <w:bCs/>
          <w:sz w:val="32"/>
          <w:szCs w:val="32"/>
        </w:rPr>
        <w:t>县区定点技术帮扶</w:t>
      </w:r>
      <w:r w:rsidR="00E639F6">
        <w:rPr>
          <w:rFonts w:ascii="Times New Roman" w:eastAsia="仿宋_GB2312" w:hAnsi="Times New Roman" w:cs="Times New Roman"/>
          <w:bCs/>
          <w:sz w:val="32"/>
          <w:szCs w:val="32"/>
        </w:rPr>
        <w:t>，深入扶贫一线，</w:t>
      </w:r>
      <w:r w:rsidR="00E639F6">
        <w:rPr>
          <w:rFonts w:ascii="Times New Roman" w:eastAsia="仿宋_GB2312" w:hAnsi="Times New Roman" w:cs="Times New Roman" w:hint="eastAsia"/>
          <w:bCs/>
          <w:sz w:val="32"/>
          <w:szCs w:val="32"/>
        </w:rPr>
        <w:t>开展</w:t>
      </w:r>
      <w:r w:rsidR="00E639F6">
        <w:rPr>
          <w:rFonts w:ascii="Times New Roman" w:eastAsia="仿宋_GB2312" w:hAnsi="Times New Roman" w:cs="Times New Roman"/>
          <w:bCs/>
          <w:sz w:val="32"/>
          <w:szCs w:val="32"/>
        </w:rPr>
        <w:t>科技扶贫调研，</w:t>
      </w:r>
      <w:r w:rsidR="00834CCB" w:rsidRPr="000F3F6F">
        <w:rPr>
          <w:rFonts w:ascii="Times New Roman" w:eastAsia="仿宋_GB2312" w:hAnsi="Times New Roman" w:cs="Times New Roman"/>
          <w:bCs/>
          <w:sz w:val="32"/>
          <w:szCs w:val="32"/>
        </w:rPr>
        <w:t>分</w:t>
      </w:r>
      <w:r w:rsidR="00E639F6">
        <w:rPr>
          <w:rFonts w:ascii="Times New Roman" w:eastAsia="仿宋_GB2312" w:hAnsi="Times New Roman" w:cs="Times New Roman"/>
          <w:bCs/>
          <w:sz w:val="32"/>
          <w:szCs w:val="32"/>
        </w:rPr>
        <w:t>析不同地区亟需解决的问题，进行精准帮扶。</w:t>
      </w:r>
      <w:r w:rsidR="00E639F6" w:rsidRPr="005676E3">
        <w:rPr>
          <w:rFonts w:ascii="楷体_GB2312" w:eastAsia="楷体_GB2312" w:hAnsi="Times New Roman" w:cs="Times New Roman" w:hint="eastAsia"/>
          <w:bCs/>
          <w:sz w:val="32"/>
          <w:szCs w:val="32"/>
        </w:rPr>
        <w:t>（牵头单位：国家畜牧业</w:t>
      </w:r>
      <w:r w:rsidR="00834CCB" w:rsidRPr="005676E3">
        <w:rPr>
          <w:rFonts w:ascii="楷体_GB2312" w:eastAsia="楷体_GB2312" w:hAnsi="Times New Roman" w:cs="Times New Roman" w:hint="eastAsia"/>
          <w:bCs/>
          <w:sz w:val="32"/>
          <w:szCs w:val="32"/>
        </w:rPr>
        <w:t>产业技术体系）</w:t>
      </w:r>
    </w:p>
    <w:p w:rsidR="008A6D13" w:rsidRPr="005676E3" w:rsidRDefault="00E00596" w:rsidP="00E00596">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bCs/>
          <w:sz w:val="32"/>
          <w:szCs w:val="32"/>
        </w:rPr>
      </w:pPr>
      <w:r w:rsidRPr="00E00596">
        <w:rPr>
          <w:rFonts w:ascii="楷体_GB2312" w:eastAsia="楷体_GB2312" w:hAnsi="Times New Roman" w:cs="Times New Roman" w:hint="eastAsia"/>
          <w:b/>
          <w:bCs/>
          <w:sz w:val="32"/>
          <w:szCs w:val="32"/>
        </w:rPr>
        <w:t>（十九）</w:t>
      </w:r>
      <w:r w:rsidR="00460D3F" w:rsidRPr="00E00596">
        <w:rPr>
          <w:rFonts w:ascii="楷体_GB2312" w:eastAsia="楷体_GB2312" w:hAnsi="Times New Roman" w:cs="Times New Roman" w:hint="eastAsia"/>
          <w:b/>
          <w:bCs/>
          <w:sz w:val="32"/>
          <w:szCs w:val="32"/>
        </w:rPr>
        <w:t>深化金融支持扶贫产业发展试点。</w:t>
      </w:r>
      <w:r w:rsidR="00275D64" w:rsidRPr="000F3F6F">
        <w:rPr>
          <w:rFonts w:ascii="Times New Roman" w:eastAsia="仿宋_GB2312" w:hAnsi="Times New Roman" w:cs="Times New Roman"/>
          <w:bCs/>
          <w:sz w:val="32"/>
          <w:szCs w:val="32"/>
        </w:rPr>
        <w:t>依托</w:t>
      </w:r>
      <w:r w:rsidR="00E639F6">
        <w:rPr>
          <w:rFonts w:ascii="Times New Roman" w:eastAsia="仿宋_GB2312" w:hAnsi="Times New Roman" w:cs="Times New Roman" w:hint="eastAsia"/>
          <w:bCs/>
          <w:sz w:val="32"/>
          <w:szCs w:val="32"/>
        </w:rPr>
        <w:t>农业农村</w:t>
      </w:r>
      <w:r w:rsidR="00275D64" w:rsidRPr="000F3F6F">
        <w:rPr>
          <w:rFonts w:ascii="Times New Roman" w:eastAsia="仿宋_GB2312" w:hAnsi="Times New Roman" w:cs="Times New Roman"/>
          <w:bCs/>
          <w:sz w:val="32"/>
          <w:szCs w:val="32"/>
        </w:rPr>
        <w:t>部畜牧兽医局与中国人民财产保险股份有限公司合作机制，以环京津贫困地区和青海、甘肃</w:t>
      </w:r>
      <w:r w:rsidR="00275D64" w:rsidRPr="000F3F6F">
        <w:rPr>
          <w:rFonts w:ascii="Times New Roman" w:eastAsia="仿宋_GB2312" w:hAnsi="Times New Roman" w:cs="Times New Roman"/>
          <w:bCs/>
          <w:sz w:val="32"/>
          <w:szCs w:val="32"/>
        </w:rPr>
        <w:t>“</w:t>
      </w:r>
      <w:r w:rsidR="00275D64" w:rsidRPr="000F3F6F">
        <w:rPr>
          <w:rFonts w:ascii="Times New Roman" w:eastAsia="仿宋_GB2312" w:hAnsi="Times New Roman" w:cs="Times New Roman"/>
          <w:bCs/>
          <w:sz w:val="32"/>
          <w:szCs w:val="32"/>
        </w:rPr>
        <w:t>三区三州</w:t>
      </w:r>
      <w:r w:rsidR="00275D64" w:rsidRPr="000F3F6F">
        <w:rPr>
          <w:rFonts w:ascii="Times New Roman" w:eastAsia="仿宋_GB2312" w:hAnsi="Times New Roman" w:cs="Times New Roman"/>
          <w:bCs/>
          <w:sz w:val="32"/>
          <w:szCs w:val="32"/>
        </w:rPr>
        <w:t>”</w:t>
      </w:r>
      <w:r w:rsidR="00275D64" w:rsidRPr="000F3F6F">
        <w:rPr>
          <w:rFonts w:ascii="Times New Roman" w:eastAsia="仿宋_GB2312" w:hAnsi="Times New Roman" w:cs="Times New Roman"/>
          <w:bCs/>
          <w:sz w:val="32"/>
          <w:szCs w:val="32"/>
        </w:rPr>
        <w:t>地区为重点，加大金融支持畜牧业发展扶贫创新试点工作力度，支持草食畜牧业发展资源优势突出的贫困县参与</w:t>
      </w:r>
      <w:r w:rsidR="00275D64" w:rsidRPr="000F3F6F">
        <w:rPr>
          <w:rFonts w:ascii="Times New Roman" w:eastAsia="仿宋_GB2312" w:hAnsi="Times New Roman" w:cs="Times New Roman"/>
          <w:bCs/>
          <w:sz w:val="32"/>
          <w:szCs w:val="32"/>
        </w:rPr>
        <w:t>“</w:t>
      </w:r>
      <w:r w:rsidR="00275D64" w:rsidRPr="000F3F6F">
        <w:rPr>
          <w:rFonts w:ascii="Times New Roman" w:eastAsia="仿宋_GB2312" w:hAnsi="Times New Roman" w:cs="Times New Roman"/>
          <w:bCs/>
          <w:sz w:val="32"/>
          <w:szCs w:val="32"/>
        </w:rPr>
        <w:t>保险</w:t>
      </w:r>
      <w:r w:rsidR="00275D64" w:rsidRPr="000F3F6F">
        <w:rPr>
          <w:rFonts w:ascii="Times New Roman" w:eastAsia="仿宋_GB2312" w:hAnsi="Times New Roman" w:cs="Times New Roman"/>
          <w:bCs/>
          <w:sz w:val="32"/>
          <w:szCs w:val="32"/>
        </w:rPr>
        <w:t>+</w:t>
      </w:r>
      <w:r w:rsidR="00275D64" w:rsidRPr="000F3F6F">
        <w:rPr>
          <w:rFonts w:ascii="Times New Roman" w:eastAsia="仿宋_GB2312" w:hAnsi="Times New Roman" w:cs="Times New Roman"/>
          <w:bCs/>
          <w:sz w:val="32"/>
          <w:szCs w:val="32"/>
        </w:rPr>
        <w:t>融资</w:t>
      </w:r>
      <w:r w:rsidR="00275D64" w:rsidRPr="000F3F6F">
        <w:rPr>
          <w:rFonts w:ascii="Times New Roman" w:eastAsia="仿宋_GB2312" w:hAnsi="Times New Roman" w:cs="Times New Roman"/>
          <w:bCs/>
          <w:sz w:val="32"/>
          <w:szCs w:val="32"/>
        </w:rPr>
        <w:t>”</w:t>
      </w:r>
      <w:r w:rsidR="00275D64" w:rsidRPr="000F3F6F">
        <w:rPr>
          <w:rFonts w:ascii="Times New Roman" w:eastAsia="仿宋_GB2312" w:hAnsi="Times New Roman" w:cs="Times New Roman"/>
          <w:bCs/>
          <w:sz w:val="32"/>
          <w:szCs w:val="32"/>
        </w:rPr>
        <w:t>合作扶贫，加大政策支持，充分发挥保险风险保障和融资增信功能，强化地方政府产业扶贫项目与保险、融资的融合联动，探索</w:t>
      </w:r>
      <w:r w:rsidR="00275D64" w:rsidRPr="000F3F6F">
        <w:rPr>
          <w:rFonts w:ascii="Times New Roman" w:eastAsia="仿宋_GB2312" w:hAnsi="Times New Roman" w:cs="Times New Roman"/>
          <w:bCs/>
          <w:sz w:val="32"/>
          <w:szCs w:val="32"/>
        </w:rPr>
        <w:lastRenderedPageBreak/>
        <w:t>实践产业扶贫新模式新机制。</w:t>
      </w:r>
      <w:r w:rsidR="00275D64" w:rsidRPr="005676E3">
        <w:rPr>
          <w:rFonts w:ascii="楷体_GB2312" w:eastAsia="楷体_GB2312" w:hAnsi="Times New Roman" w:cs="Times New Roman" w:hint="eastAsia"/>
          <w:bCs/>
          <w:sz w:val="32"/>
          <w:szCs w:val="32"/>
        </w:rPr>
        <w:t>（牵头单位：</w:t>
      </w:r>
      <w:r w:rsidR="00E639F6" w:rsidRPr="005676E3">
        <w:rPr>
          <w:rFonts w:ascii="楷体_GB2312" w:eastAsia="楷体_GB2312" w:hAnsi="Times New Roman" w:cs="Times New Roman" w:hint="eastAsia"/>
          <w:bCs/>
          <w:sz w:val="32"/>
          <w:szCs w:val="32"/>
        </w:rPr>
        <w:t>农业农村</w:t>
      </w:r>
      <w:r w:rsidR="00275D64" w:rsidRPr="005676E3">
        <w:rPr>
          <w:rFonts w:ascii="楷体_GB2312" w:eastAsia="楷体_GB2312" w:hAnsi="Times New Roman" w:cs="Times New Roman" w:hint="eastAsia"/>
          <w:bCs/>
          <w:sz w:val="32"/>
          <w:szCs w:val="32"/>
        </w:rPr>
        <w:t>部畜牧兽医局，参与单位：中国人民财产保险股份有限公司）</w:t>
      </w:r>
    </w:p>
    <w:p w:rsidR="008A6D13" w:rsidRPr="005676E3" w:rsidRDefault="00E00596" w:rsidP="00E00596">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bCs/>
          <w:sz w:val="32"/>
          <w:szCs w:val="32"/>
        </w:rPr>
      </w:pPr>
      <w:r w:rsidRPr="00E00596">
        <w:rPr>
          <w:rFonts w:ascii="楷体_GB2312" w:eastAsia="楷体_GB2312" w:hAnsi="Times New Roman" w:cs="Times New Roman" w:hint="eastAsia"/>
          <w:b/>
          <w:bCs/>
          <w:sz w:val="32"/>
          <w:szCs w:val="32"/>
        </w:rPr>
        <w:t>（二十）</w:t>
      </w:r>
      <w:r w:rsidR="00460D3F" w:rsidRPr="00E00596">
        <w:rPr>
          <w:rFonts w:ascii="楷体_GB2312" w:eastAsia="楷体_GB2312" w:hAnsi="Times New Roman" w:cs="Times New Roman" w:hint="eastAsia"/>
          <w:b/>
          <w:bCs/>
          <w:sz w:val="32"/>
          <w:szCs w:val="32"/>
        </w:rPr>
        <w:t>鼓励龙头企业积极参与扶贫。</w:t>
      </w:r>
      <w:r w:rsidR="00834CCB" w:rsidRPr="000F3F6F">
        <w:rPr>
          <w:rFonts w:ascii="Times New Roman" w:eastAsia="仿宋_GB2312" w:hAnsi="Times New Roman" w:cs="Times New Roman"/>
          <w:bCs/>
          <w:sz w:val="32"/>
          <w:szCs w:val="32"/>
        </w:rPr>
        <w:t>组织协调</w:t>
      </w:r>
      <w:r w:rsidR="00834CCB" w:rsidRPr="000F3F6F">
        <w:rPr>
          <w:rFonts w:ascii="Times New Roman" w:eastAsia="仿宋_GB2312" w:hAnsi="Times New Roman" w:cs="Times New Roman"/>
          <w:bCs/>
          <w:sz w:val="32"/>
          <w:szCs w:val="32"/>
        </w:rPr>
        <w:t>15</w:t>
      </w:r>
      <w:r w:rsidR="00834CCB" w:rsidRPr="000F3F6F">
        <w:rPr>
          <w:rFonts w:ascii="Times New Roman" w:eastAsia="仿宋_GB2312" w:hAnsi="Times New Roman" w:cs="Times New Roman"/>
          <w:bCs/>
          <w:sz w:val="32"/>
          <w:szCs w:val="32"/>
        </w:rPr>
        <w:t>家大型生猪养殖</w:t>
      </w:r>
      <w:r w:rsidR="00041301" w:rsidRPr="000F3F6F">
        <w:rPr>
          <w:rFonts w:ascii="Times New Roman" w:eastAsia="仿宋_GB2312" w:hAnsi="Times New Roman" w:cs="Times New Roman"/>
          <w:bCs/>
          <w:sz w:val="32"/>
          <w:szCs w:val="32"/>
        </w:rPr>
        <w:t>企业与湖南、湖北、广东、广西、四川、重庆、贵州、云南、陕西等</w:t>
      </w:r>
      <w:r w:rsidR="00041301" w:rsidRPr="000F3F6F">
        <w:rPr>
          <w:rFonts w:ascii="Times New Roman" w:eastAsia="仿宋_GB2312" w:hAnsi="Times New Roman" w:cs="Times New Roman"/>
          <w:bCs/>
          <w:sz w:val="32"/>
          <w:szCs w:val="32"/>
        </w:rPr>
        <w:t>9</w:t>
      </w:r>
      <w:r w:rsidR="00622692" w:rsidRPr="000F3F6F">
        <w:rPr>
          <w:rFonts w:ascii="Times New Roman" w:eastAsia="仿宋_GB2312" w:hAnsi="Times New Roman" w:cs="Times New Roman"/>
          <w:bCs/>
          <w:sz w:val="32"/>
          <w:szCs w:val="32"/>
        </w:rPr>
        <w:t>个</w:t>
      </w:r>
      <w:r w:rsidR="00041301" w:rsidRPr="000F3F6F">
        <w:rPr>
          <w:rFonts w:ascii="Times New Roman" w:eastAsia="仿宋_GB2312" w:hAnsi="Times New Roman" w:cs="Times New Roman"/>
          <w:bCs/>
          <w:sz w:val="32"/>
          <w:szCs w:val="32"/>
        </w:rPr>
        <w:t>省</w:t>
      </w:r>
      <w:r w:rsidR="00622692" w:rsidRPr="000F3F6F">
        <w:rPr>
          <w:rFonts w:ascii="Times New Roman" w:eastAsia="仿宋_GB2312" w:hAnsi="Times New Roman" w:cs="Times New Roman"/>
          <w:bCs/>
          <w:sz w:val="32"/>
          <w:szCs w:val="32"/>
        </w:rPr>
        <w:t>（市）</w:t>
      </w:r>
      <w:r w:rsidR="00041301" w:rsidRPr="000F3F6F">
        <w:rPr>
          <w:rFonts w:ascii="Times New Roman" w:eastAsia="仿宋_GB2312" w:hAnsi="Times New Roman" w:cs="Times New Roman"/>
          <w:bCs/>
          <w:sz w:val="32"/>
          <w:szCs w:val="32"/>
        </w:rPr>
        <w:t>16</w:t>
      </w:r>
      <w:r w:rsidR="00041301" w:rsidRPr="000F3F6F">
        <w:rPr>
          <w:rFonts w:ascii="Times New Roman" w:eastAsia="仿宋_GB2312" w:hAnsi="Times New Roman" w:cs="Times New Roman"/>
          <w:bCs/>
          <w:sz w:val="32"/>
          <w:szCs w:val="32"/>
        </w:rPr>
        <w:t>个市（州）</w:t>
      </w:r>
      <w:r w:rsidR="00622692" w:rsidRPr="000F3F6F">
        <w:rPr>
          <w:rFonts w:ascii="Times New Roman" w:eastAsia="仿宋_GB2312" w:hAnsi="Times New Roman" w:cs="Times New Roman"/>
          <w:bCs/>
          <w:sz w:val="32"/>
          <w:szCs w:val="32"/>
        </w:rPr>
        <w:t>合作</w:t>
      </w:r>
      <w:r w:rsidR="00041301" w:rsidRPr="000F3F6F">
        <w:rPr>
          <w:rFonts w:ascii="Times New Roman" w:eastAsia="仿宋_GB2312" w:hAnsi="Times New Roman" w:cs="Times New Roman"/>
          <w:bCs/>
          <w:sz w:val="32"/>
          <w:szCs w:val="32"/>
        </w:rPr>
        <w:t>开展</w:t>
      </w:r>
      <w:r w:rsidR="00834CCB" w:rsidRPr="000F3F6F">
        <w:rPr>
          <w:rFonts w:ascii="Times New Roman" w:eastAsia="仿宋_GB2312" w:hAnsi="Times New Roman" w:cs="Times New Roman"/>
          <w:bCs/>
          <w:sz w:val="32"/>
          <w:szCs w:val="32"/>
        </w:rPr>
        <w:t>“</w:t>
      </w:r>
      <w:r w:rsidR="00834CCB" w:rsidRPr="000F3F6F">
        <w:rPr>
          <w:rFonts w:ascii="Times New Roman" w:eastAsia="仿宋_GB2312" w:hAnsi="Times New Roman" w:cs="Times New Roman"/>
          <w:bCs/>
          <w:sz w:val="32"/>
          <w:szCs w:val="32"/>
        </w:rPr>
        <w:t>龙头企业带万户生猪产业扶贫</w:t>
      </w:r>
      <w:r w:rsidR="00834CCB" w:rsidRPr="000F3F6F">
        <w:rPr>
          <w:rFonts w:ascii="Times New Roman" w:eastAsia="仿宋_GB2312" w:hAnsi="Times New Roman" w:cs="Times New Roman"/>
          <w:bCs/>
          <w:sz w:val="32"/>
          <w:szCs w:val="32"/>
        </w:rPr>
        <w:t>”</w:t>
      </w:r>
      <w:r w:rsidR="00834CCB" w:rsidRPr="000F3F6F">
        <w:rPr>
          <w:rFonts w:ascii="Times New Roman" w:eastAsia="仿宋_GB2312" w:hAnsi="Times New Roman" w:cs="Times New Roman"/>
          <w:bCs/>
          <w:sz w:val="32"/>
          <w:szCs w:val="32"/>
        </w:rPr>
        <w:t>活动，提升贫困地区</w:t>
      </w:r>
      <w:r w:rsidR="00041301" w:rsidRPr="000F3F6F">
        <w:rPr>
          <w:rFonts w:ascii="Times New Roman" w:eastAsia="仿宋_GB2312" w:hAnsi="Times New Roman" w:cs="Times New Roman"/>
          <w:bCs/>
          <w:sz w:val="32"/>
          <w:szCs w:val="32"/>
        </w:rPr>
        <w:t>生猪</w:t>
      </w:r>
      <w:r w:rsidR="00834CCB" w:rsidRPr="000F3F6F">
        <w:rPr>
          <w:rFonts w:ascii="Times New Roman" w:eastAsia="仿宋_GB2312" w:hAnsi="Times New Roman" w:cs="Times New Roman"/>
          <w:bCs/>
          <w:sz w:val="32"/>
          <w:szCs w:val="32"/>
        </w:rPr>
        <w:t>标准化规模化组织化水平</w:t>
      </w:r>
      <w:r w:rsidR="00041301" w:rsidRPr="000F3F6F">
        <w:rPr>
          <w:rFonts w:ascii="Times New Roman" w:eastAsia="仿宋_GB2312" w:hAnsi="Times New Roman" w:cs="Times New Roman"/>
          <w:bCs/>
          <w:sz w:val="32"/>
          <w:szCs w:val="32"/>
        </w:rPr>
        <w:t>，培育当地脱贫攻坚主导产业，保障群众稳定增收。</w:t>
      </w:r>
      <w:r w:rsidR="00041301" w:rsidRPr="005676E3">
        <w:rPr>
          <w:rFonts w:ascii="楷体_GB2312" w:eastAsia="楷体_GB2312" w:hAnsi="Times New Roman" w:cs="Times New Roman" w:hint="eastAsia"/>
          <w:bCs/>
          <w:sz w:val="32"/>
          <w:szCs w:val="32"/>
        </w:rPr>
        <w:t>（牵头单位：</w:t>
      </w:r>
      <w:r w:rsidR="00E639F6" w:rsidRPr="005676E3">
        <w:rPr>
          <w:rFonts w:ascii="楷体_GB2312" w:eastAsia="楷体_GB2312" w:hAnsi="Times New Roman" w:cs="Times New Roman" w:hint="eastAsia"/>
          <w:bCs/>
          <w:sz w:val="32"/>
          <w:szCs w:val="32"/>
        </w:rPr>
        <w:t>农业农村</w:t>
      </w:r>
      <w:r w:rsidR="00041301" w:rsidRPr="005676E3">
        <w:rPr>
          <w:rFonts w:ascii="楷体_GB2312" w:eastAsia="楷体_GB2312" w:hAnsi="Times New Roman" w:cs="Times New Roman" w:hint="eastAsia"/>
          <w:bCs/>
          <w:sz w:val="32"/>
          <w:szCs w:val="32"/>
        </w:rPr>
        <w:t>部畜牧兽医局</w:t>
      </w:r>
      <w:r w:rsidR="00E639F6" w:rsidRPr="005676E3">
        <w:rPr>
          <w:rFonts w:ascii="楷体_GB2312" w:eastAsia="楷体_GB2312" w:hAnsi="Times New Roman" w:cs="Times New Roman" w:hint="eastAsia"/>
          <w:bCs/>
          <w:sz w:val="32"/>
          <w:szCs w:val="32"/>
        </w:rPr>
        <w:t>，参与单位：有关省市农业农村部门</w:t>
      </w:r>
      <w:r w:rsidR="00EB67B6" w:rsidRPr="005676E3">
        <w:rPr>
          <w:rFonts w:ascii="楷体_GB2312" w:eastAsia="楷体_GB2312" w:hAnsi="Times New Roman" w:cs="Times New Roman" w:hint="eastAsia"/>
          <w:bCs/>
          <w:sz w:val="32"/>
          <w:szCs w:val="32"/>
        </w:rPr>
        <w:t>，</w:t>
      </w:r>
      <w:r w:rsidR="00F57701" w:rsidRPr="005676E3">
        <w:rPr>
          <w:rFonts w:ascii="楷体_GB2312" w:eastAsia="楷体_GB2312" w:hAnsi="Times New Roman" w:cs="Times New Roman" w:hint="eastAsia"/>
          <w:bCs/>
          <w:sz w:val="32"/>
          <w:szCs w:val="32"/>
        </w:rPr>
        <w:t>有关龙头企业</w:t>
      </w:r>
      <w:r w:rsidR="00041301" w:rsidRPr="005676E3">
        <w:rPr>
          <w:rFonts w:ascii="楷体_GB2312" w:eastAsia="楷体_GB2312" w:hAnsi="Times New Roman" w:cs="Times New Roman" w:hint="eastAsia"/>
          <w:bCs/>
          <w:sz w:val="32"/>
          <w:szCs w:val="32"/>
        </w:rPr>
        <w:t>）</w:t>
      </w:r>
    </w:p>
    <w:p w:rsidR="008A6D13" w:rsidRPr="005676E3" w:rsidRDefault="00E00596" w:rsidP="00E00596">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bCs/>
          <w:sz w:val="32"/>
          <w:szCs w:val="32"/>
        </w:rPr>
      </w:pPr>
      <w:r w:rsidRPr="00E00596">
        <w:rPr>
          <w:rFonts w:ascii="楷体_GB2312" w:eastAsia="楷体_GB2312" w:hAnsi="Times New Roman" w:cs="Times New Roman" w:hint="eastAsia"/>
          <w:b/>
          <w:bCs/>
          <w:sz w:val="32"/>
          <w:szCs w:val="32"/>
        </w:rPr>
        <w:t>（二十一）</w:t>
      </w:r>
      <w:r w:rsidR="00460D3F" w:rsidRPr="00E00596">
        <w:rPr>
          <w:rFonts w:ascii="楷体_GB2312" w:eastAsia="楷体_GB2312" w:hAnsi="Times New Roman" w:cs="Times New Roman" w:hint="eastAsia"/>
          <w:b/>
          <w:bCs/>
          <w:sz w:val="32"/>
          <w:szCs w:val="32"/>
        </w:rPr>
        <w:t>做好扶贫产业营销工作。</w:t>
      </w:r>
      <w:r w:rsidR="000B3744" w:rsidRPr="000F3F6F">
        <w:rPr>
          <w:rFonts w:ascii="Times New Roman" w:eastAsia="仿宋_GB2312" w:hAnsi="Times New Roman" w:cs="Times New Roman"/>
          <w:bCs/>
          <w:sz w:val="32"/>
          <w:szCs w:val="32"/>
        </w:rPr>
        <w:t>在今年</w:t>
      </w:r>
      <w:r w:rsidR="00622692" w:rsidRPr="000F3F6F">
        <w:rPr>
          <w:rFonts w:ascii="Times New Roman" w:eastAsia="仿宋_GB2312" w:hAnsi="Times New Roman" w:cs="Times New Roman"/>
          <w:bCs/>
          <w:sz w:val="32"/>
          <w:szCs w:val="32"/>
        </w:rPr>
        <w:t>9</w:t>
      </w:r>
      <w:r w:rsidR="00622692" w:rsidRPr="000F3F6F">
        <w:rPr>
          <w:rFonts w:ascii="Times New Roman" w:eastAsia="仿宋_GB2312" w:hAnsi="Times New Roman" w:cs="Times New Roman"/>
          <w:bCs/>
          <w:sz w:val="32"/>
          <w:szCs w:val="32"/>
        </w:rPr>
        <w:t>月</w:t>
      </w:r>
      <w:r w:rsidR="000B3744" w:rsidRPr="000F3F6F">
        <w:rPr>
          <w:rFonts w:ascii="Times New Roman" w:eastAsia="仿宋_GB2312" w:hAnsi="Times New Roman" w:cs="Times New Roman"/>
          <w:bCs/>
          <w:sz w:val="32"/>
          <w:szCs w:val="32"/>
        </w:rPr>
        <w:t>举办的中国畜牧业博览会上</w:t>
      </w:r>
      <w:r w:rsidR="00B77FFB" w:rsidRPr="000F3F6F">
        <w:rPr>
          <w:rFonts w:ascii="Times New Roman" w:eastAsia="仿宋_GB2312" w:hAnsi="Times New Roman" w:cs="Times New Roman"/>
          <w:bCs/>
          <w:sz w:val="32"/>
          <w:szCs w:val="32"/>
        </w:rPr>
        <w:t>设置贫困地区畜产品展销专区，</w:t>
      </w:r>
      <w:r w:rsidR="00247368" w:rsidRPr="000F3F6F">
        <w:rPr>
          <w:rFonts w:ascii="Times New Roman" w:eastAsia="仿宋_GB2312" w:hAnsi="Times New Roman" w:cs="Times New Roman"/>
          <w:bCs/>
          <w:sz w:val="32"/>
          <w:szCs w:val="32"/>
        </w:rPr>
        <w:t>对</w:t>
      </w:r>
      <w:r w:rsidR="00B77FFB" w:rsidRPr="000F3F6F">
        <w:rPr>
          <w:rFonts w:ascii="Times New Roman" w:eastAsia="仿宋_GB2312" w:hAnsi="Times New Roman" w:cs="Times New Roman"/>
          <w:bCs/>
          <w:sz w:val="32"/>
          <w:szCs w:val="32"/>
        </w:rPr>
        <w:t>“</w:t>
      </w:r>
      <w:r w:rsidR="00B77FFB" w:rsidRPr="000F3F6F">
        <w:rPr>
          <w:rFonts w:ascii="Times New Roman" w:eastAsia="仿宋_GB2312" w:hAnsi="Times New Roman" w:cs="Times New Roman"/>
          <w:bCs/>
          <w:sz w:val="32"/>
          <w:szCs w:val="32"/>
        </w:rPr>
        <w:t>三区三州</w:t>
      </w:r>
      <w:r w:rsidR="00B77FFB" w:rsidRPr="000F3F6F">
        <w:rPr>
          <w:rFonts w:ascii="Times New Roman" w:eastAsia="仿宋_GB2312" w:hAnsi="Times New Roman" w:cs="Times New Roman"/>
          <w:bCs/>
          <w:sz w:val="32"/>
          <w:szCs w:val="32"/>
        </w:rPr>
        <w:t>”</w:t>
      </w:r>
      <w:r w:rsidR="00B77FFB" w:rsidRPr="000F3F6F">
        <w:rPr>
          <w:rFonts w:ascii="Times New Roman" w:eastAsia="仿宋_GB2312" w:hAnsi="Times New Roman" w:cs="Times New Roman"/>
          <w:bCs/>
          <w:sz w:val="32"/>
          <w:szCs w:val="32"/>
        </w:rPr>
        <w:t>等贫困地区企业和农民专业合作社参展</w:t>
      </w:r>
      <w:r w:rsidR="00247368" w:rsidRPr="000F3F6F">
        <w:rPr>
          <w:rFonts w:ascii="Times New Roman" w:eastAsia="仿宋_GB2312" w:hAnsi="Times New Roman" w:cs="Times New Roman"/>
          <w:bCs/>
          <w:sz w:val="32"/>
          <w:szCs w:val="32"/>
        </w:rPr>
        <w:t>给予优惠，</w:t>
      </w:r>
      <w:r w:rsidR="00B77FFB" w:rsidRPr="000F3F6F">
        <w:rPr>
          <w:rFonts w:ascii="Times New Roman" w:eastAsia="仿宋_GB2312" w:hAnsi="Times New Roman" w:cs="Times New Roman"/>
          <w:bCs/>
          <w:sz w:val="32"/>
          <w:szCs w:val="32"/>
        </w:rPr>
        <w:t>免除展位费</w:t>
      </w:r>
      <w:r w:rsidR="00247368" w:rsidRPr="000F3F6F">
        <w:rPr>
          <w:rFonts w:ascii="Times New Roman" w:eastAsia="仿宋_GB2312" w:hAnsi="Times New Roman" w:cs="Times New Roman"/>
          <w:bCs/>
          <w:sz w:val="32"/>
          <w:szCs w:val="32"/>
        </w:rPr>
        <w:t>。推动与阿里巴巴、京东等大型电商合作，积极打造扶贫产品网上营销平台，提升贫困地区特色畜产品知名度。</w:t>
      </w:r>
      <w:r w:rsidR="00247368" w:rsidRPr="005676E3">
        <w:rPr>
          <w:rFonts w:ascii="楷体_GB2312" w:eastAsia="楷体_GB2312" w:hAnsi="Times New Roman" w:cs="Times New Roman" w:hint="eastAsia"/>
          <w:bCs/>
          <w:sz w:val="32"/>
          <w:szCs w:val="32"/>
        </w:rPr>
        <w:t>（牵头单位：中国畜牧业协会，参与单位：</w:t>
      </w:r>
      <w:r w:rsidR="00E639F6" w:rsidRPr="005676E3">
        <w:rPr>
          <w:rFonts w:ascii="楷体_GB2312" w:eastAsia="楷体_GB2312" w:hAnsi="Times New Roman" w:cs="Times New Roman" w:hint="eastAsia"/>
          <w:bCs/>
          <w:sz w:val="32"/>
          <w:szCs w:val="32"/>
        </w:rPr>
        <w:t>农业农村</w:t>
      </w:r>
      <w:r w:rsidR="00247368" w:rsidRPr="005676E3">
        <w:rPr>
          <w:rFonts w:ascii="楷体_GB2312" w:eastAsia="楷体_GB2312" w:hAnsi="Times New Roman" w:cs="Times New Roman" w:hint="eastAsia"/>
          <w:bCs/>
          <w:sz w:val="32"/>
          <w:szCs w:val="32"/>
        </w:rPr>
        <w:t>部畜牧兽医局）</w:t>
      </w:r>
    </w:p>
    <w:p w:rsidR="008A6D13" w:rsidRPr="000F3F6F" w:rsidRDefault="00247368" w:rsidP="000F3F6F">
      <w:pPr>
        <w:pBdr>
          <w:top w:val="none" w:sz="0" w:space="0" w:color="000000"/>
          <w:left w:val="none" w:sz="0" w:space="0" w:color="000000"/>
          <w:bottom w:val="none" w:sz="0" w:space="21" w:color="000000"/>
          <w:right w:val="none" w:sz="0" w:space="0" w:color="000000"/>
        </w:pBdr>
        <w:autoSpaceDN w:val="0"/>
        <w:spacing w:line="360" w:lineRule="auto"/>
        <w:ind w:firstLineChars="200" w:firstLine="676"/>
        <w:contextualSpacing/>
        <w:mirrorIndents/>
        <w:rPr>
          <w:rFonts w:ascii="Times New Roman" w:eastAsia="黑体" w:hAnsi="Times New Roman" w:cs="Times New Roman"/>
          <w:color w:val="000000"/>
          <w:spacing w:val="9"/>
          <w:kern w:val="0"/>
          <w:sz w:val="32"/>
          <w:szCs w:val="32"/>
        </w:rPr>
      </w:pPr>
      <w:r w:rsidRPr="000F3F6F">
        <w:rPr>
          <w:rFonts w:ascii="Times New Roman" w:eastAsia="黑体" w:hAnsi="Times New Roman" w:cs="Times New Roman"/>
          <w:color w:val="000000"/>
          <w:spacing w:val="9"/>
          <w:kern w:val="0"/>
          <w:sz w:val="32"/>
          <w:szCs w:val="32"/>
        </w:rPr>
        <w:t>六、加强宣传示范，营造良好氛围</w:t>
      </w:r>
    </w:p>
    <w:p w:rsidR="00247368" w:rsidRPr="005676E3" w:rsidRDefault="00E00596" w:rsidP="00E00596">
      <w:pPr>
        <w:pBdr>
          <w:top w:val="none" w:sz="0" w:space="0" w:color="000000"/>
          <w:left w:val="none" w:sz="0" w:space="0" w:color="000000"/>
          <w:bottom w:val="none" w:sz="0" w:space="21" w:color="000000"/>
          <w:right w:val="none" w:sz="0" w:space="0" w:color="000000"/>
        </w:pBdr>
        <w:autoSpaceDN w:val="0"/>
        <w:spacing w:line="360" w:lineRule="auto"/>
        <w:ind w:firstLineChars="200" w:firstLine="643"/>
        <w:contextualSpacing/>
        <w:mirrorIndents/>
        <w:rPr>
          <w:rFonts w:ascii="楷体_GB2312" w:eastAsia="楷体_GB2312" w:hAnsi="Times New Roman" w:cs="Times New Roman"/>
          <w:bCs/>
          <w:sz w:val="32"/>
          <w:szCs w:val="32"/>
        </w:rPr>
      </w:pPr>
      <w:r w:rsidRPr="00E00596">
        <w:rPr>
          <w:rFonts w:ascii="楷体_GB2312" w:eastAsia="楷体_GB2312" w:hAnsi="Times New Roman" w:cs="Times New Roman" w:hint="eastAsia"/>
          <w:b/>
          <w:bCs/>
          <w:sz w:val="32"/>
          <w:szCs w:val="32"/>
        </w:rPr>
        <w:t>（二十二）</w:t>
      </w:r>
      <w:r w:rsidR="00D95975" w:rsidRPr="00E00596">
        <w:rPr>
          <w:rFonts w:ascii="楷体_GB2312" w:eastAsia="楷体_GB2312" w:hAnsi="Times New Roman" w:cs="Times New Roman" w:hint="eastAsia"/>
          <w:b/>
          <w:bCs/>
          <w:sz w:val="32"/>
          <w:szCs w:val="32"/>
        </w:rPr>
        <w:t>组织好畜牧产业扶贫宣传</w:t>
      </w:r>
      <w:r w:rsidR="00460D3F" w:rsidRPr="00460D3F">
        <w:rPr>
          <w:rFonts w:ascii="Times New Roman" w:eastAsia="仿宋_GB2312" w:hAnsi="Times New Roman" w:cs="Times New Roman" w:hint="eastAsia"/>
          <w:b/>
          <w:bCs/>
          <w:sz w:val="32"/>
          <w:szCs w:val="32"/>
        </w:rPr>
        <w:t>。</w:t>
      </w:r>
      <w:r w:rsidR="00247368" w:rsidRPr="000F3F6F">
        <w:rPr>
          <w:rFonts w:ascii="Times New Roman" w:eastAsia="仿宋_GB2312" w:hAnsi="Times New Roman" w:cs="Times New Roman"/>
          <w:bCs/>
          <w:sz w:val="32"/>
          <w:szCs w:val="32"/>
        </w:rPr>
        <w:t>组织畜牧兽医行业参与产业扶贫各有</w:t>
      </w:r>
      <w:r w:rsidR="00E639F6">
        <w:rPr>
          <w:rFonts w:ascii="Times New Roman" w:eastAsia="仿宋_GB2312" w:hAnsi="Times New Roman" w:cs="Times New Roman"/>
          <w:bCs/>
          <w:sz w:val="32"/>
          <w:szCs w:val="32"/>
        </w:rPr>
        <w:t>关单位，深入挖掘畜牧业精准扶贫的好做法好经验，认真总结梳理，</w:t>
      </w:r>
      <w:r w:rsidR="00E639F6">
        <w:rPr>
          <w:rFonts w:ascii="Times New Roman" w:eastAsia="仿宋_GB2312" w:hAnsi="Times New Roman" w:cs="Times New Roman" w:hint="eastAsia"/>
          <w:bCs/>
          <w:sz w:val="32"/>
          <w:szCs w:val="32"/>
        </w:rPr>
        <w:t>广泛宣传</w:t>
      </w:r>
      <w:r w:rsidR="00247368" w:rsidRPr="000F3F6F">
        <w:rPr>
          <w:rFonts w:ascii="Times New Roman" w:eastAsia="仿宋_GB2312" w:hAnsi="Times New Roman" w:cs="Times New Roman"/>
          <w:bCs/>
          <w:sz w:val="32"/>
          <w:szCs w:val="32"/>
        </w:rPr>
        <w:t>典型经验模式</w:t>
      </w:r>
      <w:r w:rsidR="00E639F6">
        <w:rPr>
          <w:rFonts w:ascii="Times New Roman" w:eastAsia="仿宋_GB2312" w:hAnsi="Times New Roman" w:cs="Times New Roman" w:hint="eastAsia"/>
          <w:bCs/>
          <w:sz w:val="32"/>
          <w:szCs w:val="32"/>
        </w:rPr>
        <w:t>。</w:t>
      </w:r>
      <w:r w:rsidR="00247368" w:rsidRPr="000F3F6F">
        <w:rPr>
          <w:rFonts w:ascii="Times New Roman" w:eastAsia="仿宋_GB2312" w:hAnsi="Times New Roman" w:cs="Times New Roman"/>
          <w:bCs/>
          <w:sz w:val="32"/>
          <w:szCs w:val="32"/>
        </w:rPr>
        <w:t>支持行业协会开展畜牧业优秀扶贫成果评选推介和龙头企业社</w:t>
      </w:r>
      <w:r w:rsidR="00247368" w:rsidRPr="000F3F6F">
        <w:rPr>
          <w:rFonts w:ascii="Times New Roman" w:eastAsia="仿宋_GB2312" w:hAnsi="Times New Roman" w:cs="Times New Roman"/>
          <w:bCs/>
          <w:sz w:val="32"/>
          <w:szCs w:val="32"/>
        </w:rPr>
        <w:lastRenderedPageBreak/>
        <w:t>会责任评选等活动，推介畜牧产业扶贫优秀单位，加大宣传力度，激励龙头企业等经营主体自觉承担社会责任，积极参与产业扶贫。</w:t>
      </w:r>
      <w:r w:rsidR="00247368" w:rsidRPr="005676E3">
        <w:rPr>
          <w:rFonts w:ascii="楷体_GB2312" w:eastAsia="楷体_GB2312" w:hAnsi="Times New Roman" w:cs="Times New Roman" w:hint="eastAsia"/>
          <w:bCs/>
          <w:sz w:val="32"/>
          <w:szCs w:val="32"/>
        </w:rPr>
        <w:t>（牵头单位：</w:t>
      </w:r>
      <w:r w:rsidR="00E639F6" w:rsidRPr="005676E3">
        <w:rPr>
          <w:rFonts w:ascii="楷体_GB2312" w:eastAsia="楷体_GB2312" w:hAnsi="Times New Roman" w:cs="Times New Roman" w:hint="eastAsia"/>
          <w:bCs/>
          <w:sz w:val="32"/>
          <w:szCs w:val="32"/>
        </w:rPr>
        <w:t>农业农村</w:t>
      </w:r>
      <w:r w:rsidR="00EB67B6" w:rsidRPr="005676E3">
        <w:rPr>
          <w:rFonts w:ascii="楷体_GB2312" w:eastAsia="楷体_GB2312" w:hAnsi="Times New Roman" w:cs="Times New Roman" w:hint="eastAsia"/>
          <w:bCs/>
          <w:sz w:val="32"/>
          <w:szCs w:val="32"/>
        </w:rPr>
        <w:t>部畜牧兽医局，参与单位：全国畜牧总站，</w:t>
      </w:r>
      <w:r w:rsidR="00247368" w:rsidRPr="005676E3">
        <w:rPr>
          <w:rFonts w:ascii="楷体_GB2312" w:eastAsia="楷体_GB2312" w:hAnsi="Times New Roman" w:cs="Times New Roman" w:hint="eastAsia"/>
          <w:bCs/>
          <w:sz w:val="32"/>
          <w:szCs w:val="32"/>
        </w:rPr>
        <w:t>中国畜牧业协会、中国奶业协会</w:t>
      </w:r>
      <w:r w:rsidR="00EB67B6" w:rsidRPr="005676E3">
        <w:rPr>
          <w:rFonts w:ascii="楷体_GB2312" w:eastAsia="楷体_GB2312" w:hAnsi="Times New Roman" w:cs="Times New Roman" w:hint="eastAsia"/>
          <w:bCs/>
          <w:sz w:val="32"/>
          <w:szCs w:val="32"/>
        </w:rPr>
        <w:t>，</w:t>
      </w:r>
      <w:r w:rsidR="00E639F6" w:rsidRPr="005676E3">
        <w:rPr>
          <w:rFonts w:ascii="楷体_GB2312" w:eastAsia="楷体_GB2312" w:hAnsi="Times New Roman" w:cs="Times New Roman" w:hint="eastAsia"/>
          <w:bCs/>
          <w:sz w:val="32"/>
          <w:szCs w:val="32"/>
        </w:rPr>
        <w:t>国家畜牧业</w:t>
      </w:r>
      <w:r w:rsidR="008366EC" w:rsidRPr="005676E3">
        <w:rPr>
          <w:rFonts w:ascii="楷体_GB2312" w:eastAsia="楷体_GB2312" w:hAnsi="Times New Roman" w:cs="Times New Roman" w:hint="eastAsia"/>
          <w:bCs/>
          <w:sz w:val="32"/>
          <w:szCs w:val="32"/>
        </w:rPr>
        <w:t>产业技术体系</w:t>
      </w:r>
      <w:r w:rsidR="00247368" w:rsidRPr="005676E3">
        <w:rPr>
          <w:rFonts w:ascii="楷体_GB2312" w:eastAsia="楷体_GB2312" w:hAnsi="Times New Roman" w:cs="Times New Roman" w:hint="eastAsia"/>
          <w:bCs/>
          <w:sz w:val="32"/>
          <w:szCs w:val="32"/>
        </w:rPr>
        <w:t>）</w:t>
      </w:r>
    </w:p>
    <w:p w:rsidR="00767F9B" w:rsidRPr="000F3F6F" w:rsidRDefault="00767F9B" w:rsidP="008A6D13">
      <w:pPr>
        <w:spacing w:line="360" w:lineRule="auto"/>
        <w:ind w:firstLineChars="200" w:firstLine="676"/>
        <w:contextualSpacing/>
        <w:mirrorIndents/>
        <w:rPr>
          <w:rFonts w:ascii="Times New Roman" w:hAnsi="Times New Roman" w:cs="Times New Roman"/>
          <w:color w:val="000000"/>
          <w:spacing w:val="9"/>
          <w:kern w:val="0"/>
          <w:sz w:val="32"/>
          <w:szCs w:val="32"/>
        </w:rPr>
      </w:pPr>
    </w:p>
    <w:sectPr w:rsidR="00767F9B" w:rsidRPr="000F3F6F" w:rsidSect="00A751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F7" w:rsidRDefault="00286FF7" w:rsidP="00D605FC">
      <w:r>
        <w:separator/>
      </w:r>
    </w:p>
  </w:endnote>
  <w:endnote w:type="continuationSeparator" w:id="1">
    <w:p w:rsidR="00286FF7" w:rsidRDefault="00286FF7" w:rsidP="00D60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17693"/>
      <w:docPartObj>
        <w:docPartGallery w:val="Page Numbers (Bottom of Page)"/>
        <w:docPartUnique/>
      </w:docPartObj>
    </w:sdtPr>
    <w:sdtContent>
      <w:p w:rsidR="00247368" w:rsidRDefault="000F618F">
        <w:pPr>
          <w:pStyle w:val="a4"/>
          <w:jc w:val="center"/>
        </w:pPr>
        <w:fldSimple w:instr=" PAGE   \* MERGEFORMAT ">
          <w:r w:rsidR="00B5676C" w:rsidRPr="00B5676C">
            <w:rPr>
              <w:noProof/>
              <w:lang w:val="zh-CN"/>
            </w:rPr>
            <w:t>1</w:t>
          </w:r>
        </w:fldSimple>
      </w:p>
    </w:sdtContent>
  </w:sdt>
  <w:p w:rsidR="00247368" w:rsidRDefault="002473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F7" w:rsidRDefault="00286FF7" w:rsidP="00D605FC">
      <w:r>
        <w:separator/>
      </w:r>
    </w:p>
  </w:footnote>
  <w:footnote w:type="continuationSeparator" w:id="1">
    <w:p w:rsidR="00286FF7" w:rsidRDefault="00286FF7" w:rsidP="00D60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1CA8"/>
    <w:multiLevelType w:val="singleLevel"/>
    <w:tmpl w:val="34581CA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5FC"/>
    <w:rsid w:val="00011692"/>
    <w:rsid w:val="00016980"/>
    <w:rsid w:val="00037628"/>
    <w:rsid w:val="00041301"/>
    <w:rsid w:val="000B2526"/>
    <w:rsid w:val="000B3080"/>
    <w:rsid w:val="000B3744"/>
    <w:rsid w:val="000E424B"/>
    <w:rsid w:val="000F3F6F"/>
    <w:rsid w:val="000F618F"/>
    <w:rsid w:val="001010D6"/>
    <w:rsid w:val="00191360"/>
    <w:rsid w:val="001E7E60"/>
    <w:rsid w:val="001F6409"/>
    <w:rsid w:val="00235ADF"/>
    <w:rsid w:val="00247368"/>
    <w:rsid w:val="00275D64"/>
    <w:rsid w:val="00286FF7"/>
    <w:rsid w:val="002A5FEF"/>
    <w:rsid w:val="002B2A48"/>
    <w:rsid w:val="002C6092"/>
    <w:rsid w:val="00326CCD"/>
    <w:rsid w:val="00327011"/>
    <w:rsid w:val="00340E03"/>
    <w:rsid w:val="00352720"/>
    <w:rsid w:val="00372A39"/>
    <w:rsid w:val="00395139"/>
    <w:rsid w:val="003F3182"/>
    <w:rsid w:val="003F5CD6"/>
    <w:rsid w:val="00414419"/>
    <w:rsid w:val="00444C08"/>
    <w:rsid w:val="00446C1E"/>
    <w:rsid w:val="00452E7E"/>
    <w:rsid w:val="004578AF"/>
    <w:rsid w:val="00460D3F"/>
    <w:rsid w:val="004742C9"/>
    <w:rsid w:val="004C0451"/>
    <w:rsid w:val="004C1628"/>
    <w:rsid w:val="005009A7"/>
    <w:rsid w:val="0055670E"/>
    <w:rsid w:val="0055711E"/>
    <w:rsid w:val="005676E3"/>
    <w:rsid w:val="00582291"/>
    <w:rsid w:val="005C6D0A"/>
    <w:rsid w:val="005D0242"/>
    <w:rsid w:val="005D50F6"/>
    <w:rsid w:val="005F04D5"/>
    <w:rsid w:val="00601EBF"/>
    <w:rsid w:val="00622692"/>
    <w:rsid w:val="00625EC6"/>
    <w:rsid w:val="006438C5"/>
    <w:rsid w:val="006A53B7"/>
    <w:rsid w:val="006B29FA"/>
    <w:rsid w:val="006B4EE9"/>
    <w:rsid w:val="006E44AB"/>
    <w:rsid w:val="00713E53"/>
    <w:rsid w:val="00741751"/>
    <w:rsid w:val="00767F9B"/>
    <w:rsid w:val="00793F32"/>
    <w:rsid w:val="007F33EB"/>
    <w:rsid w:val="00803A9A"/>
    <w:rsid w:val="00817534"/>
    <w:rsid w:val="00834CCB"/>
    <w:rsid w:val="008366EC"/>
    <w:rsid w:val="008A6D13"/>
    <w:rsid w:val="008F1085"/>
    <w:rsid w:val="00921E5C"/>
    <w:rsid w:val="00962024"/>
    <w:rsid w:val="0099506C"/>
    <w:rsid w:val="009D3363"/>
    <w:rsid w:val="009E77B1"/>
    <w:rsid w:val="00A75185"/>
    <w:rsid w:val="00A845E5"/>
    <w:rsid w:val="00AA6039"/>
    <w:rsid w:val="00AB680F"/>
    <w:rsid w:val="00AD0A09"/>
    <w:rsid w:val="00AE05DF"/>
    <w:rsid w:val="00AE3121"/>
    <w:rsid w:val="00AE5119"/>
    <w:rsid w:val="00B011EA"/>
    <w:rsid w:val="00B3250D"/>
    <w:rsid w:val="00B34AC1"/>
    <w:rsid w:val="00B47EED"/>
    <w:rsid w:val="00B5676C"/>
    <w:rsid w:val="00B77FFB"/>
    <w:rsid w:val="00B90397"/>
    <w:rsid w:val="00B96E4D"/>
    <w:rsid w:val="00BD54B3"/>
    <w:rsid w:val="00C21A77"/>
    <w:rsid w:val="00C3413B"/>
    <w:rsid w:val="00C46F2B"/>
    <w:rsid w:val="00C550B1"/>
    <w:rsid w:val="00C55AB5"/>
    <w:rsid w:val="00C94551"/>
    <w:rsid w:val="00CA1D61"/>
    <w:rsid w:val="00CB07C7"/>
    <w:rsid w:val="00CD459A"/>
    <w:rsid w:val="00D033D4"/>
    <w:rsid w:val="00D278CC"/>
    <w:rsid w:val="00D35E9C"/>
    <w:rsid w:val="00D50D86"/>
    <w:rsid w:val="00D605FC"/>
    <w:rsid w:val="00D60F26"/>
    <w:rsid w:val="00D9295A"/>
    <w:rsid w:val="00D95975"/>
    <w:rsid w:val="00D9734A"/>
    <w:rsid w:val="00DE6AA7"/>
    <w:rsid w:val="00E00596"/>
    <w:rsid w:val="00E034E1"/>
    <w:rsid w:val="00E1288F"/>
    <w:rsid w:val="00E432C9"/>
    <w:rsid w:val="00E639F6"/>
    <w:rsid w:val="00E85212"/>
    <w:rsid w:val="00E9456B"/>
    <w:rsid w:val="00EB67B6"/>
    <w:rsid w:val="00F43046"/>
    <w:rsid w:val="00F43C9E"/>
    <w:rsid w:val="00F53715"/>
    <w:rsid w:val="00F55E1E"/>
    <w:rsid w:val="00F57701"/>
    <w:rsid w:val="00FA26B4"/>
    <w:rsid w:val="00FA5E41"/>
    <w:rsid w:val="00FA79F2"/>
    <w:rsid w:val="00FE4F03"/>
    <w:rsid w:val="00FE603B"/>
    <w:rsid w:val="00FF6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05FC"/>
    <w:rPr>
      <w:sz w:val="18"/>
      <w:szCs w:val="18"/>
    </w:rPr>
  </w:style>
  <w:style w:type="paragraph" w:styleId="a4">
    <w:name w:val="footer"/>
    <w:basedOn w:val="a"/>
    <w:link w:val="Char0"/>
    <w:uiPriority w:val="99"/>
    <w:unhideWhenUsed/>
    <w:rsid w:val="00D605FC"/>
    <w:pPr>
      <w:tabs>
        <w:tab w:val="center" w:pos="4153"/>
        <w:tab w:val="right" w:pos="8306"/>
      </w:tabs>
      <w:snapToGrid w:val="0"/>
      <w:jc w:val="left"/>
    </w:pPr>
    <w:rPr>
      <w:sz w:val="18"/>
      <w:szCs w:val="18"/>
    </w:rPr>
  </w:style>
  <w:style w:type="character" w:customStyle="1" w:styleId="Char0">
    <w:name w:val="页脚 Char"/>
    <w:basedOn w:val="a0"/>
    <w:link w:val="a4"/>
    <w:uiPriority w:val="99"/>
    <w:rsid w:val="00D605FC"/>
    <w:rPr>
      <w:sz w:val="18"/>
      <w:szCs w:val="18"/>
    </w:rPr>
  </w:style>
  <w:style w:type="paragraph" w:styleId="a5">
    <w:name w:val="Date"/>
    <w:basedOn w:val="a"/>
    <w:next w:val="a"/>
    <w:link w:val="Char1"/>
    <w:uiPriority w:val="99"/>
    <w:semiHidden/>
    <w:unhideWhenUsed/>
    <w:rsid w:val="004C1628"/>
    <w:pPr>
      <w:ind w:leftChars="2500" w:left="100"/>
    </w:pPr>
  </w:style>
  <w:style w:type="character" w:customStyle="1" w:styleId="Char1">
    <w:name w:val="日期 Char"/>
    <w:basedOn w:val="a0"/>
    <w:link w:val="a5"/>
    <w:uiPriority w:val="99"/>
    <w:semiHidden/>
    <w:rsid w:val="004C1628"/>
  </w:style>
  <w:style w:type="paragraph" w:styleId="a6">
    <w:name w:val="List Paragraph"/>
    <w:basedOn w:val="a"/>
    <w:uiPriority w:val="34"/>
    <w:qFormat/>
    <w:rsid w:val="004C1628"/>
    <w:pPr>
      <w:ind w:firstLineChars="200" w:firstLine="420"/>
    </w:pPr>
  </w:style>
  <w:style w:type="paragraph" w:styleId="a7">
    <w:name w:val="Balloon Text"/>
    <w:basedOn w:val="a"/>
    <w:link w:val="Char2"/>
    <w:uiPriority w:val="99"/>
    <w:semiHidden/>
    <w:unhideWhenUsed/>
    <w:rsid w:val="00275D64"/>
    <w:rPr>
      <w:sz w:val="18"/>
      <w:szCs w:val="18"/>
    </w:rPr>
  </w:style>
  <w:style w:type="character" w:customStyle="1" w:styleId="Char2">
    <w:name w:val="批注框文本 Char"/>
    <w:basedOn w:val="a0"/>
    <w:link w:val="a7"/>
    <w:uiPriority w:val="99"/>
    <w:semiHidden/>
    <w:rsid w:val="00275D64"/>
    <w:rPr>
      <w:sz w:val="18"/>
      <w:szCs w:val="18"/>
    </w:rPr>
  </w:style>
  <w:style w:type="character" w:customStyle="1" w:styleId="us-name">
    <w:name w:val="us-name"/>
    <w:basedOn w:val="a0"/>
    <w:rsid w:val="00E639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A2CD-AE2E-491E-ABB2-7521A4F1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luojian</dc:creator>
  <cp:keywords/>
  <dc:description/>
  <cp:lastModifiedBy>张立志</cp:lastModifiedBy>
  <cp:revision>94</cp:revision>
  <cp:lastPrinted>2020-03-23T01:56:00Z</cp:lastPrinted>
  <dcterms:created xsi:type="dcterms:W3CDTF">2020-03-17T09:24:00Z</dcterms:created>
  <dcterms:modified xsi:type="dcterms:W3CDTF">2020-03-31T00:59:00Z</dcterms:modified>
</cp:coreProperties>
</file>