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319" w:beforeLines="100" w:beforeAutospacing="0" w:after="159" w:afterLines="50" w:afterAutospacing="0" w:line="440" w:lineRule="exact"/>
        <w:ind w:left="0" w:right="0"/>
        <w:jc w:val="center"/>
        <w:rPr>
          <w:rFonts w:hint="eastAsia" w:ascii="华文中宋" w:hAnsi="华文中宋" w:eastAsia="华文中宋" w:cs="Times New Roman"/>
          <w:b/>
          <w:kern w:val="2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kern w:val="2"/>
          <w:sz w:val="36"/>
          <w:szCs w:val="36"/>
          <w:lang w:val="en-US" w:eastAsia="zh-CN" w:bidi="ar"/>
        </w:rPr>
        <w:t>2021年清明节祭扫情况日报表</w:t>
      </w:r>
    </w:p>
    <w:bookmarkEnd w:id="0"/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Times New Roman"/>
          <w:kern w:val="2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Times New Roman"/>
          <w:kern w:val="2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方正仿宋_GBK" w:hAnsi="方正仿宋_GBK" w:eastAsia="方正仿宋_GBK" w:cs="方正仿宋_GBK"/>
          <w:kern w:val="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"/>
        </w:rPr>
        <w:t>单位：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u w:val="single"/>
          <w:lang w:val="en-US" w:eastAsia="zh-CN" w:bidi="ar"/>
        </w:rPr>
        <w:t xml:space="preserve">          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"/>
        </w:rPr>
        <w:t>省（区、市）民政厅（局）    填表人：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u w:val="single"/>
          <w:lang w:val="en-US" w:eastAsia="zh-CN" w:bidi="ar"/>
        </w:rPr>
        <w:t xml:space="preserve">          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"/>
        </w:rPr>
        <w:t>电话：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u w:val="single"/>
          <w:lang w:val="en-US" w:eastAsia="zh-CN" w:bidi="ar"/>
        </w:rPr>
        <w:t xml:space="preserve">               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"/>
        </w:rPr>
        <w:t>日期：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u w:val="single"/>
          <w:lang w:val="en-US" w:eastAsia="zh-CN" w:bidi="ar"/>
        </w:rPr>
        <w:t xml:space="preserve">         </w:t>
      </w:r>
    </w:p>
    <w:tbl>
      <w:tblPr>
        <w:tblStyle w:val="3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1700"/>
        <w:gridCol w:w="1700"/>
        <w:gridCol w:w="1700"/>
        <w:gridCol w:w="1530"/>
        <w:gridCol w:w="1530"/>
        <w:gridCol w:w="1299"/>
        <w:gridCol w:w="1480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开放的殡葬服务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机构数量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未开放的殡葬服务机构数量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网络祭扫平台数量（个）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当日现场祭扫群众总数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当日网络祭扫人次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车辆总数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工作人员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总数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有无突发安全事件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imes New Roman"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                                       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民政部清明节工作办公室联系电话：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010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—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58123273/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3264/326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8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/326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6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                                                                           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传真：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010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—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58123274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黑体"/>
          <w:kern w:val="2"/>
          <w:sz w:val="21"/>
          <w:szCs w:val="21"/>
        </w:rPr>
      </w:pPr>
      <w:r>
        <w:rPr>
          <w:rFonts w:hint="default" w:ascii="Calibri" w:hAnsi="Calibri" w:eastAsia="宋体" w:cs="黑体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150"/>
        <w:jc w:val="both"/>
        <w:rPr>
          <w:rFonts w:hint="default" w:ascii="Calibri" w:hAnsi="Calibri" w:eastAsia="宋体" w:cs="黑体"/>
          <w:kern w:val="2"/>
          <w:sz w:val="32"/>
          <w:szCs w:val="32"/>
        </w:rPr>
      </w:pP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66B83"/>
    <w:rsid w:val="1CC6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2021-03-10T03:11:00Z</dcterms:created>
  <dc:creator>小贾</dc:creator>
  <cp:lastModifiedBy>小贾</cp:lastModifiedBy>
  <dcterms:modified xsi:type="dcterms:W3CDTF">2021-03-10T03:12:25Z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