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before="157" w:beforeLines="50" w:line="660" w:lineRule="exact"/>
        <w:jc w:val="center"/>
        <w:textAlignment w:val="baseline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2021年“知识产权服务万里行”活动</w:t>
      </w:r>
    </w:p>
    <w:p>
      <w:pPr>
        <w:topLinePunct/>
        <w:adjustRightInd w:val="0"/>
        <w:spacing w:line="660" w:lineRule="exact"/>
        <w:jc w:val="center"/>
        <w:textAlignment w:val="baseline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需求清单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67"/>
        <w:gridCol w:w="366"/>
        <w:gridCol w:w="1876"/>
        <w:gridCol w:w="713"/>
        <w:gridCol w:w="11"/>
        <w:gridCol w:w="1355"/>
        <w:gridCol w:w="395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30" w:type="dxa"/>
            <w:gridSpan w:val="8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单位名称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联系人</w:t>
            </w:r>
          </w:p>
        </w:tc>
        <w:tc>
          <w:tcPr>
            <w:tcW w:w="2600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所在处室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职 务</w:t>
            </w:r>
          </w:p>
        </w:tc>
        <w:tc>
          <w:tcPr>
            <w:tcW w:w="2589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联系电话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23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电子邮件</w:t>
            </w:r>
          </w:p>
        </w:tc>
        <w:tc>
          <w:tcPr>
            <w:tcW w:w="2589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手机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30" w:type="dxa"/>
            <w:gridSpan w:val="8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（二）地方知识产权服务需求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kern w:val="0"/>
                <w:sz w:val="24"/>
              </w:rPr>
              <w:t>重点任务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kern w:val="0"/>
                <w:sz w:val="24"/>
              </w:rPr>
              <w:t>工作内容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kern w:val="0"/>
                <w:sz w:val="24"/>
              </w:rPr>
              <w:t>服务需求事项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kern w:val="0"/>
                <w:sz w:val="24"/>
              </w:rPr>
              <w:t>若需要国家局协调资源予以支持请予以标注，并可提出希望匹配资源的建议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开展知识产权服务业吸纳就业创业行动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工作1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工作2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……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开展地理标志助力乡村振兴行动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开展知识产权质押融资“入园惠企”行动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开展知识产权转移转化行动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开展知识产权惠企助企行动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86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其他（如开展重点任务之外的其他工作，请自行补充）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hAnsi="微软雅黑"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adjustRightInd w:val="0"/>
        <w:spacing w:line="460" w:lineRule="exact"/>
        <w:textAlignment w:val="baseline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600" w:right="1474" w:bottom="1600" w:left="1588" w:header="1418" w:footer="1418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447281"/>
    <w:rsid w:val="00453A40"/>
    <w:rsid w:val="0045736E"/>
    <w:rsid w:val="004821A8"/>
    <w:rsid w:val="004B7992"/>
    <w:rsid w:val="005207A4"/>
    <w:rsid w:val="00546C27"/>
    <w:rsid w:val="00547DCD"/>
    <w:rsid w:val="005B24DE"/>
    <w:rsid w:val="00610856"/>
    <w:rsid w:val="00611FB3"/>
    <w:rsid w:val="006305C5"/>
    <w:rsid w:val="0063519D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9642A"/>
    <w:rsid w:val="00D96ABC"/>
    <w:rsid w:val="00DF1D09"/>
    <w:rsid w:val="00DF6D20"/>
    <w:rsid w:val="00E059EA"/>
    <w:rsid w:val="00E146BD"/>
    <w:rsid w:val="00E35542"/>
    <w:rsid w:val="00E81FC3"/>
    <w:rsid w:val="00E9291C"/>
    <w:rsid w:val="00E960D3"/>
    <w:rsid w:val="00EA2024"/>
    <w:rsid w:val="00F36BA4"/>
    <w:rsid w:val="00F80F88"/>
    <w:rsid w:val="00F87971"/>
    <w:rsid w:val="00F946FE"/>
    <w:rsid w:val="00FF549B"/>
    <w:rsid w:val="3FD176C5"/>
    <w:rsid w:val="47FFD0DB"/>
    <w:rsid w:val="4FFDB8C8"/>
    <w:rsid w:val="56701DA8"/>
    <w:rsid w:val="587F0B60"/>
    <w:rsid w:val="66EE0B25"/>
    <w:rsid w:val="76476F58"/>
    <w:rsid w:val="7FF64ED5"/>
    <w:rsid w:val="7FFD385E"/>
    <w:rsid w:val="ABCB6049"/>
    <w:rsid w:val="BEF64E17"/>
    <w:rsid w:val="CFFF2BFA"/>
    <w:rsid w:val="DEEFE2E4"/>
    <w:rsid w:val="E7FF565A"/>
    <w:rsid w:val="ED5E37C7"/>
    <w:rsid w:val="F7BF1EC7"/>
    <w:rsid w:val="FEE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68</Characters>
  <Lines>1</Lines>
  <Paragraphs>1</Paragraphs>
  <TotalTime>4</TotalTime>
  <ScaleCrop>false</ScaleCrop>
  <LinksUpToDate>false</LinksUpToDate>
  <CharactersWithSpaces>78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2018-05-28T09:45:00Z</dcterms:created>
  <dc:creator>打字室</dc:creator>
  <cp:lastModifiedBy>work丢丢</cp:lastModifiedBy>
  <cp:lastPrinted>2020-09-28T09:48:00Z</cp:lastPrinted>
  <dcterms:modified xsi:type="dcterms:W3CDTF">2021-04-13T08:14:21Z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9543642470E44DE0ADDA18800B2486EA</vt:lpwstr>
  </property>
</Properties>
</file>