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52"/>
          <w:szCs w:val="52"/>
          <w:lang w:val="en-US" w:eastAsia="zh-CN"/>
        </w:rPr>
      </w:pPr>
      <w:r>
        <w:rPr>
          <w:rFonts w:hint="eastAsia" w:ascii="方正小标宋简体" w:eastAsia="方正小标宋简体"/>
          <w:sz w:val="52"/>
          <w:szCs w:val="52"/>
          <w:lang w:val="en-US" w:eastAsia="zh-CN"/>
        </w:rPr>
        <w:t>高校国家知识产权信息服务中心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52"/>
          <w:szCs w:val="52"/>
          <w:lang w:val="en-US" w:eastAsia="zh-CN"/>
        </w:rPr>
      </w:pPr>
      <w:r>
        <w:rPr>
          <w:rFonts w:hint="eastAsia" w:ascii="方正小标宋简体" w:eastAsia="方正小标宋简体"/>
          <w:sz w:val="52"/>
          <w:szCs w:val="52"/>
          <w:lang w:val="en-US" w:eastAsia="zh-CN"/>
        </w:rPr>
        <w:t>申请书</w:t>
      </w:r>
    </w:p>
    <w:p>
      <w:pPr>
        <w:spacing w:line="560" w:lineRule="exact"/>
        <w:ind w:firstLine="640" w:firstLineChars="200"/>
        <w:rPr>
          <w:rFonts w:hint="eastAsia" w:ascii="仿宋_GB2312" w:hAnsi="宋体" w:eastAsia="仿宋_GB2312" w:cs="宋体"/>
          <w:sz w:val="32"/>
          <w:szCs w:val="32"/>
        </w:rPr>
      </w:pP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olor w:val="000000"/>
          <w:spacing w:val="0"/>
          <w:kern w:val="2"/>
          <w:sz w:val="32"/>
          <w:szCs w:val="32"/>
        </w:rPr>
      </w:pPr>
      <w:r>
        <w:rPr>
          <w:rFonts w:hint="eastAsia" w:ascii="仿宋_GB2312" w:eastAsia="仿宋_GB2312" w:cs="仿宋_GB2312"/>
          <w:color w:val="000000"/>
          <w:spacing w:val="0"/>
          <w:kern w:val="2"/>
          <w:sz w:val="32"/>
          <w:szCs w:val="32"/>
        </w:rPr>
        <w:t>学校名称（公章）</w:t>
      </w:r>
      <w:r>
        <w:rPr>
          <w:rFonts w:hint="eastAsia" w:ascii="仿宋_GB2312" w:eastAsia="仿宋_GB2312" w:cs="仿宋_GB2312"/>
          <w:color w:val="000000"/>
          <w:spacing w:val="0"/>
          <w:kern w:val="2"/>
          <w:sz w:val="32"/>
          <w:szCs w:val="32"/>
          <w:lang w:eastAsia="zh-CN"/>
        </w:rPr>
        <w:t>：</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olor w:val="000000"/>
          <w:spacing w:val="0"/>
          <w:kern w:val="2"/>
          <w:sz w:val="32"/>
          <w:szCs w:val="32"/>
          <w:u w:val="single"/>
        </w:rPr>
      </w:pPr>
      <w:r>
        <w:rPr>
          <w:rFonts w:hint="eastAsia" w:ascii="仿宋_GB2312" w:eastAsia="仿宋_GB2312" w:cs="仿宋_GB2312"/>
          <w:color w:val="000000"/>
          <w:spacing w:val="0"/>
          <w:kern w:val="2"/>
          <w:sz w:val="32"/>
          <w:szCs w:val="32"/>
        </w:rPr>
        <w:t>服务中心名称：</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u w:val="single"/>
        </w:rPr>
      </w:pPr>
      <w:r>
        <w:rPr>
          <w:rFonts w:hint="eastAsia" w:ascii="仿宋_GB2312" w:eastAsia="仿宋_GB2312" w:cs="仿宋_GB2312"/>
          <w:color w:val="000000"/>
          <w:spacing w:val="0"/>
          <w:kern w:val="2"/>
          <w:sz w:val="32"/>
          <w:szCs w:val="32"/>
        </w:rPr>
        <w:t>服务中心依托部门：</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u w:val="single"/>
        </w:rPr>
      </w:pPr>
      <w:r>
        <w:rPr>
          <w:rFonts w:hint="eastAsia" w:ascii="仿宋_GB2312" w:eastAsia="仿宋_GB2312" w:cs="仿宋_GB2312"/>
          <w:color w:val="000000"/>
          <w:spacing w:val="0"/>
          <w:kern w:val="2"/>
          <w:sz w:val="32"/>
          <w:szCs w:val="32"/>
        </w:rPr>
        <w:t>依托部门网址：</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u w:val="single"/>
        </w:rPr>
      </w:pPr>
      <w:r>
        <w:rPr>
          <w:rFonts w:hint="eastAsia" w:ascii="仿宋_GB2312" w:eastAsia="仿宋_GB2312" w:cs="仿宋_GB2312"/>
          <w:color w:val="000000"/>
          <w:spacing w:val="0"/>
          <w:kern w:val="2"/>
          <w:sz w:val="32"/>
          <w:szCs w:val="32"/>
        </w:rPr>
        <w:t>依托部门负责人：</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olor w:val="000000"/>
          <w:spacing w:val="0"/>
          <w:kern w:val="2"/>
          <w:sz w:val="32"/>
          <w:szCs w:val="32"/>
          <w:u w:val="single"/>
        </w:rPr>
      </w:pPr>
      <w:r>
        <w:rPr>
          <w:rFonts w:hint="eastAsia" w:ascii="仿宋_GB2312" w:eastAsia="仿宋_GB2312" w:cs="仿宋_GB2312"/>
          <w:color w:val="000000"/>
          <w:spacing w:val="0"/>
          <w:kern w:val="2"/>
          <w:sz w:val="32"/>
          <w:szCs w:val="32"/>
        </w:rPr>
        <w:t>联系电话：</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u w:val="single"/>
        </w:rPr>
      </w:pPr>
      <w:r>
        <w:rPr>
          <w:rFonts w:hint="eastAsia" w:ascii="仿宋_GB2312" w:eastAsia="仿宋_GB2312" w:cs="仿宋_GB2312"/>
          <w:color w:val="000000"/>
          <w:spacing w:val="0"/>
          <w:kern w:val="2"/>
          <w:sz w:val="32"/>
          <w:szCs w:val="32"/>
        </w:rPr>
        <w:t>通讯地址：</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60" w:lineRule="exact"/>
        <w:ind w:firstLine="640" w:firstLineChars="200"/>
        <w:textAlignment w:val="auto"/>
        <w:rPr>
          <w:rFonts w:ascii="仿宋_GB2312" w:eastAsia="仿宋_GB2312" w:cs="仿宋_GB2312"/>
          <w:color w:val="000000"/>
          <w:spacing w:val="0"/>
          <w:kern w:val="2"/>
          <w:sz w:val="32"/>
          <w:szCs w:val="32"/>
        </w:rPr>
      </w:pPr>
      <w:r>
        <w:rPr>
          <w:rFonts w:hint="eastAsia" w:ascii="仿宋_GB2312" w:eastAsia="仿宋_GB2312" w:cs="仿宋_GB2312"/>
          <w:color w:val="000000"/>
          <w:spacing w:val="0"/>
          <w:kern w:val="2"/>
          <w:sz w:val="32"/>
          <w:szCs w:val="32"/>
        </w:rPr>
        <w:t>申报日期：</w:t>
      </w:r>
      <w:r>
        <w:rPr>
          <w:rFonts w:ascii="仿宋_GB2312" w:eastAsia="仿宋_GB2312" w:cs="仿宋_GB2312"/>
          <w:color w:val="000000"/>
          <w:spacing w:val="0"/>
          <w:kern w:val="2"/>
          <w:sz w:val="32"/>
          <w:szCs w:val="32"/>
          <w:u w:val="single"/>
        </w:rPr>
        <w:t xml:space="preserve">                     </w:t>
      </w:r>
      <w:r>
        <w:rPr>
          <w:rFonts w:hint="eastAsia" w:ascii="仿宋_GB2312" w:eastAsia="仿宋_GB2312" w:cs="仿宋_GB2312"/>
          <w:color w:val="000000"/>
          <w:spacing w:val="0"/>
          <w:kern w:val="2"/>
          <w:sz w:val="32"/>
          <w:szCs w:val="32"/>
          <w:u w:val="single"/>
          <w:lang w:val="en-US" w:eastAsia="zh-CN"/>
        </w:rPr>
        <w:t xml:space="preserve">          </w:t>
      </w:r>
      <w:r>
        <w:rPr>
          <w:rFonts w:ascii="仿宋_GB2312" w:eastAsia="仿宋_GB2312" w:cs="仿宋_GB2312"/>
          <w:color w:val="000000"/>
          <w:spacing w:val="0"/>
          <w:kern w:val="2"/>
          <w:sz w:val="32"/>
          <w:szCs w:val="32"/>
          <w:u w:val="single"/>
        </w:rPr>
        <w:t xml:space="preserve">       </w:t>
      </w:r>
    </w:p>
    <w:p>
      <w:pPr>
        <w:spacing w:line="560" w:lineRule="exact"/>
        <w:ind w:firstLine="640" w:firstLineChars="200"/>
        <w:rPr>
          <w:rFonts w:hint="eastAsia" w:ascii="仿宋_GB2312" w:hAnsi="宋体" w:eastAsia="仿宋_GB2312" w:cs="宋体"/>
          <w:sz w:val="32"/>
          <w:szCs w:val="32"/>
        </w:rPr>
      </w:pPr>
    </w:p>
    <w:p>
      <w:pPr>
        <w:spacing w:line="560" w:lineRule="exact"/>
        <w:ind w:left="0" w:leftChars="0" w:firstLine="0" w:firstLineChars="0"/>
        <w:jc w:val="center"/>
        <w:rPr>
          <w:rFonts w:hint="eastAsia" w:ascii="楷体" w:hAnsi="楷体" w:eastAsia="楷体" w:cs="楷体"/>
          <w:sz w:val="32"/>
          <w:szCs w:val="32"/>
        </w:rPr>
      </w:pPr>
      <w:r>
        <w:rPr>
          <w:rFonts w:hint="eastAsia" w:ascii="楷体" w:hAnsi="楷体" w:eastAsia="楷体" w:cs="楷体"/>
          <w:sz w:val="32"/>
          <w:szCs w:val="32"/>
        </w:rPr>
        <w:t>国家知识产权局 教育部 制</w:t>
      </w:r>
    </w:p>
    <w:p>
      <w:pPr>
        <w:spacing w:line="560" w:lineRule="exact"/>
        <w:ind w:left="0" w:leftChars="0" w:firstLine="0" w:firstLineChars="0"/>
        <w:jc w:val="center"/>
        <w:rPr>
          <w:rFonts w:hint="eastAsia" w:ascii="楷体" w:hAnsi="楷体" w:eastAsia="楷体" w:cs="楷体"/>
          <w:sz w:val="32"/>
          <w:szCs w:val="32"/>
        </w:rPr>
      </w:pPr>
      <w:r>
        <w:rPr>
          <w:rFonts w:hint="eastAsia" w:ascii="楷体" w:hAnsi="楷体" w:eastAsia="楷体" w:cs="楷体"/>
          <w:sz w:val="32"/>
          <w:szCs w:val="32"/>
          <w:lang w:val="en-US" w:eastAsia="zh-CN"/>
        </w:rPr>
        <w:t>2021</w:t>
      </w:r>
      <w:r>
        <w:rPr>
          <w:rFonts w:hint="eastAsia" w:ascii="楷体" w:hAnsi="楷体" w:eastAsia="楷体" w:cs="楷体"/>
          <w:sz w:val="32"/>
          <w:szCs w:val="32"/>
        </w:rPr>
        <w:t>年</w:t>
      </w:r>
      <w:r>
        <w:rPr>
          <w:rFonts w:hint="eastAsia" w:ascii="楷体" w:hAnsi="楷体" w:eastAsia="楷体" w:cs="楷体"/>
          <w:sz w:val="32"/>
          <w:szCs w:val="32"/>
          <w:lang w:val="en-US" w:eastAsia="zh-CN"/>
        </w:rPr>
        <w:t>6</w:t>
      </w:r>
      <w:r>
        <w:rPr>
          <w:rFonts w:hint="eastAsia" w:ascii="楷体" w:hAnsi="楷体" w:eastAsia="楷体" w:cs="楷体"/>
          <w:sz w:val="32"/>
          <w:szCs w:val="32"/>
        </w:rPr>
        <w:t>月</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6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填 写 说 明</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一、申请书中各项内容用“小四”号华文仿宋填写。表格空间不足的，可以扩展，有字数限制的需按照要求填写。</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二、请按如下顺序提交附件并装订成册：</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（一）</w:t>
      </w:r>
      <w:r>
        <w:rPr>
          <w:rFonts w:hint="eastAsia" w:ascii="仿宋_GB2312" w:hAnsi="宋体" w:eastAsia="仿宋_GB2312" w:cs="宋体"/>
          <w:sz w:val="32"/>
          <w:szCs w:val="32"/>
        </w:rPr>
        <w:t>法人资格证明、知识产权信息服务中心成立批文。</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知识产权信息服务人员有关证明（如科技查新人员培训证书、信息服务培训证书、专利代理人证书等）。</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（三）</w:t>
      </w:r>
      <w:r>
        <w:rPr>
          <w:rFonts w:hint="eastAsia" w:ascii="仿宋_GB2312" w:hAnsi="宋体" w:eastAsia="仿宋_GB2312" w:cs="宋体"/>
          <w:sz w:val="32"/>
          <w:szCs w:val="32"/>
        </w:rPr>
        <w:t>知识产权信息服务典型案例。</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（四）</w:t>
      </w:r>
      <w:r>
        <w:rPr>
          <w:rFonts w:hint="eastAsia" w:ascii="仿宋_GB2312" w:hAnsi="宋体" w:eastAsia="仿宋_GB2312" w:cs="宋体"/>
          <w:sz w:val="32"/>
          <w:szCs w:val="32"/>
        </w:rPr>
        <w:t>知识产权信息中心规章制度，例如管理办法、工作流程、人员培训制度、业务审核流程、保密制度、档案管理制度等。</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（五）</w:t>
      </w:r>
      <w:r>
        <w:rPr>
          <w:rFonts w:hint="eastAsia" w:ascii="仿宋_GB2312" w:hAnsi="宋体" w:eastAsia="仿宋_GB2312" w:cs="宋体"/>
          <w:sz w:val="32"/>
          <w:szCs w:val="32"/>
        </w:rPr>
        <w:t>知识产权信息中心五年发展规划。</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三、请用A4纸双面打印。</w:t>
      </w: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0" w:firstLineChars="200"/>
        <w:rPr>
          <w:rFonts w:hint="eastAsia" w:ascii="仿宋_GB2312" w:hAnsi="宋体" w:eastAsia="仿宋_GB2312" w:cs="宋体"/>
          <w:sz w:val="32"/>
          <w:szCs w:val="32"/>
        </w:rPr>
      </w:pPr>
    </w:p>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 学校概况</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综合类院校</w:t>
            </w:r>
            <w:r>
              <w:rPr>
                <w:rFonts w:ascii="仿宋_GB2312" w:eastAsia="仿宋_GB2312" w:cs="仿宋_GB2312"/>
                <w:color w:val="000000"/>
                <w:sz w:val="24"/>
                <w:szCs w:val="24"/>
              </w:rPr>
              <w:t xml:space="preserve">  </w:t>
            </w: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理工科院校</w:t>
            </w:r>
            <w:r>
              <w:rPr>
                <w:rFonts w:ascii="仿宋_GB2312" w:eastAsia="仿宋_GB2312" w:cs="仿宋_GB2312"/>
                <w:color w:val="000000"/>
                <w:sz w:val="24"/>
                <w:szCs w:val="24"/>
              </w:rPr>
              <w:t xml:space="preserve">  </w:t>
            </w: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医药类院校</w:t>
            </w:r>
            <w:r>
              <w:rPr>
                <w:rFonts w:ascii="仿宋_GB2312" w:eastAsia="仿宋_GB2312" w:cs="仿宋_GB2312"/>
                <w:color w:val="000000"/>
                <w:sz w:val="24"/>
                <w:szCs w:val="24"/>
              </w:rPr>
              <w:t xml:space="preserve">  </w:t>
            </w: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农林类院校</w:t>
            </w:r>
            <w:r>
              <w:rPr>
                <w:rFonts w:ascii="仿宋_GB2312" w:eastAsia="仿宋_GB2312" w:cs="仿宋_GB2312"/>
                <w:color w:val="000000"/>
                <w:sz w:val="24"/>
                <w:szCs w:val="24"/>
              </w:rPr>
              <w:t xml:space="preserve">  </w:t>
            </w:r>
            <w:r>
              <w:rPr>
                <w:rFonts w:hint="eastAsia" w:ascii="仿宋" w:hAnsi="仿宋" w:eastAsia="仿宋" w:cs="仿宋"/>
                <w:color w:val="000000"/>
                <w:sz w:val="24"/>
                <w:szCs w:val="24"/>
              </w:rPr>
              <w:t>□</w:t>
            </w:r>
            <w:r>
              <w:rPr>
                <w:rFonts w:ascii="仿宋_GB2312" w:eastAsia="仿宋_GB2312" w:cs="仿宋_GB2312"/>
                <w:color w:val="000000"/>
                <w:sz w:val="24"/>
                <w:szCs w:val="24"/>
              </w:rPr>
              <w:t xml:space="preserve"> </w:t>
            </w:r>
            <w:r>
              <w:rPr>
                <w:rFonts w:hint="eastAsia" w:ascii="仿宋_GB2312" w:eastAsia="仿宋_GB2312" w:cs="仿宋_GB2312"/>
                <w:color w:val="000000"/>
                <w:sz w:val="24"/>
                <w:szCs w:val="24"/>
              </w:rPr>
              <w:t>其他类院校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介绍学校</w:t>
            </w:r>
            <w:r>
              <w:rPr>
                <w:rFonts w:hint="eastAsia" w:ascii="仿宋_GB2312" w:eastAsia="仿宋_GB2312" w:cs="仿宋_GB2312"/>
                <w:color w:val="000000"/>
                <w:sz w:val="24"/>
                <w:szCs w:val="24"/>
              </w:rPr>
              <w:t>基本情况</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例如学科建设情况、科研情况等，限</w:t>
            </w:r>
            <w:r>
              <w:rPr>
                <w:rFonts w:ascii="仿宋_GB2312" w:eastAsia="仿宋_GB2312" w:cs="仿宋_GB2312"/>
                <w:color w:val="000000"/>
                <w:sz w:val="24"/>
                <w:szCs w:val="24"/>
              </w:rPr>
              <w:t>800</w:t>
            </w:r>
            <w:r>
              <w:rPr>
                <w:rFonts w:hint="eastAsia" w:ascii="仿宋_GB2312" w:eastAsia="仿宋_GB2312" w:cs="仿宋_GB2312"/>
                <w:color w:val="000000"/>
                <w:sz w:val="24"/>
                <w:szCs w:val="24"/>
              </w:rPr>
              <w:t>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ascii="仿宋_GB2312" w:eastAsia="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Autospacing="0" w:afterAutospacing="0" w:line="300" w:lineRule="exact"/>
              <w:jc w:val="both"/>
              <w:textAlignment w:val="auto"/>
              <w:rPr>
                <w:rFonts w:ascii="仿宋_GB2312" w:eastAsia="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2. 知识产权信息服务中心依托部门概况</w:t>
      </w:r>
    </w:p>
    <w:tbl>
      <w:tblPr>
        <w:tblStyle w:val="5"/>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82"/>
        <w:gridCol w:w="660"/>
        <w:gridCol w:w="445"/>
        <w:gridCol w:w="742"/>
        <w:gridCol w:w="724"/>
        <w:gridCol w:w="1208"/>
        <w:gridCol w:w="1296"/>
        <w:gridCol w:w="1252"/>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信息服务中心依托部门名称（如图书馆）</w:t>
            </w:r>
          </w:p>
        </w:tc>
        <w:tc>
          <w:tcPr>
            <w:tcW w:w="6910" w:type="dxa"/>
            <w:gridSpan w:val="7"/>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部门负责人</w:t>
            </w:r>
          </w:p>
        </w:tc>
        <w:tc>
          <w:tcPr>
            <w:tcW w:w="11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72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出生年月</w:t>
            </w:r>
          </w:p>
        </w:tc>
        <w:tc>
          <w:tcPr>
            <w:tcW w:w="129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5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民族</w:t>
            </w:r>
          </w:p>
        </w:tc>
        <w:tc>
          <w:tcPr>
            <w:tcW w:w="1243"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16"/>
                <w:sz w:val="24"/>
                <w:szCs w:val="24"/>
              </w:rPr>
            </w:pPr>
            <w:r>
              <w:rPr>
                <w:rFonts w:hint="eastAsia" w:ascii="仿宋_GB2312" w:hAnsi="仿宋_GB2312" w:eastAsia="仿宋_GB2312" w:cs="仿宋_GB2312"/>
                <w:color w:val="000000"/>
                <w:sz w:val="24"/>
                <w:szCs w:val="24"/>
              </w:rPr>
              <w:t>专业技术   职    务</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74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w:t>
            </w:r>
          </w:p>
        </w:tc>
        <w:tc>
          <w:tcPr>
            <w:tcW w:w="72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毕业院校</w:t>
            </w:r>
          </w:p>
        </w:tc>
        <w:tc>
          <w:tcPr>
            <w:tcW w:w="379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通讯地址</w:t>
            </w:r>
          </w:p>
        </w:tc>
        <w:tc>
          <w:tcPr>
            <w:tcW w:w="377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   编</w:t>
            </w:r>
          </w:p>
        </w:tc>
        <w:tc>
          <w:tcPr>
            <w:tcW w:w="249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1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电子邮箱</w:t>
            </w:r>
          </w:p>
        </w:tc>
        <w:tc>
          <w:tcPr>
            <w:tcW w:w="377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c>
          <w:tcPr>
            <w:tcW w:w="249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部门基本情况</w:t>
            </w:r>
          </w:p>
        </w:tc>
        <w:tc>
          <w:tcPr>
            <w:tcW w:w="8752"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（部门成立时间、规模、人力资源、设施、科研、经费来源等情况的简单介绍</w:t>
            </w:r>
            <w:r>
              <w:rPr>
                <w:rFonts w:hint="eastAsia" w:ascii="仿宋_GB2312" w:hAnsi="仿宋_GB2312" w:eastAsia="仿宋_GB2312" w:cs="仿宋_GB2312"/>
                <w:color w:val="000000"/>
                <w:sz w:val="24"/>
                <w:szCs w:val="24"/>
                <w:lang w:eastAsia="zh-CN"/>
              </w:rPr>
              <w:t>；已建立校内知识产权信息服务统筹协调和联动机制的，在此介绍相关情况；</w:t>
            </w:r>
            <w:r>
              <w:rPr>
                <w:rFonts w:hint="eastAsia" w:ascii="仿宋_GB2312" w:hAnsi="仿宋_GB2312" w:eastAsia="仿宋_GB2312" w:cs="仿宋_GB2312"/>
                <w:color w:val="000000"/>
                <w:sz w:val="24"/>
                <w:szCs w:val="24"/>
              </w:rPr>
              <w:t>限800字）</w:t>
            </w: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3. 知识产权信息服务中心概况</w:t>
      </w:r>
    </w:p>
    <w:tbl>
      <w:tblPr>
        <w:tblStyle w:val="5"/>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08"/>
        <w:gridCol w:w="975"/>
        <w:gridCol w:w="160"/>
        <w:gridCol w:w="739"/>
        <w:gridCol w:w="727"/>
        <w:gridCol w:w="1226"/>
        <w:gridCol w:w="992"/>
        <w:gridCol w:w="286"/>
        <w:gridCol w:w="584"/>
        <w:gridCol w:w="66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969"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知识产权信息服务中心建设与发展过程</w:t>
            </w:r>
          </w:p>
        </w:tc>
        <w:tc>
          <w:tcPr>
            <w:tcW w:w="9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3844"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时间</w:t>
            </w:r>
          </w:p>
        </w:tc>
        <w:tc>
          <w:tcPr>
            <w:tcW w:w="1947"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969"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7636"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61" w:type="dxa"/>
            <w:vMerge w:val="restart"/>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知识产权信息服务中心 负责人情况</w:t>
            </w: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性别</w:t>
            </w:r>
          </w:p>
        </w:tc>
        <w:tc>
          <w:tcPr>
            <w:tcW w:w="72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出生年月</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52"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民族</w:t>
            </w:r>
          </w:p>
        </w:tc>
        <w:tc>
          <w:tcPr>
            <w:tcW w:w="127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pacing w:val="-16"/>
                <w:sz w:val="24"/>
                <w:szCs w:val="24"/>
              </w:rPr>
            </w:pPr>
            <w:r>
              <w:rPr>
                <w:rFonts w:hint="eastAsia" w:ascii="仿宋_GB2312" w:hAnsi="仿宋_GB2312" w:eastAsia="仿宋_GB2312" w:cs="仿宋_GB2312"/>
                <w:color w:val="000000"/>
                <w:sz w:val="24"/>
                <w:szCs w:val="24"/>
              </w:rPr>
              <w:t>专业技术职    务</w:t>
            </w:r>
          </w:p>
        </w:tc>
        <w:tc>
          <w:tcPr>
            <w:tcW w:w="1135"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73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学位</w:t>
            </w:r>
          </w:p>
        </w:tc>
        <w:tc>
          <w:tcPr>
            <w:tcW w:w="72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毕业院校</w:t>
            </w:r>
          </w:p>
        </w:tc>
        <w:tc>
          <w:tcPr>
            <w:tcW w:w="3809"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通讯地址</w:t>
            </w:r>
          </w:p>
        </w:tc>
        <w:tc>
          <w:tcPr>
            <w:tcW w:w="3827"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   编</w:t>
            </w:r>
          </w:p>
        </w:tc>
        <w:tc>
          <w:tcPr>
            <w:tcW w:w="253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电子邮箱</w:t>
            </w:r>
          </w:p>
        </w:tc>
        <w:tc>
          <w:tcPr>
            <w:tcW w:w="3827" w:type="dxa"/>
            <w:gridSpan w:val="5"/>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联系电话</w:t>
            </w:r>
          </w:p>
        </w:tc>
        <w:tc>
          <w:tcPr>
            <w:tcW w:w="2531" w:type="dxa"/>
            <w:gridSpan w:val="3"/>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主要职责</w:t>
            </w:r>
          </w:p>
        </w:tc>
        <w:tc>
          <w:tcPr>
            <w:tcW w:w="7636"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61" w:type="dxa"/>
            <w:vMerge w:val="continue"/>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p>
        </w:tc>
        <w:tc>
          <w:tcPr>
            <w:tcW w:w="12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从事知识产权服务等相关管理、服务工作经历等</w:t>
            </w:r>
          </w:p>
        </w:tc>
        <w:tc>
          <w:tcPr>
            <w:tcW w:w="7636"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4. 知识产权信息服务资源概况</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jc w:val="center"/>
        </w:trPr>
        <w:tc>
          <w:tcPr>
            <w:tcW w:w="9638"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（拥有与知识产权相关的国内外数据库、知识产权数据分析平台/工具的种类、数量等情况；每年用于知识产权相关的资源、工具、平台更新的经费情况等）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5. 知识产权信息服务中心设备及环境情况</w:t>
      </w:r>
    </w:p>
    <w:tbl>
      <w:tblPr>
        <w:tblStyle w:val="5"/>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jc w:val="center"/>
        </w:trPr>
        <w:tc>
          <w:tcPr>
            <w:tcW w:w="9636"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（知识产权信息服务中心用房使用面积，计算机及其硬件设备的台件数、完好率以及性能、数量、先进程度等；能否通畅访问国内外网络；每年用于设备更新的经费等）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6．知识产权信息服务中心人员结构及情况</w:t>
      </w:r>
    </w:p>
    <w:p>
      <w:pPr>
        <w:spacing w:line="560" w:lineRule="exact"/>
        <w:ind w:firstLine="640" w:firstLineChars="200"/>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6-1.总体情况表</w:t>
      </w:r>
    </w:p>
    <w:tbl>
      <w:tblPr>
        <w:tblStyle w:val="5"/>
        <w:tblW w:w="96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140"/>
        <w:gridCol w:w="992"/>
        <w:gridCol w:w="993"/>
        <w:gridCol w:w="708"/>
        <w:gridCol w:w="709"/>
        <w:gridCol w:w="709"/>
        <w:gridCol w:w="709"/>
        <w:gridCol w:w="708"/>
        <w:gridCol w:w="9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3140" w:type="dxa"/>
            <w:vMerge w:val="restart"/>
            <w:tcBorders>
              <w:top w:val="single" w:color="auto" w:sz="8"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信息服务中心总体人员情况</w:t>
            </w:r>
          </w:p>
        </w:tc>
        <w:tc>
          <w:tcPr>
            <w:tcW w:w="992" w:type="dxa"/>
            <w:tcBorders>
              <w:top w:val="single" w:color="auto" w:sz="8"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正高级</w:t>
            </w:r>
          </w:p>
        </w:tc>
        <w:tc>
          <w:tcPr>
            <w:tcW w:w="993" w:type="dxa"/>
            <w:tcBorders>
              <w:top w:val="single" w:color="auto" w:sz="8"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副高级</w:t>
            </w:r>
          </w:p>
        </w:tc>
        <w:tc>
          <w:tcPr>
            <w:tcW w:w="708" w:type="dxa"/>
            <w:tcBorders>
              <w:top w:val="single" w:color="auto" w:sz="8"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中级</w:t>
            </w:r>
          </w:p>
        </w:tc>
        <w:tc>
          <w:tcPr>
            <w:tcW w:w="709" w:type="dxa"/>
            <w:tcBorders>
              <w:top w:val="single" w:color="auto" w:sz="8"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其它</w:t>
            </w:r>
          </w:p>
        </w:tc>
        <w:tc>
          <w:tcPr>
            <w:tcW w:w="709" w:type="dxa"/>
            <w:tcBorders>
              <w:top w:val="single" w:color="auto" w:sz="8"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博士</w:t>
            </w:r>
          </w:p>
        </w:tc>
        <w:tc>
          <w:tcPr>
            <w:tcW w:w="709" w:type="dxa"/>
            <w:tcBorders>
              <w:top w:val="single" w:color="auto" w:sz="8"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硕士</w:t>
            </w:r>
          </w:p>
        </w:tc>
        <w:tc>
          <w:tcPr>
            <w:tcW w:w="708" w:type="dxa"/>
            <w:tcBorders>
              <w:top w:val="single" w:color="auto" w:sz="8"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学士</w:t>
            </w:r>
          </w:p>
        </w:tc>
        <w:tc>
          <w:tcPr>
            <w:tcW w:w="971" w:type="dxa"/>
            <w:tcBorders>
              <w:top w:val="single" w:color="auto" w:sz="8"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总人数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9" w:hRule="atLeast"/>
          <w:jc w:val="center"/>
        </w:trPr>
        <w:tc>
          <w:tcPr>
            <w:tcW w:w="3140" w:type="dxa"/>
            <w:vMerge w:val="continue"/>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2"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71"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3140" w:type="dxa"/>
            <w:tcBorders>
              <w:top w:val="single" w:color="auto" w:sz="4" w:space="0"/>
              <w:left w:val="single" w:color="auto" w:sz="8" w:space="0"/>
              <w:bottom w:val="single" w:color="auto" w:sz="4"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（各类人员情况）</w:t>
            </w:r>
          </w:p>
        </w:tc>
        <w:tc>
          <w:tcPr>
            <w:tcW w:w="992"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正高级</w:t>
            </w:r>
          </w:p>
        </w:tc>
        <w:tc>
          <w:tcPr>
            <w:tcW w:w="993"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副高级</w:t>
            </w: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中级</w:t>
            </w:r>
          </w:p>
        </w:tc>
        <w:tc>
          <w:tcPr>
            <w:tcW w:w="709" w:type="dxa"/>
            <w:tcBorders>
              <w:top w:val="single" w:color="auto" w:sz="6"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其它</w:t>
            </w:r>
          </w:p>
        </w:tc>
        <w:tc>
          <w:tcPr>
            <w:tcW w:w="709"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博士</w:t>
            </w:r>
          </w:p>
        </w:tc>
        <w:tc>
          <w:tcPr>
            <w:tcW w:w="709"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硕士</w:t>
            </w: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学士</w:t>
            </w:r>
          </w:p>
        </w:tc>
        <w:tc>
          <w:tcPr>
            <w:tcW w:w="971"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总人数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7" w:hRule="atLeast"/>
          <w:jc w:val="center"/>
        </w:trPr>
        <w:tc>
          <w:tcPr>
            <w:tcW w:w="3140" w:type="dxa"/>
            <w:tcBorders>
              <w:top w:val="single" w:color="auto" w:sz="4"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知识产权信息服务人员</w:t>
            </w:r>
          </w:p>
        </w:tc>
        <w:tc>
          <w:tcPr>
            <w:tcW w:w="992"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71"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8" w:hRule="atLeast"/>
          <w:jc w:val="center"/>
        </w:trPr>
        <w:tc>
          <w:tcPr>
            <w:tcW w:w="3140"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科技查新工作经验人员</w:t>
            </w:r>
          </w:p>
        </w:tc>
        <w:tc>
          <w:tcPr>
            <w:tcW w:w="992"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8"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6"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71" w:type="dxa"/>
            <w:tcBorders>
              <w:top w:val="single" w:color="auto" w:sz="6" w:space="0"/>
              <w:left w:val="single" w:color="auto" w:sz="8" w:space="0"/>
              <w:bottom w:val="single" w:color="auto" w:sz="6"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0" w:hRule="atLeast"/>
          <w:jc w:val="center"/>
        </w:trPr>
        <w:tc>
          <w:tcPr>
            <w:tcW w:w="3140" w:type="dxa"/>
            <w:tcBorders>
              <w:top w:val="single" w:color="auto" w:sz="6" w:space="0"/>
              <w:left w:val="single" w:color="auto" w:sz="8" w:space="0"/>
              <w:bottom w:val="single" w:color="auto" w:sz="8"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本校优势学科背景人员</w:t>
            </w:r>
          </w:p>
        </w:tc>
        <w:tc>
          <w:tcPr>
            <w:tcW w:w="992" w:type="dxa"/>
            <w:tcBorders>
              <w:top w:val="single" w:color="auto" w:sz="6" w:space="0"/>
              <w:left w:val="single" w:color="auto" w:sz="8"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93" w:type="dxa"/>
            <w:tcBorders>
              <w:top w:val="single" w:color="auto" w:sz="6" w:space="0"/>
              <w:left w:val="single" w:color="auto" w:sz="6"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8"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8"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9" w:type="dxa"/>
            <w:tcBorders>
              <w:top w:val="single" w:color="auto" w:sz="6" w:space="0"/>
              <w:left w:val="single" w:color="auto" w:sz="6"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708" w:type="dxa"/>
            <w:tcBorders>
              <w:top w:val="single" w:color="auto" w:sz="6" w:space="0"/>
              <w:left w:val="single" w:color="auto" w:sz="6" w:space="0"/>
              <w:bottom w:val="single" w:color="auto" w:sz="8" w:space="0"/>
              <w:right w:val="single" w:color="auto" w:sz="6"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c>
          <w:tcPr>
            <w:tcW w:w="971" w:type="dxa"/>
            <w:tcBorders>
              <w:top w:val="single" w:color="auto" w:sz="6" w:space="0"/>
              <w:left w:val="single" w:color="auto" w:sz="8" w:space="0"/>
              <w:bottom w:val="single" w:color="auto" w:sz="8" w:space="0"/>
              <w:right w:val="single" w:color="auto" w:sz="8"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kern w:val="2"/>
                <w:sz w:val="24"/>
                <w:szCs w:val="24"/>
              </w:rPr>
            </w:pPr>
          </w:p>
        </w:tc>
      </w:tr>
    </w:tbl>
    <w:p>
      <w:pPr>
        <w:spacing w:line="560" w:lineRule="exact"/>
        <w:ind w:firstLine="640" w:firstLineChars="200"/>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6-2.知识产权信息服务人员简表</w:t>
      </w:r>
    </w:p>
    <w:tbl>
      <w:tblPr>
        <w:tblStyle w:val="5"/>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82"/>
        <w:gridCol w:w="435"/>
        <w:gridCol w:w="709"/>
        <w:gridCol w:w="709"/>
        <w:gridCol w:w="708"/>
        <w:gridCol w:w="851"/>
        <w:gridCol w:w="708"/>
        <w:gridCol w:w="1135"/>
        <w:gridCol w:w="1275"/>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序号</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姓  名</w:t>
            </w: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性别</w:t>
            </w: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出生年月</w:t>
            </w: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学位</w:t>
            </w: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外语水平</w:t>
            </w: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所学 专业</w:t>
            </w: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专业技术职务</w:t>
            </w: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知识产权信息服务年限</w:t>
            </w: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是否受过知识产权服务相关培训</w:t>
            </w: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是否从事查新工作</w:t>
            </w: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sz w:val="21"/>
                <w:szCs w:val="21"/>
              </w:rPr>
            </w:pPr>
            <w:r>
              <w:rPr>
                <w:rFonts w:hint="eastAsia" w:ascii="黑体" w:hAnsi="黑体" w:eastAsia="黑体" w:cs="黑体"/>
                <w:color w:val="000000"/>
                <w:sz w:val="21"/>
                <w:szCs w:val="21"/>
              </w:rPr>
              <w:t>从事查新工作年限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982"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4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13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1"/>
                <w:szCs w:val="21"/>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7. 知识产权信息服务业务开展情况</w:t>
      </w:r>
    </w:p>
    <w:tbl>
      <w:tblPr>
        <w:tblStyle w:val="5"/>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5" w:hRule="atLeast"/>
          <w:jc w:val="center"/>
        </w:trPr>
        <w:tc>
          <w:tcPr>
            <w:tcW w:w="9569"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（简要说明知识产权信息服务开展情况，例如：培训、问题咨询、检索查询、信息分析利用、数据库建设等）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8. 知识产权信息服务典型案例</w:t>
      </w:r>
    </w:p>
    <w:tbl>
      <w:tblPr>
        <w:tblStyle w:val="5"/>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9" w:hRule="atLeast"/>
          <w:jc w:val="center"/>
        </w:trPr>
        <w:tc>
          <w:tcPr>
            <w:tcW w:w="9526"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（简要介绍2-3个案例，不超5个，以附件提交）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9. 知识产权信息服务中心管理情况</w:t>
      </w:r>
    </w:p>
    <w:tbl>
      <w:tblPr>
        <w:tblStyle w:val="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9595"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（简述知识产权信息服务中心管理制度、管理模式、运行机制等。管理制度等全文请以附件形式提交）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10. 知识产权信息服务中心从事知识产权信息服务相关科研及获奖情况等</w:t>
      </w:r>
    </w:p>
    <w:tbl>
      <w:tblPr>
        <w:tblStyle w:val="5"/>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9595"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11. 若获准成为国家知识产权信息服务中心，今后建设、发展思路及学校相关政策支持情况等</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1" w:hRule="atLeast"/>
          <w:jc w:val="center"/>
        </w:trPr>
        <w:tc>
          <w:tcPr>
            <w:tcW w:w="9738"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（简要说明情况，中心五年发展规划全文请以附件形式提交）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default" w:ascii="仿宋_GB2312" w:hAnsi="仿宋_GB2312" w:eastAsia="仿宋_GB2312" w:cs="仿宋_GB2312"/>
                <w:color w:val="000000"/>
                <w:sz w:val="24"/>
                <w:szCs w:val="24"/>
                <w:lang w:val="en"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3" w:firstLineChars="20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12. 学校是否有相关部门或全国性行业协会等认定的科技查新机构；学校是否设有国家知识产权培训基地或政府部门相关部门认可的其他机构</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5" w:hRule="atLeast"/>
          <w:jc w:val="center"/>
        </w:trPr>
        <w:tc>
          <w:tcPr>
            <w:tcW w:w="9738" w:type="dxa"/>
            <w:tcBorders>
              <w:top w:val="single" w:color="auto" w:sz="4" w:space="0"/>
              <w:left w:val="single" w:color="auto" w:sz="4" w:space="0"/>
              <w:bottom w:val="single" w:color="auto" w:sz="4" w:space="0"/>
              <w:right w:val="single" w:color="auto" w:sz="4" w:space="0"/>
            </w:tcBorders>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（限500字）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仿宋_GB2312" w:hAnsi="仿宋_GB2312" w:eastAsia="仿宋_GB2312" w:cs="仿宋_GB2312"/>
                <w:color w:val="000000"/>
                <w:sz w:val="24"/>
                <w:szCs w:val="24"/>
                <w:lang w:val="en-US" w:eastAsia="zh-CN"/>
              </w:rPr>
            </w:pP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宋体" w:eastAsia="仿宋_GB2312" w:cs="宋体"/>
          <w:b/>
          <w:bCs/>
          <w:kern w:val="2"/>
          <w:sz w:val="32"/>
          <w:szCs w:val="32"/>
          <w:lang w:val="en-US" w:eastAsia="zh-CN" w:bidi="ar-SA"/>
        </w:rPr>
      </w:pPr>
      <w:r>
        <w:rPr>
          <w:rFonts w:ascii="华文仿宋" w:hAnsi="华文仿宋" w:eastAsia="华文仿宋"/>
          <w:b/>
          <w:bCs/>
          <w:color w:val="000000"/>
          <w:sz w:val="28"/>
          <w:szCs w:val="28"/>
        </w:rPr>
        <w:br w:type="page"/>
      </w:r>
      <w:r>
        <w:rPr>
          <w:rFonts w:hint="eastAsia" w:ascii="仿宋_GB2312" w:hAnsi="宋体" w:eastAsia="仿宋_GB2312" w:cs="宋体"/>
          <w:b/>
          <w:bCs/>
          <w:kern w:val="2"/>
          <w:sz w:val="32"/>
          <w:szCs w:val="32"/>
          <w:lang w:val="en-US" w:eastAsia="zh-CN" w:bidi="ar-SA"/>
        </w:rPr>
        <w:t>13．各部门意见</w:t>
      </w:r>
    </w:p>
    <w:tbl>
      <w:tblPr>
        <w:tblStyle w:val="5"/>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学校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意见</w:t>
            </w:r>
          </w:p>
        </w:tc>
        <w:tc>
          <w:tcPr>
            <w:tcW w:w="866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2880" w:firstLineChars="1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法定代表人签字           （公章）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5760" w:firstLineChars="24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年   月   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所在地省级知识产权局（知识产权管理部门）意见</w:t>
            </w:r>
          </w:p>
        </w:tc>
        <w:tc>
          <w:tcPr>
            <w:tcW w:w="866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（教育部直属高校、其他部门所属高校无需填写该栏）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6000" w:firstLineChars="25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（公章）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5760" w:firstLineChars="24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年   月   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所在地省级教育行政部门意见</w:t>
            </w:r>
          </w:p>
        </w:tc>
        <w:tc>
          <w:tcPr>
            <w:tcW w:w="8669"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（教育部直属高校、其他部门所属高校无需填写该栏）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6240" w:firstLineChars="26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（公章）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6000" w:firstLineChars="25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年   月   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left"/>
              <w:textAlignment w:val="auto"/>
              <w:rPr>
                <w:rFonts w:hint="eastAsia" w:ascii="仿宋_GB2312" w:hAnsi="仿宋_GB2312" w:eastAsia="仿宋_GB2312" w:cs="仿宋_GB2312"/>
                <w:color w:val="000000"/>
                <w:sz w:val="24"/>
                <w:szCs w:val="24"/>
                <w:lang w:val="en-US" w:eastAsia="zh-CN"/>
              </w:rPr>
            </w:pPr>
          </w:p>
        </w:tc>
      </w:tr>
    </w:tbl>
    <w:p>
      <w:pPr>
        <w:spacing w:line="560" w:lineRule="exact"/>
        <w:ind w:firstLine="640" w:firstLineChars="200"/>
        <w:rPr>
          <w:rFonts w:ascii="仿宋_GB2312" w:hAnsi="宋体" w:eastAsia="仿宋_GB2312" w:cs="宋体"/>
          <w:sz w:val="32"/>
          <w:szCs w:val="32"/>
        </w:rPr>
      </w:pPr>
    </w:p>
    <w:sectPr>
      <w:footerReference r:id="rId3" w:type="default"/>
      <w:pgSz w:w="11906" w:h="16838"/>
      <w:pgMar w:top="2155" w:right="1474" w:bottom="1985" w:left="1588" w:header="1418"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00000000000000000"/>
    <w:charset w:val="86"/>
    <w:family w:val="script"/>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400" w:h="544" w:hRule="exact" w:hSpace="181" w:wrap="around" w:vAnchor="text" w:hAnchor="text" w:xAlign="outside" w:y="1"/>
      <w:shd w:val="solid" w:color="FFFFFF" w:fill="FFFFFF"/>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22"/>
    <w:rsid w:val="00007715"/>
    <w:rsid w:val="000B70B9"/>
    <w:rsid w:val="000C332C"/>
    <w:rsid w:val="000D0959"/>
    <w:rsid w:val="001400CD"/>
    <w:rsid w:val="001749CB"/>
    <w:rsid w:val="00194344"/>
    <w:rsid w:val="001A1A4B"/>
    <w:rsid w:val="001B2E61"/>
    <w:rsid w:val="002242F5"/>
    <w:rsid w:val="002259AF"/>
    <w:rsid w:val="002874FB"/>
    <w:rsid w:val="002928E3"/>
    <w:rsid w:val="002B338A"/>
    <w:rsid w:val="002C5D9C"/>
    <w:rsid w:val="002C782A"/>
    <w:rsid w:val="002F2FA5"/>
    <w:rsid w:val="00322304"/>
    <w:rsid w:val="0033521A"/>
    <w:rsid w:val="003963F7"/>
    <w:rsid w:val="00447281"/>
    <w:rsid w:val="0045404D"/>
    <w:rsid w:val="004B7992"/>
    <w:rsid w:val="00546C27"/>
    <w:rsid w:val="00547DCD"/>
    <w:rsid w:val="005E2B82"/>
    <w:rsid w:val="005E3346"/>
    <w:rsid w:val="005F28A6"/>
    <w:rsid w:val="00611FB3"/>
    <w:rsid w:val="006305C5"/>
    <w:rsid w:val="006A7345"/>
    <w:rsid w:val="006C37E0"/>
    <w:rsid w:val="006E2571"/>
    <w:rsid w:val="007155FB"/>
    <w:rsid w:val="0073433C"/>
    <w:rsid w:val="00744662"/>
    <w:rsid w:val="00811EA1"/>
    <w:rsid w:val="00836DCB"/>
    <w:rsid w:val="00881F85"/>
    <w:rsid w:val="0091025C"/>
    <w:rsid w:val="00975228"/>
    <w:rsid w:val="009876B1"/>
    <w:rsid w:val="009B06DB"/>
    <w:rsid w:val="009E0602"/>
    <w:rsid w:val="00A06411"/>
    <w:rsid w:val="00AC693F"/>
    <w:rsid w:val="00AD320A"/>
    <w:rsid w:val="00AF647B"/>
    <w:rsid w:val="00B06622"/>
    <w:rsid w:val="00B512E0"/>
    <w:rsid w:val="00B6707F"/>
    <w:rsid w:val="00BE2207"/>
    <w:rsid w:val="00BE5201"/>
    <w:rsid w:val="00D96ABC"/>
    <w:rsid w:val="00DA6FB4"/>
    <w:rsid w:val="00E059EA"/>
    <w:rsid w:val="00E40FD1"/>
    <w:rsid w:val="00E81FC3"/>
    <w:rsid w:val="00E9291C"/>
    <w:rsid w:val="00E960D3"/>
    <w:rsid w:val="00F71DAA"/>
    <w:rsid w:val="35BFADAA"/>
    <w:rsid w:val="38ED5D2B"/>
    <w:rsid w:val="3FB161AB"/>
    <w:rsid w:val="3FFF8674"/>
    <w:rsid w:val="5A777F98"/>
    <w:rsid w:val="5CB9F596"/>
    <w:rsid w:val="5DFD4708"/>
    <w:rsid w:val="5F3F390D"/>
    <w:rsid w:val="5FB78493"/>
    <w:rsid w:val="6BFF018E"/>
    <w:rsid w:val="6DDFAE84"/>
    <w:rsid w:val="746D6519"/>
    <w:rsid w:val="75E149A6"/>
    <w:rsid w:val="79ABB4E9"/>
    <w:rsid w:val="7AED849F"/>
    <w:rsid w:val="7EE6E2A7"/>
    <w:rsid w:val="7EFF5536"/>
    <w:rsid w:val="7F7C7CCC"/>
    <w:rsid w:val="7F7D49F4"/>
    <w:rsid w:val="7F7DBC2B"/>
    <w:rsid w:val="7FE74C48"/>
    <w:rsid w:val="7FF647E5"/>
    <w:rsid w:val="9E7C1986"/>
    <w:rsid w:val="9FFBB1AF"/>
    <w:rsid w:val="A7EFFF58"/>
    <w:rsid w:val="AFCF7FDE"/>
    <w:rsid w:val="AFDF064E"/>
    <w:rsid w:val="BC7FA3F2"/>
    <w:rsid w:val="BDFF70E7"/>
    <w:rsid w:val="BFFD93FD"/>
    <w:rsid w:val="C5C78853"/>
    <w:rsid w:val="D5BBE3CB"/>
    <w:rsid w:val="D6A7040B"/>
    <w:rsid w:val="D9EF2ECA"/>
    <w:rsid w:val="DA9EA336"/>
    <w:rsid w:val="DBE561EB"/>
    <w:rsid w:val="DFF95F84"/>
    <w:rsid w:val="E65D1975"/>
    <w:rsid w:val="EDFCFA1C"/>
    <w:rsid w:val="EEBB7680"/>
    <w:rsid w:val="EFE70534"/>
    <w:rsid w:val="F7B5CA48"/>
    <w:rsid w:val="FEE581AA"/>
    <w:rsid w:val="FF9FC5C0"/>
    <w:rsid w:val="FFD92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Words>
  <Characters>68</Characters>
  <Lines>1</Lines>
  <Paragraphs>1</Paragraphs>
  <TotalTime>3</TotalTime>
  <ScaleCrop>false</ScaleCrop>
  <LinksUpToDate>false</LinksUpToDate>
  <CharactersWithSpaces>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2018-05-30T09:45:00Z</dcterms:created>
  <dc:creator>打字室</dc:creator>
  <cp:lastModifiedBy>青花瓷</cp:lastModifiedBy>
  <cp:lastPrinted>2021-06-11T18:02:00Z</cp:lastPrinted>
  <dcterms:modified xsi:type="dcterms:W3CDTF">2021-06-15T05:51:21Z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E0400A38B3A04CF98A132C89B597F026</vt:lpwstr>
  </property>
</Properties>
</file>