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船舶搭靠外轮许可申请表</w:t>
      </w:r>
    </w:p>
    <w:bookmarkEnd w:id="0"/>
    <w:p>
      <w:pPr>
        <w:spacing w:line="560" w:lineRule="exact"/>
        <w:ind w:firstLine="660" w:firstLineChars="300"/>
        <w:jc w:val="left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ascii="宋体" w:hAnsi="宋体"/>
          <w:color w:val="000000"/>
          <w:kern w:val="0"/>
          <w:sz w:val="22"/>
        </w:rPr>
        <w:t xml:space="preserve">（请用黑色签字笔或钢笔书写，并在相应选项内打“√”）                   </w:t>
      </w:r>
    </w:p>
    <w:tbl>
      <w:tblPr>
        <w:tblStyle w:val="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79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船舶中文名称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船舶英文名称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IMO/MMSI号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船舶国籍地区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船舶国籍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证书号码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船舶国籍证书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船舶适航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类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证书号码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船舶适航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证书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船舶负责人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申请单位（人）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申请搭靠</w:t>
            </w:r>
          </w:p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许可类别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ind w:firstLine="120" w:firstLineChars="5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□长期（1年以下）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申请搭靠区域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1" w:type="dxa"/>
            <w:vMerge w:val="continue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2579" w:type="dxa"/>
            <w:vAlign w:val="center"/>
          </w:tcPr>
          <w:p>
            <w:pPr>
              <w:widowControl/>
              <w:ind w:firstLine="120" w:firstLineChars="5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□临时（1个月以下）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申请搭靠区域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2579" w:type="dxa"/>
            <w:vAlign w:val="center"/>
          </w:tcPr>
          <w:p>
            <w:pPr>
              <w:widowControl/>
              <w:ind w:firstLine="120" w:firstLineChars="5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□本航次 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被搭靠船舶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中/英文名称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申请搭靠期限</w:t>
            </w:r>
          </w:p>
        </w:tc>
        <w:tc>
          <w:tcPr>
            <w:tcW w:w="710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ind w:firstLine="1800" w:firstLineChars="75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年  月  日至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申请搭靠</w:t>
            </w:r>
          </w:p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7109" w:type="dxa"/>
            <w:gridSpan w:val="3"/>
            <w:tcBorders>
              <w:bottom w:val="nil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□清污      □过驳      □供应       □接送人员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51" w:type="dxa"/>
            <w:vMerge w:val="continue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7109" w:type="dxa"/>
            <w:gridSpan w:val="3"/>
            <w:tcBorders>
              <w:top w:val="nil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□回收      □其他（请说明）：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申请单位(人）</w:t>
            </w:r>
          </w:p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109" w:type="dxa"/>
            <w:gridSpan w:val="3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本单位（本人）谨此声明：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此申请表所填内容真实准确无误，所提交的申请材料真实有效，如存在虚假情形，本单位（本人）愿意承担法律责任。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申请单位盖章或申请人签名：</w:t>
            </w: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◆◆◆◆◆◆以下栏目由出入境边防检查机关填写◆◆◆◆◆◆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申请材料审核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ind w:firstLine="120" w:firstLineChars="5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□材料齐全       □事由合规         □期限合理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不予许可情形</w:t>
            </w:r>
          </w:p>
        </w:tc>
        <w:tc>
          <w:tcPr>
            <w:tcW w:w="710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□无             □有，具体为：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受理意见</w:t>
            </w:r>
          </w:p>
        </w:tc>
        <w:tc>
          <w:tcPr>
            <w:tcW w:w="7109" w:type="dxa"/>
            <w:gridSpan w:val="3"/>
            <w:tcBorders>
              <w:bottom w:val="nil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□同意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出具：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受理单（仅长期证）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7109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□不同意，出具： □一次性告知单    □不予受理通知书</w:t>
            </w:r>
          </w:p>
          <w:p>
            <w:pPr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□不予许可通知书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7109" w:type="dxa"/>
            <w:gridSpan w:val="3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受理人签名：</w:t>
            </w:r>
          </w:p>
          <w:p>
            <w:pPr>
              <w:ind w:firstLine="5400" w:firstLineChars="225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审批签发意见</w:t>
            </w:r>
          </w:p>
        </w:tc>
        <w:tc>
          <w:tcPr>
            <w:tcW w:w="7109" w:type="dxa"/>
            <w:gridSpan w:val="3"/>
            <w:tcBorders>
              <w:bottom w:val="nil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51" w:type="dxa"/>
            <w:vMerge w:val="continue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7109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□不同意，出具： □不予受理通知书  □不予许可通知书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7109" w:type="dxa"/>
            <w:gridSpan w:val="3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ind w:firstLine="3720" w:firstLineChars="1550"/>
              <w:rPr>
                <w:rFonts w:ascii="宋体" w:hAnsi="宋体"/>
                <w:sz w:val="24"/>
              </w:rPr>
            </w:pPr>
          </w:p>
          <w:p>
            <w:pPr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审批人签名：</w:t>
            </w:r>
          </w:p>
          <w:p>
            <w:pPr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  注</w:t>
            </w:r>
          </w:p>
        </w:tc>
        <w:tc>
          <w:tcPr>
            <w:tcW w:w="7109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5544A"/>
    <w:rsid w:val="18437E23"/>
    <w:rsid w:val="63D55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2019-07-10T06:54:00Z</dcterms:created>
  <dc:creator>c34</dc:creator>
  <cp:lastModifiedBy>c34</cp:lastModifiedBy>
  <dcterms:modified xsi:type="dcterms:W3CDTF">2019-07-10T06:54:42Z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