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360" w:lineRule="auto"/>
        <w:rPr>
          <w:rFonts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</w:rPr>
        <w:t>“最美港口人”推荐表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eastAsia="zh-CN"/>
        </w:rPr>
        <w:t>）</w:t>
      </w:r>
    </w:p>
    <w:bookmarkEnd w:id="0"/>
    <w:tbl>
      <w:tblPr>
        <w:tblStyle w:val="2"/>
        <w:tblpPr w:leftFromText="180" w:rightFromText="180" w:vertAnchor="text" w:horzAnchor="margin" w:tblpY="259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926"/>
        <w:gridCol w:w="1704"/>
        <w:gridCol w:w="1112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   名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    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民    族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文化程度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工作单位（全称）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目前工作岗位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在目前岗位工作时间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    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被推荐人电话/微信号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申报单位联系人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联系人电话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曾获奖励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主要事迹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</w:rPr>
              <w:t>请附页撰写 1</w:t>
            </w:r>
            <w:r>
              <w:rPr>
                <w:rFonts w:ascii="宋体" w:hAnsi="宋体"/>
                <w:color w:val="auto"/>
                <w:sz w:val="24"/>
              </w:rPr>
              <w:t>500</w:t>
            </w:r>
            <w:r>
              <w:rPr>
                <w:rFonts w:hint="eastAsia" w:ascii="宋体" w:hAnsi="宋体"/>
                <w:color w:val="auto"/>
                <w:sz w:val="24"/>
              </w:rPr>
              <w:t>字左右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所在单位意见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盖章</w:t>
            </w: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推荐单位意见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盖章</w:t>
            </w: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u w:val="none" w:color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60D2B"/>
    <w:rsid w:val="1A360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2019-06-14T07:35:00Z</dcterms:created>
  <dc:creator>逸帆</dc:creator>
  <cp:lastModifiedBy>逸帆</cp:lastModifiedBy>
  <dcterms:modified xsi:type="dcterms:W3CDTF">2019-06-14T07:39:41Z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