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5660"/>
        </w:tabs>
        <w:kinsoku/>
        <w:wordWrap/>
        <w:overflowPunct/>
        <w:topLinePunct w:val="0"/>
        <w:autoSpaceDE/>
        <w:autoSpaceDN/>
        <w:bidi w:val="0"/>
        <w:adjustRightInd w:val="0"/>
        <w:snapToGrid/>
        <w:spacing w:after="156" w:afterLines="50" w:line="500" w:lineRule="exact"/>
        <w:jc w:val="center"/>
        <w:textAlignment w:val="auto"/>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（四）涉及严重危害或威胁人民群众生命财产安全的重点联合惩戒对象公告名单</w:t>
      </w:r>
    </w:p>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eastAsia" w:ascii="Times New Roman" w:hAnsi="Times New Roman" w:eastAsia="方正仿宋_GBK" w:cs="Times New Roman"/>
          <w:b/>
          <w:sz w:val="30"/>
          <w:szCs w:val="30"/>
          <w:lang w:val="en-US" w:eastAsia="zh-CN"/>
        </w:rPr>
      </w:pPr>
      <w:r>
        <w:rPr>
          <w:rFonts w:hint="eastAsia" w:ascii="Times New Roman" w:hAnsi="Times New Roman" w:eastAsia="方正仿宋_GBK" w:cs="Times New Roman"/>
          <w:b/>
          <w:sz w:val="30"/>
          <w:szCs w:val="30"/>
          <w:lang w:val="en-US" w:eastAsia="zh-CN"/>
        </w:rPr>
        <w:t>附表7：新增涉金融领域非法集资失信主体公告名单</w:t>
      </w:r>
    </w:p>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default"/>
          <w:lang w:val="en-US" w:eastAsia="zh-CN"/>
        </w:rPr>
      </w:pPr>
      <w:r>
        <w:rPr>
          <w:rFonts w:hint="eastAsia" w:ascii="Times New Roman" w:hAnsi="Times New Roman" w:eastAsia="方正仿宋_GBK" w:cs="Times New Roman"/>
          <w:b/>
          <w:sz w:val="30"/>
          <w:szCs w:val="30"/>
          <w:lang w:val="en-US" w:eastAsia="zh-CN"/>
        </w:rPr>
        <w:t>（2019年9月）</w:t>
      </w:r>
    </w:p>
    <w:tbl>
      <w:tblPr>
        <w:tblStyle w:val="3"/>
        <w:tblW w:w="9850" w:type="dxa"/>
        <w:tblInd w:w="-748" w:type="dxa"/>
        <w:shd w:val="clear" w:color="auto" w:fill="auto"/>
        <w:tblLayout w:type="fixed"/>
        <w:tblCellMar>
          <w:top w:w="0" w:type="dxa"/>
          <w:left w:w="0" w:type="dxa"/>
          <w:bottom w:w="0" w:type="dxa"/>
          <w:right w:w="0" w:type="dxa"/>
        </w:tblCellMar>
      </w:tblPr>
      <w:tblGrid>
        <w:gridCol w:w="2407"/>
        <w:gridCol w:w="2510"/>
        <w:gridCol w:w="1383"/>
        <w:gridCol w:w="1600"/>
        <w:gridCol w:w="1950"/>
      </w:tblGrid>
      <w:tr>
        <w:tblPrEx>
          <w:shd w:val="clear" w:color="auto" w:fill="auto"/>
          <w:tblLayout w:type="fixed"/>
          <w:tblCellMar>
            <w:top w:w="0" w:type="dxa"/>
            <w:left w:w="0" w:type="dxa"/>
            <w:bottom w:w="0" w:type="dxa"/>
            <w:right w:w="0" w:type="dxa"/>
          </w:tblCellMar>
        </w:tblPrEx>
        <w:trPr>
          <w:trHeight w:val="630" w:hRule="atLeast"/>
        </w:trPr>
        <w:tc>
          <w:tcPr>
            <w:tcW w:w="24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失信主体名称</w:t>
            </w:r>
          </w:p>
        </w:tc>
        <w:tc>
          <w:tcPr>
            <w:tcW w:w="2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统一社会信用代码/工商注册号/自然人身份证号</w:t>
            </w:r>
          </w:p>
        </w:tc>
        <w:tc>
          <w:tcPr>
            <w:tcW w:w="138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罪名</w:t>
            </w:r>
          </w:p>
        </w:tc>
        <w:tc>
          <w:tcPr>
            <w:tcW w:w="16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案号</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判决作出机构</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蒙城县建华面粉有限责任公司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91341622152146463L</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蒙刑初字第</w:t>
            </w:r>
            <w:r>
              <w:rPr>
                <w:rFonts w:hint="default" w:ascii="Times New Roman" w:hAnsi="Times New Roman" w:eastAsia="方正仿宋_GBK" w:cs="Times New Roman"/>
                <w:i w:val="0"/>
                <w:color w:val="000000"/>
                <w:kern w:val="0"/>
                <w:sz w:val="22"/>
                <w:szCs w:val="22"/>
                <w:u w:val="none"/>
                <w:lang w:val="en-US" w:eastAsia="zh-CN" w:bidi="ar"/>
              </w:rPr>
              <w:t>00353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安徽省蒙城县人民法院</w:t>
            </w:r>
          </w:p>
        </w:tc>
      </w:tr>
      <w:tr>
        <w:tblPrEx>
          <w:tblLayout w:type="fixed"/>
          <w:tblCellMar>
            <w:top w:w="0" w:type="dxa"/>
            <w:left w:w="0" w:type="dxa"/>
            <w:bottom w:w="0" w:type="dxa"/>
            <w:right w:w="0" w:type="dxa"/>
          </w:tblCellMar>
        </w:tblPrEx>
        <w:trPr>
          <w:trHeight w:val="74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鸡泽县助航种养专业合作社</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130431NA000055X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0431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河北省鸡泽县人民法院</w:t>
            </w:r>
          </w:p>
        </w:tc>
      </w:tr>
      <w:tr>
        <w:tblPrEx>
          <w:tblLayout w:type="fixed"/>
          <w:tblCellMar>
            <w:top w:w="0" w:type="dxa"/>
            <w:left w:w="0" w:type="dxa"/>
            <w:bottom w:w="0" w:type="dxa"/>
            <w:right w:w="0" w:type="dxa"/>
          </w:tblCellMar>
        </w:tblPrEx>
        <w:trPr>
          <w:trHeight w:val="86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河北仙沐农业开发有限公司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130431000011089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0431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河北省鸡泽县人民法院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河北富明预应力钢绞线有限公司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91130404697555953G</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河北省邯郸市复兴区人民法院</w:t>
            </w:r>
          </w:p>
        </w:tc>
      </w:tr>
      <w:tr>
        <w:tblPrEx>
          <w:tblLayout w:type="fixed"/>
          <w:tblCellMar>
            <w:top w:w="0" w:type="dxa"/>
            <w:left w:w="0" w:type="dxa"/>
            <w:bottom w:w="0" w:type="dxa"/>
            <w:right w:w="0" w:type="dxa"/>
          </w:tblCellMar>
        </w:tblPrEx>
        <w:trPr>
          <w:trHeight w:val="68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邯郸市鑫兴陶瓷纤维有限公司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130425000010905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0425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河北省大名县人民法院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河北任皇投资有限公司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91130402063393577K</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0425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河北省大名县人民法院</w:t>
            </w:r>
          </w:p>
        </w:tc>
      </w:tr>
      <w:tr>
        <w:tblPrEx>
          <w:tblLayout w:type="fixed"/>
          <w:tblCellMar>
            <w:top w:w="0" w:type="dxa"/>
            <w:left w:w="0" w:type="dxa"/>
            <w:bottom w:w="0" w:type="dxa"/>
            <w:right w:w="0" w:type="dxa"/>
          </w:tblCellMar>
        </w:tblPrEx>
        <w:trPr>
          <w:trHeight w:val="75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河南中汽节能科技有限公司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410500100010566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9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河南红旗渠实业有限公司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410581000008427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林州市龙脉置业有限公司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410581000010418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林州市红旗渠投资担保有限公司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410581000009729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林州市铸园机械有限公司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410500100008396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河南红旗渠联合铸业有限公司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410581100000198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河南红旗渠轴承有限公司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410581000010137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宜昌聚龙理财咨询服务有限公司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91420500316541751W</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0503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763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湖北省伍家岗区法院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宜昌国诚置业有限责任公司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420500000065428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0503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914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湖北省伍家岗区法院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湖北民融汇通金融服务有限公司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420500000224441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0503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213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湖北省伍家岗区法院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湖北言成信通金融服务有限公司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420500000231709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0503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213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湖北省伍家岗区法院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郴州盛世房地产开发有限公司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9143100055951415X8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郴州市金源房地产开发有限公司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91431000557646116Q</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郴州金箭焊料有限公司</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914310007074018607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刑再</w:t>
            </w:r>
            <w:r>
              <w:rPr>
                <w:rFonts w:hint="default" w:ascii="Times New Roman" w:hAnsi="Times New Roman" w:eastAsia="方正仿宋_GBK" w:cs="Times New Roman"/>
                <w:i w:val="0"/>
                <w:color w:val="000000"/>
                <w:kern w:val="0"/>
                <w:sz w:val="22"/>
                <w:szCs w:val="22"/>
                <w:u w:val="none"/>
                <w:lang w:val="en-US" w:eastAsia="zh-CN" w:bidi="ar"/>
              </w:rPr>
              <w:t>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武冈市王城水泥厂</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914305811859206544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0581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142</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湖南省武冈市法院</w:t>
            </w:r>
          </w:p>
        </w:tc>
      </w:tr>
      <w:tr>
        <w:tblPrEx>
          <w:tblLayout w:type="fixed"/>
          <w:tblCellMar>
            <w:top w:w="0" w:type="dxa"/>
            <w:left w:w="0" w:type="dxa"/>
            <w:bottom w:w="0" w:type="dxa"/>
            <w:right w:w="0" w:type="dxa"/>
          </w:tblCellMar>
        </w:tblPrEx>
        <w:trPr>
          <w:trHeight w:val="74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武冈市源达绿能工程有限责任公司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9143058169856187X8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0581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164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湖南省武冈市法院</w:t>
            </w:r>
          </w:p>
        </w:tc>
      </w:tr>
      <w:tr>
        <w:tblPrEx>
          <w:tblLayout w:type="fixed"/>
          <w:tblCellMar>
            <w:top w:w="0" w:type="dxa"/>
            <w:left w:w="0" w:type="dxa"/>
            <w:bottom w:w="0" w:type="dxa"/>
            <w:right w:w="0" w:type="dxa"/>
          </w:tblCellMar>
        </w:tblPrEx>
        <w:trPr>
          <w:trHeight w:val="74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扬州农家乐农资超市有限公司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91321000787678252X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1012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565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江苏省扬州市江都区人民法院</w:t>
            </w:r>
          </w:p>
        </w:tc>
      </w:tr>
      <w:tr>
        <w:tblPrEx>
          <w:tblLayout w:type="fixed"/>
          <w:tblCellMar>
            <w:top w:w="0" w:type="dxa"/>
            <w:left w:w="0" w:type="dxa"/>
            <w:bottom w:w="0" w:type="dxa"/>
            <w:right w:w="0" w:type="dxa"/>
          </w:tblCellMar>
        </w:tblPrEx>
        <w:trPr>
          <w:trHeight w:val="66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上海富建集团有限公司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91310000688710616H</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0923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293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江苏省阜宁县人民法院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南通通轮模具股份有限公司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91320600779691035K</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06</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370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江苏省南通市中级人民法院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阜宁县华鑫投资有限公司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320923000098059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0923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江苏省阜宁县人民法院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泰州罗兰金都购物公园有限公司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321200000016369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12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江苏省泰州市中级人民法院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安康市佳信管理咨询有限公司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91610900052135839F</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09</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47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陕西省安康市中级人民法院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上海保营生物科技有限公司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91310116053049756K</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0116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795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上海市金山区法院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上海英唐金融信息服务有限公司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91310101772440364N</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1035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上海市黄浦区法院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上海品天投资发展有限公司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91310112560183060Y</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0115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4179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上海市浦东新区法院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上海欧港置业有限公司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91310116749284789J</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0116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1149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上海市金山区法院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四川华泰亿红生物科技有限公司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91510131564486448G</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0108</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664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四川省成都市成华区人民法院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简阳市弘丰投资咨询有限公司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512081000086977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2081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四川省简阳市人民法院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四川星逸酒店有限公司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91510000779834761Q</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四川省成都市青羊区人民法院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成都鸿丰房地产开发有限公司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510131000033736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775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四川省成都市金牛区人民法院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成都经济技术学校</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52510112780112248W</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四川省成都市金牛区人民法院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温州淘代民间融资信息服务有限公司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91330300062022117N</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0304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869</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浙江省温州市瓯海区人民法院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嘉兴骏福财富投资管理有限公司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91330402MA29GRHB8H</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475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浙江省南湖法院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嘉兴申彤资产管理有限公司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91330402337021907Q</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823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浙江省南湖法院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戚万林</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532233********2918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袁志平</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440105********5850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李松</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530112********053X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刘全富</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530128********1810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蒲国彬</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532127********0529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李俊</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532701********0071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91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杨琼芬</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532231********1324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92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彭江林</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513701********6615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92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李楷</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530127********1733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117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徐兆海</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532724********0616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2009</w:t>
            </w:r>
            <w:r>
              <w:rPr>
                <w:rFonts w:hint="eastAsia" w:ascii="Times New Roman" w:hAnsi="Times New Roman" w:eastAsia="方正仿宋_GBK" w:cs="Times New Roman"/>
                <w:i w:val="0"/>
                <w:color w:val="000000"/>
                <w:kern w:val="0"/>
                <w:sz w:val="22"/>
                <w:szCs w:val="22"/>
                <w:u w:val="none"/>
                <w:lang w:val="en-US" w:eastAsia="zh-CN" w:bidi="ar"/>
              </w:rPr>
              <w:t>）昆刑经初字第</w:t>
            </w:r>
            <w:r>
              <w:rPr>
                <w:rFonts w:hint="default" w:ascii="Times New Roman" w:hAnsi="Times New Roman" w:eastAsia="方正仿宋_GBK" w:cs="Times New Roman"/>
                <w:i w:val="0"/>
                <w:color w:val="000000"/>
                <w:kern w:val="0"/>
                <w:sz w:val="22"/>
                <w:szCs w:val="22"/>
                <w:u w:val="none"/>
                <w:lang w:val="en-US" w:eastAsia="zh-CN" w:bidi="ar"/>
              </w:rPr>
              <w:t>24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徐振新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340221********8255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0221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许可</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340221********0018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0221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周能发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340221********849X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0221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强伟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340202********1413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）芜中刑初字第</w:t>
            </w:r>
            <w:r>
              <w:rPr>
                <w:rFonts w:hint="default" w:ascii="Times New Roman" w:hAnsi="Times New Roman" w:eastAsia="方正仿宋_GBK" w:cs="Times New Roman"/>
                <w:i w:val="0"/>
                <w:color w:val="000000"/>
                <w:kern w:val="0"/>
                <w:sz w:val="22"/>
                <w:szCs w:val="22"/>
                <w:u w:val="none"/>
                <w:lang w:val="en-US" w:eastAsia="zh-CN" w:bidi="ar"/>
              </w:rPr>
              <w:t>00021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马希海</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340202********1413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）芜中刑初字第</w:t>
            </w:r>
            <w:r>
              <w:rPr>
                <w:rFonts w:hint="default" w:ascii="Times New Roman" w:hAnsi="Times New Roman" w:eastAsia="方正仿宋_GBK" w:cs="Times New Roman"/>
                <w:i w:val="0"/>
                <w:color w:val="000000"/>
                <w:kern w:val="0"/>
                <w:sz w:val="22"/>
                <w:szCs w:val="22"/>
                <w:u w:val="none"/>
                <w:lang w:val="en-US" w:eastAsia="zh-CN" w:bidi="ar"/>
              </w:rPr>
              <w:t>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颜惠发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340223********6119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）铜中刑终字第</w:t>
            </w:r>
            <w:r>
              <w:rPr>
                <w:rFonts w:hint="default" w:ascii="Times New Roman" w:hAnsi="Times New Roman" w:eastAsia="方正仿宋_GBK" w:cs="Times New Roman"/>
                <w:i w:val="0"/>
                <w:color w:val="000000"/>
                <w:kern w:val="0"/>
                <w:sz w:val="22"/>
                <w:szCs w:val="22"/>
                <w:u w:val="none"/>
                <w:lang w:val="en-US" w:eastAsia="zh-CN" w:bidi="ar"/>
              </w:rPr>
              <w:t>00111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安徽省铜陵市中级人民法院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时应付</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342423********6796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2007</w:t>
            </w:r>
            <w:r>
              <w:rPr>
                <w:rFonts w:hint="eastAsia" w:ascii="Times New Roman" w:hAnsi="Times New Roman" w:eastAsia="方正仿宋_GBK" w:cs="Times New Roman"/>
                <w:i w:val="0"/>
                <w:color w:val="000000"/>
                <w:kern w:val="0"/>
                <w:sz w:val="22"/>
                <w:szCs w:val="22"/>
                <w:u w:val="none"/>
                <w:lang w:val="en-US" w:eastAsia="zh-CN" w:bidi="ar"/>
              </w:rPr>
              <w:t>）六刑终字第</w:t>
            </w:r>
            <w:r>
              <w:rPr>
                <w:rFonts w:hint="default" w:ascii="Times New Roman" w:hAnsi="Times New Roman" w:eastAsia="方正仿宋_GBK" w:cs="Times New Roman"/>
                <w:i w:val="0"/>
                <w:color w:val="000000"/>
                <w:kern w:val="0"/>
                <w:sz w:val="22"/>
                <w:szCs w:val="22"/>
                <w:u w:val="none"/>
                <w:lang w:val="en-US" w:eastAsia="zh-CN" w:bidi="ar"/>
              </w:rPr>
              <w:t>00105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安徽省六安市中级人民法院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程杰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341281********0826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）六刑终字第</w:t>
            </w:r>
            <w:r>
              <w:rPr>
                <w:rFonts w:hint="default" w:ascii="Times New Roman" w:hAnsi="Times New Roman" w:eastAsia="方正仿宋_GBK" w:cs="Times New Roman"/>
                <w:i w:val="0"/>
                <w:color w:val="000000"/>
                <w:kern w:val="0"/>
                <w:sz w:val="22"/>
                <w:szCs w:val="22"/>
                <w:u w:val="none"/>
                <w:lang w:val="en-US" w:eastAsia="zh-CN" w:bidi="ar"/>
              </w:rPr>
              <w:t>00136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安徽省六安市中级人民法院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王俊胜</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342601********1218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）六刑终字第</w:t>
            </w:r>
            <w:r>
              <w:rPr>
                <w:rFonts w:hint="default" w:ascii="Times New Roman" w:hAnsi="Times New Roman" w:eastAsia="方正仿宋_GBK" w:cs="Times New Roman"/>
                <w:i w:val="0"/>
                <w:color w:val="000000"/>
                <w:kern w:val="0"/>
                <w:sz w:val="22"/>
                <w:szCs w:val="22"/>
                <w:u w:val="none"/>
                <w:lang w:val="en-US" w:eastAsia="zh-CN" w:bidi="ar"/>
              </w:rPr>
              <w:t>00165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安徽省六安市中级人民法院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王飞</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342601********1211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）六刑终字第</w:t>
            </w:r>
            <w:r>
              <w:rPr>
                <w:rFonts w:hint="default" w:ascii="Times New Roman" w:hAnsi="Times New Roman" w:eastAsia="方正仿宋_GBK" w:cs="Times New Roman"/>
                <w:i w:val="0"/>
                <w:color w:val="000000"/>
                <w:kern w:val="0"/>
                <w:sz w:val="22"/>
                <w:szCs w:val="22"/>
                <w:u w:val="none"/>
                <w:lang w:val="en-US" w:eastAsia="zh-CN" w:bidi="ar"/>
              </w:rPr>
              <w:t>00165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安徽省六安市中级人民法院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金香</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410105********7123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）海刑初字第</w:t>
            </w:r>
            <w:r>
              <w:rPr>
                <w:rFonts w:hint="default" w:ascii="Times New Roman" w:hAnsi="Times New Roman" w:eastAsia="方正仿宋_GBK" w:cs="Times New Roman"/>
                <w:i w:val="0"/>
                <w:color w:val="000000"/>
                <w:kern w:val="0"/>
                <w:sz w:val="22"/>
                <w:szCs w:val="22"/>
                <w:u w:val="none"/>
                <w:lang w:val="en-US" w:eastAsia="zh-CN" w:bidi="ar"/>
              </w:rPr>
              <w:t>02789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北京市海淀区人民法院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张京</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110108********9736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京刑终</w:t>
            </w:r>
            <w:r>
              <w:rPr>
                <w:rFonts w:hint="default" w:ascii="Times New Roman" w:hAnsi="Times New Roman" w:eastAsia="方正仿宋_GBK" w:cs="Times New Roman"/>
                <w:i w:val="0"/>
                <w:color w:val="000000"/>
                <w:kern w:val="0"/>
                <w:sz w:val="22"/>
                <w:szCs w:val="22"/>
                <w:u w:val="none"/>
                <w:lang w:val="en-US" w:eastAsia="zh-CN" w:bidi="ar"/>
              </w:rPr>
              <w:t>88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北京市高级人民法院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卢佳宁</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410329********1035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王春雷</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370322********2514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32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张建云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130702********2417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）瓜刑初字第</w:t>
            </w:r>
            <w:r>
              <w:rPr>
                <w:rFonts w:hint="default" w:ascii="Times New Roman" w:hAnsi="Times New Roman" w:eastAsia="方正仿宋_GBK" w:cs="Times New Roman"/>
                <w:i w:val="0"/>
                <w:color w:val="000000"/>
                <w:kern w:val="0"/>
                <w:sz w:val="22"/>
                <w:szCs w:val="22"/>
                <w:u w:val="none"/>
                <w:lang w:val="en-US" w:eastAsia="zh-CN" w:bidi="ar"/>
              </w:rPr>
              <w:t>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甘肃省瓜州县人民法院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王昌金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132529********1835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）瓜刑初字第</w:t>
            </w:r>
            <w:r>
              <w:rPr>
                <w:rFonts w:hint="default" w:ascii="Times New Roman" w:hAnsi="Times New Roman" w:eastAsia="方正仿宋_GBK" w:cs="Times New Roman"/>
                <w:i w:val="0"/>
                <w:color w:val="000000"/>
                <w:kern w:val="0"/>
                <w:sz w:val="22"/>
                <w:szCs w:val="22"/>
                <w:u w:val="none"/>
                <w:lang w:val="en-US" w:eastAsia="zh-CN" w:bidi="ar"/>
              </w:rPr>
              <w:t>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甘肃省瓜州县人民法院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张琦</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620403********3115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86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甘肃省平川区法院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安小凤</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620422********6442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86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甘肃省平川区法院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赵寿义</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620402********0017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）甘</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409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甘肃省白银区法院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曾琪超</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622921********7814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）临市初字第</w:t>
            </w:r>
            <w:r>
              <w:rPr>
                <w:rFonts w:hint="default" w:ascii="Times New Roman" w:hAnsi="Times New Roman" w:eastAsia="方正仿宋_GBK" w:cs="Times New Roman"/>
                <w:i w:val="0"/>
                <w:color w:val="000000"/>
                <w:kern w:val="0"/>
                <w:sz w:val="22"/>
                <w:szCs w:val="22"/>
                <w:u w:val="none"/>
                <w:lang w:val="en-US" w:eastAsia="zh-CN" w:bidi="ar"/>
              </w:rPr>
              <w:t>124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甘肃省临夏市人民法院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魁小虎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622923********4114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）甘</w:t>
            </w:r>
            <w:r>
              <w:rPr>
                <w:rFonts w:hint="default" w:ascii="Times New Roman" w:hAnsi="Times New Roman" w:eastAsia="方正仿宋_GBK" w:cs="Times New Roman"/>
                <w:i w:val="0"/>
                <w:color w:val="000000"/>
                <w:kern w:val="0"/>
                <w:sz w:val="22"/>
                <w:szCs w:val="22"/>
                <w:u w:val="none"/>
                <w:lang w:val="en-US" w:eastAsia="zh-CN" w:bidi="ar"/>
              </w:rPr>
              <w:t>2923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134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甘肃省永靖县人民法院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黄洪贤</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441222********0072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广东省肇庆市中级人民法院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蓝海源</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441422********0058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广东省珠海市斗门区人民法院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范善燚</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440222********1996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广东省韶关市中级人民法院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邹永恒</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440203********2117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广东省韶关市中级人民法院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陈晓君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440421********8004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广东省珠海市斗门区人民法院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欧芳</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441282********5442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广东省珠海市斗门区人民法院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罗剑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441781********5130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广东省珠海市斗门区人民法院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才力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222301********0639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19</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广东省东莞市中级人民法院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徐帆</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232303********0824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913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广东省深圳市中级人民法院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徐帆</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232303********0824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913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广东省深圳市中级人民法院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廖志姣</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452225********1369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广西省来宾市武宣县人民法院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张小华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452224********1063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广西省来宾市武宣县人民法院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廖荣纳</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452426********0074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0204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广西省柳南法院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叶祉群</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450204********0325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0204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广西省柳南法院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杨国强</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230231********4954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0202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黑龙江省龙沙区人民法院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孙宝林</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230231********2015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0202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黑龙江省龙沙区人民法院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孙宏权</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230231********3315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0202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黑龙江省龙沙区人民法院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任胜龙</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410928********0010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）龙刑初字第</w:t>
            </w:r>
            <w:r>
              <w:rPr>
                <w:rFonts w:hint="default" w:ascii="Times New Roman" w:hAnsi="Times New Roman" w:eastAsia="方正仿宋_GBK" w:cs="Times New Roman"/>
                <w:i w:val="0"/>
                <w:color w:val="000000"/>
                <w:kern w:val="0"/>
                <w:sz w:val="22"/>
                <w:szCs w:val="22"/>
                <w:u w:val="none"/>
                <w:lang w:val="en-US" w:eastAsia="zh-CN" w:bidi="ar"/>
              </w:rPr>
              <w:t>300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黑龙江省龙沙区人民法院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宋文财</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230230********0214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）克东刑初字</w:t>
            </w:r>
            <w:r>
              <w:rPr>
                <w:rFonts w:hint="default" w:ascii="Times New Roman" w:hAnsi="Times New Roman" w:eastAsia="方正仿宋_GBK" w:cs="Times New Roman"/>
                <w:i w:val="0"/>
                <w:color w:val="000000"/>
                <w:kern w:val="0"/>
                <w:sz w:val="22"/>
                <w:szCs w:val="22"/>
                <w:u w:val="none"/>
                <w:lang w:val="en-US" w:eastAsia="zh-CN" w:bidi="ar"/>
              </w:rPr>
              <w:t>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黑龙江省克东县人民法院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林忠君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230230********0019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）克东刑初字</w:t>
            </w:r>
            <w:r>
              <w:rPr>
                <w:rFonts w:hint="default" w:ascii="Times New Roman" w:hAnsi="Times New Roman" w:eastAsia="方正仿宋_GBK" w:cs="Times New Roman"/>
                <w:i w:val="0"/>
                <w:color w:val="000000"/>
                <w:kern w:val="0"/>
                <w:sz w:val="22"/>
                <w:szCs w:val="22"/>
                <w:u w:val="none"/>
                <w:lang w:val="en-US" w:eastAsia="zh-CN" w:bidi="ar"/>
              </w:rPr>
              <w:t>20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黑龙江省克东县人民法院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孙刚</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230230********0910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）克东刑初字</w:t>
            </w:r>
            <w:r>
              <w:rPr>
                <w:rFonts w:hint="default" w:ascii="Times New Roman" w:hAnsi="Times New Roman" w:eastAsia="方正仿宋_GBK" w:cs="Times New Roman"/>
                <w:i w:val="0"/>
                <w:color w:val="000000"/>
                <w:kern w:val="0"/>
                <w:sz w:val="22"/>
                <w:szCs w:val="22"/>
                <w:u w:val="none"/>
                <w:lang w:val="en-US" w:eastAsia="zh-CN" w:bidi="ar"/>
              </w:rPr>
              <w:t>73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黑龙江省克东县人民法院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李林</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230230********1739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）克东刑初字</w:t>
            </w:r>
            <w:r>
              <w:rPr>
                <w:rFonts w:hint="default" w:ascii="Times New Roman" w:hAnsi="Times New Roman" w:eastAsia="方正仿宋_GBK" w:cs="Times New Roman"/>
                <w:i w:val="0"/>
                <w:color w:val="000000"/>
                <w:kern w:val="0"/>
                <w:sz w:val="22"/>
                <w:szCs w:val="22"/>
                <w:u w:val="none"/>
                <w:lang w:val="en-US" w:eastAsia="zh-CN" w:bidi="ar"/>
              </w:rPr>
              <w:t>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黑龙江省克东县人民法院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刘国庆</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231023********2737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）拜刑初字第</w:t>
            </w:r>
            <w:r>
              <w:rPr>
                <w:rFonts w:hint="default" w:ascii="Times New Roman" w:hAnsi="Times New Roman" w:eastAsia="方正仿宋_GBK" w:cs="Times New Roman"/>
                <w:i w:val="0"/>
                <w:color w:val="000000"/>
                <w:kern w:val="0"/>
                <w:sz w:val="22"/>
                <w:szCs w:val="22"/>
                <w:u w:val="none"/>
                <w:lang w:val="en-US" w:eastAsia="zh-CN" w:bidi="ar"/>
              </w:rPr>
              <w:t>135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黑龙江省拜泉县人民法院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陈阳</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230204********1223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0231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黑龙江省拜泉县人民法院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陈石磊</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230204********1714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0231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黑龙江省拜泉县人民法院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周治昌</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512326********0010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177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重庆市三中院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谢安贵</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512326********3898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177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重庆市三中院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马永彤</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440102********4095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重庆市五中法院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韩月</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210102********4747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重庆市五中法院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陈兴玉</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510224********0726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重庆市五中法院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申建中</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410222********4039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）兵</w:t>
            </w:r>
            <w:r>
              <w:rPr>
                <w:rFonts w:hint="default" w:ascii="Times New Roman" w:hAnsi="Times New Roman" w:eastAsia="方正仿宋_GBK" w:cs="Times New Roman"/>
                <w:i w:val="0"/>
                <w:color w:val="000000"/>
                <w:kern w:val="0"/>
                <w:sz w:val="22"/>
                <w:szCs w:val="22"/>
                <w:u w:val="none"/>
                <w:lang w:val="en-US" w:eastAsia="zh-CN" w:bidi="ar"/>
              </w:rPr>
              <w:t>9001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413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新疆石河子市人民法院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黄译漩</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652722********1549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）兵</w:t>
            </w:r>
            <w:r>
              <w:rPr>
                <w:rFonts w:hint="default" w:ascii="Times New Roman" w:hAnsi="Times New Roman" w:eastAsia="方正仿宋_GBK" w:cs="Times New Roman"/>
                <w:i w:val="0"/>
                <w:color w:val="000000"/>
                <w:kern w:val="0"/>
                <w:sz w:val="22"/>
                <w:szCs w:val="22"/>
                <w:u w:val="none"/>
                <w:lang w:val="en-US" w:eastAsia="zh-CN" w:bidi="ar"/>
              </w:rPr>
              <w:t>9001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413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新疆石河子市人民法院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岳伟邦</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410221********5612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）兵</w:t>
            </w:r>
            <w:r>
              <w:rPr>
                <w:rFonts w:hint="default" w:ascii="Times New Roman" w:hAnsi="Times New Roman" w:eastAsia="方正仿宋_GBK" w:cs="Times New Roman"/>
                <w:i w:val="0"/>
                <w:color w:val="000000"/>
                <w:kern w:val="0"/>
                <w:sz w:val="22"/>
                <w:szCs w:val="22"/>
                <w:u w:val="none"/>
                <w:lang w:val="en-US" w:eastAsia="zh-CN" w:bidi="ar"/>
              </w:rPr>
              <w:t>9001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413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新疆石河子市人民法院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杨富程</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659001********0611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）石刑初字第</w:t>
            </w:r>
            <w:r>
              <w:rPr>
                <w:rFonts w:hint="default" w:ascii="Times New Roman" w:hAnsi="Times New Roman" w:eastAsia="方正仿宋_GBK" w:cs="Times New Roman"/>
                <w:i w:val="0"/>
                <w:color w:val="000000"/>
                <w:kern w:val="0"/>
                <w:sz w:val="22"/>
                <w:szCs w:val="22"/>
                <w:u w:val="none"/>
                <w:lang w:val="en-US" w:eastAsia="zh-CN" w:bidi="ar"/>
              </w:rPr>
              <w:t>461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新疆石河子市人民法院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652901********4021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）阿市刑初字第</w:t>
            </w:r>
            <w:r>
              <w:rPr>
                <w:rFonts w:hint="default" w:ascii="Times New Roman" w:hAnsi="Times New Roman" w:eastAsia="方正仿宋_GBK" w:cs="Times New Roman"/>
                <w:i w:val="0"/>
                <w:color w:val="000000"/>
                <w:kern w:val="0"/>
                <w:sz w:val="22"/>
                <w:szCs w:val="22"/>
                <w:u w:val="none"/>
                <w:lang w:val="en-US" w:eastAsia="zh-CN" w:bidi="ar"/>
              </w:rPr>
              <w:t>338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新疆阿克苏市人民法院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郭海华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652901********1191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）阿市刑初字第</w:t>
            </w:r>
            <w:r>
              <w:rPr>
                <w:rFonts w:hint="default" w:ascii="Times New Roman" w:hAnsi="Times New Roman" w:eastAsia="方正仿宋_GBK" w:cs="Times New Roman"/>
                <w:i w:val="0"/>
                <w:color w:val="000000"/>
                <w:kern w:val="0"/>
                <w:sz w:val="22"/>
                <w:szCs w:val="22"/>
                <w:u w:val="none"/>
                <w:lang w:val="en-US" w:eastAsia="zh-CN" w:bidi="ar"/>
              </w:rPr>
              <w:t>338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新疆阿克苏市人民法院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曹玲</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652901********6926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）阿市刑初字第</w:t>
            </w:r>
            <w:r>
              <w:rPr>
                <w:rFonts w:hint="default" w:ascii="Times New Roman" w:hAnsi="Times New Roman" w:eastAsia="方正仿宋_GBK" w:cs="Times New Roman"/>
                <w:i w:val="0"/>
                <w:color w:val="000000"/>
                <w:kern w:val="0"/>
                <w:sz w:val="22"/>
                <w:szCs w:val="22"/>
                <w:u w:val="none"/>
                <w:lang w:val="en-US" w:eastAsia="zh-CN" w:bidi="ar"/>
              </w:rPr>
              <w:t>572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新疆阿克苏市人民法院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李豫川</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652901********4315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）阿市刑初字第</w:t>
            </w:r>
            <w:r>
              <w:rPr>
                <w:rFonts w:hint="default" w:ascii="Times New Roman" w:hAnsi="Times New Roman" w:eastAsia="方正仿宋_GBK" w:cs="Times New Roman"/>
                <w:i w:val="0"/>
                <w:color w:val="000000"/>
                <w:kern w:val="0"/>
                <w:sz w:val="22"/>
                <w:szCs w:val="22"/>
                <w:u w:val="none"/>
                <w:lang w:val="en-US" w:eastAsia="zh-CN" w:bidi="ar"/>
              </w:rPr>
              <w:t>1122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新疆阿克苏市人民法院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李换朝</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410329********9598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2901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新疆阿克苏市人民法院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黄晓兰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652901********2810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 (2017)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2901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新疆阿克苏市人民法院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柯昌山</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612427********043X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363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上海市普陀法院</w:t>
            </w:r>
          </w:p>
        </w:tc>
      </w:tr>
      <w:tr>
        <w:tblPrEx>
          <w:tblLayout w:type="fixed"/>
          <w:tblCellMar>
            <w:top w:w="0" w:type="dxa"/>
            <w:left w:w="0" w:type="dxa"/>
            <w:bottom w:w="0" w:type="dxa"/>
            <w:right w:w="0" w:type="dxa"/>
          </w:tblCellMar>
        </w:tblPrEx>
        <w:trPr>
          <w:trHeight w:val="72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刘利军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130427********551X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363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上海市普陀法院</w:t>
            </w:r>
          </w:p>
        </w:tc>
      </w:tr>
      <w:tr>
        <w:tblPrEx>
          <w:tblLayout w:type="fixed"/>
          <w:tblCellMar>
            <w:top w:w="0" w:type="dxa"/>
            <w:left w:w="0" w:type="dxa"/>
            <w:bottom w:w="0" w:type="dxa"/>
            <w:right w:w="0" w:type="dxa"/>
          </w:tblCellMar>
        </w:tblPrEx>
        <w:trPr>
          <w:trHeight w:val="108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胡建华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330825********211X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2641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上海市闵行法院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方国强</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330825********2419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2641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上海市闵行法院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郑振雄</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612724********193X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08</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48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陕西省榆林市中级人民法院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贺永祥</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612741********1917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08</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48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陕西省榆林市中级人民法院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宋子荣</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612722********4179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08</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109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陕西省榆林市中级人民法院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赵伽俐</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610303********2433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宝中刑二初字第</w:t>
            </w:r>
            <w:r>
              <w:rPr>
                <w:rFonts w:hint="default" w:ascii="Times New Roman" w:hAnsi="Times New Roman" w:eastAsia="方正仿宋_GBK" w:cs="Times New Roman"/>
                <w:i w:val="0"/>
                <w:color w:val="000000"/>
                <w:kern w:val="0"/>
                <w:sz w:val="22"/>
                <w:szCs w:val="22"/>
                <w:u w:val="none"/>
                <w:lang w:val="en-US" w:eastAsia="zh-CN" w:bidi="ar"/>
              </w:rPr>
              <w:t>000011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王孝忠</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230221********0410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宝中刑二初字第</w:t>
            </w:r>
            <w:r>
              <w:rPr>
                <w:rFonts w:hint="default" w:ascii="Times New Roman" w:hAnsi="Times New Roman" w:eastAsia="方正仿宋_GBK" w:cs="Times New Roman"/>
                <w:i w:val="0"/>
                <w:color w:val="000000"/>
                <w:kern w:val="0"/>
                <w:sz w:val="22"/>
                <w:szCs w:val="22"/>
                <w:u w:val="none"/>
                <w:lang w:val="en-US" w:eastAsia="zh-CN" w:bidi="ar"/>
              </w:rPr>
              <w:t>000011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冯建伟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610330********3234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宝中刑二初字第</w:t>
            </w:r>
            <w:r>
              <w:rPr>
                <w:rFonts w:hint="default" w:ascii="Times New Roman" w:hAnsi="Times New Roman" w:eastAsia="方正仿宋_GBK" w:cs="Times New Roman"/>
                <w:i w:val="0"/>
                <w:color w:val="000000"/>
                <w:kern w:val="0"/>
                <w:sz w:val="22"/>
                <w:szCs w:val="22"/>
                <w:u w:val="none"/>
                <w:lang w:val="en-US" w:eastAsia="zh-CN" w:bidi="ar"/>
              </w:rPr>
              <w:t>000011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康万山</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410329********1010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）鲁</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山东省济南市历城区法院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张群伟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410329********6138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）鲁</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山东省济南市历城区法院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杨利国</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410329********3016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）历城刑初字第</w:t>
            </w:r>
            <w:r>
              <w:rPr>
                <w:rFonts w:hint="default" w:ascii="Times New Roman" w:hAnsi="Times New Roman" w:eastAsia="方正仿宋_GBK" w:cs="Times New Roman"/>
                <w:i w:val="0"/>
                <w:color w:val="000000"/>
                <w:kern w:val="0"/>
                <w:sz w:val="22"/>
                <w:szCs w:val="22"/>
                <w:u w:val="none"/>
                <w:lang w:val="en-US" w:eastAsia="zh-CN" w:bidi="ar"/>
              </w:rPr>
              <w:t>266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山东省济南市历城区法院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范玉强</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371424********6036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）高刑初字第</w:t>
            </w:r>
            <w:r>
              <w:rPr>
                <w:rFonts w:hint="default" w:ascii="Times New Roman" w:hAnsi="Times New Roman" w:eastAsia="方正仿宋_GBK" w:cs="Times New Roman"/>
                <w:i w:val="0"/>
                <w:color w:val="000000"/>
                <w:kern w:val="0"/>
                <w:sz w:val="22"/>
                <w:szCs w:val="22"/>
                <w:u w:val="none"/>
                <w:lang w:val="en-US" w:eastAsia="zh-CN" w:bidi="ar"/>
              </w:rPr>
              <w:t>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山东省济南市高新区法院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杨凤云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152127********0326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）高刑初字第</w:t>
            </w:r>
            <w:r>
              <w:rPr>
                <w:rFonts w:hint="default" w:ascii="Times New Roman" w:hAnsi="Times New Roman" w:eastAsia="方正仿宋_GBK" w:cs="Times New Roman"/>
                <w:i w:val="0"/>
                <w:color w:val="000000"/>
                <w:kern w:val="0"/>
                <w:sz w:val="22"/>
                <w:szCs w:val="22"/>
                <w:u w:val="none"/>
                <w:lang w:val="en-US" w:eastAsia="zh-CN" w:bidi="ar"/>
              </w:rPr>
              <w:t>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山东省济南市高新区法院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王静</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370102********0823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）高刑初字第</w:t>
            </w:r>
            <w:r>
              <w:rPr>
                <w:rFonts w:hint="default" w:ascii="Times New Roman" w:hAnsi="Times New Roman" w:eastAsia="方正仿宋_GBK" w:cs="Times New Roman"/>
                <w:i w:val="0"/>
                <w:color w:val="000000"/>
                <w:kern w:val="0"/>
                <w:sz w:val="22"/>
                <w:szCs w:val="22"/>
                <w:u w:val="none"/>
                <w:lang w:val="en-US" w:eastAsia="zh-CN" w:bidi="ar"/>
              </w:rPr>
              <w:t>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山东省济南市高新区法院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王国英</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370111********5262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）高刑初字第</w:t>
            </w:r>
            <w:r>
              <w:rPr>
                <w:rFonts w:hint="default" w:ascii="Times New Roman" w:hAnsi="Times New Roman" w:eastAsia="方正仿宋_GBK" w:cs="Times New Roman"/>
                <w:i w:val="0"/>
                <w:color w:val="000000"/>
                <w:kern w:val="0"/>
                <w:sz w:val="22"/>
                <w:szCs w:val="22"/>
                <w:u w:val="none"/>
                <w:lang w:val="en-US" w:eastAsia="zh-CN" w:bidi="ar"/>
              </w:rPr>
              <w:t>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山东省济南市高新区法院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石瑞军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152801********8515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215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内蒙古巴彦淖尔市临河区人民法院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温丽</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152801********8562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215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内蒙古巴彦淖尔市临河区人民法院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张建忠</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152801********3000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内蒙古巴彦淖尔市临河区人民法院</w:t>
            </w:r>
          </w:p>
        </w:tc>
      </w:tr>
      <w:tr>
        <w:tblPrEx>
          <w:tblLayout w:type="fixed"/>
          <w:tblCellMar>
            <w:top w:w="0" w:type="dxa"/>
            <w:left w:w="0" w:type="dxa"/>
            <w:bottom w:w="0" w:type="dxa"/>
            <w:right w:w="0" w:type="dxa"/>
          </w:tblCellMar>
        </w:tblPrEx>
        <w:trPr>
          <w:trHeight w:val="66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张金龙</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152801********3000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内蒙古巴彦淖尔市临河区人民法院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张凡</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152801********3000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内蒙古巴彦淖尔市临河区人民法院</w:t>
            </w:r>
          </w:p>
        </w:tc>
      </w:tr>
      <w:tr>
        <w:tblPrEx>
          <w:tblLayout w:type="fixed"/>
          <w:tblCellMar>
            <w:top w:w="0" w:type="dxa"/>
            <w:left w:w="0" w:type="dxa"/>
            <w:bottom w:w="0" w:type="dxa"/>
            <w:right w:w="0" w:type="dxa"/>
          </w:tblCellMar>
        </w:tblPrEx>
        <w:trPr>
          <w:trHeight w:val="77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吕凤芩</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152801********0000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内蒙古巴彦淖尔市临河区人民法院</w:t>
            </w:r>
          </w:p>
        </w:tc>
      </w:tr>
      <w:tr>
        <w:tblPrEx>
          <w:tblLayout w:type="fixed"/>
          <w:tblCellMar>
            <w:top w:w="0" w:type="dxa"/>
            <w:left w:w="0" w:type="dxa"/>
            <w:bottom w:w="0" w:type="dxa"/>
            <w:right w:w="0" w:type="dxa"/>
          </w:tblCellMar>
        </w:tblPrEx>
        <w:trPr>
          <w:trHeight w:val="68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胡晓华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360102********804X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东刑初字第</w:t>
            </w:r>
            <w:r>
              <w:rPr>
                <w:rFonts w:hint="default" w:ascii="Times New Roman" w:hAnsi="Times New Roman" w:eastAsia="方正仿宋_GBK" w:cs="Times New Roman"/>
                <w:i w:val="0"/>
                <w:color w:val="000000"/>
                <w:kern w:val="0"/>
                <w:sz w:val="22"/>
                <w:szCs w:val="22"/>
                <w:u w:val="none"/>
                <w:lang w:val="en-US" w:eastAsia="zh-CN" w:bidi="ar"/>
              </w:rPr>
              <w:t>326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江西省南昌市东湖区人民法院</w:t>
            </w:r>
          </w:p>
        </w:tc>
      </w:tr>
      <w:tr>
        <w:tblPrEx>
          <w:tblLayout w:type="fixed"/>
          <w:tblCellMar>
            <w:top w:w="0" w:type="dxa"/>
            <w:left w:w="0" w:type="dxa"/>
            <w:bottom w:w="0" w:type="dxa"/>
            <w:right w:w="0" w:type="dxa"/>
          </w:tblCellMar>
        </w:tblPrEx>
        <w:trPr>
          <w:trHeight w:val="69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胡艳红</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362223********5527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05</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江西省新余市中级人民法院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胡友平</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360121********0037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0121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506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胡远强</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360122********5451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庐刑初字第</w:t>
            </w:r>
            <w:r>
              <w:rPr>
                <w:rFonts w:hint="default" w:ascii="Times New Roman" w:hAnsi="Times New Roman" w:eastAsia="方正仿宋_GBK" w:cs="Times New Roman"/>
                <w:i w:val="0"/>
                <w:color w:val="000000"/>
                <w:kern w:val="0"/>
                <w:sz w:val="22"/>
                <w:szCs w:val="22"/>
                <w:u w:val="none"/>
                <w:lang w:val="en-US" w:eastAsia="zh-CN" w:bidi="ar"/>
              </w:rPr>
              <w:t>210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江西省九江市庐山区人民法院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胡志雄</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362201********1215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袁刑初字第</w:t>
            </w:r>
            <w:r>
              <w:rPr>
                <w:rFonts w:hint="default" w:ascii="Times New Roman" w:hAnsi="Times New Roman" w:eastAsia="方正仿宋_GBK" w:cs="Times New Roman"/>
                <w:i w:val="0"/>
                <w:color w:val="000000"/>
                <w:kern w:val="0"/>
                <w:sz w:val="22"/>
                <w:szCs w:val="22"/>
                <w:u w:val="none"/>
                <w:lang w:val="en-US" w:eastAsia="zh-CN" w:bidi="ar"/>
              </w:rPr>
              <w:t>00567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江西省袁州区人民法院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黄斌涛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232126********3072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江西省南昌市西湖区人民法院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黄成国</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360426********0810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德刑初字第</w:t>
            </w:r>
            <w:r>
              <w:rPr>
                <w:rFonts w:hint="default" w:ascii="Times New Roman" w:hAnsi="Times New Roman" w:eastAsia="方正仿宋_GBK" w:cs="Times New Roman"/>
                <w:i w:val="0"/>
                <w:color w:val="000000"/>
                <w:kern w:val="0"/>
                <w:sz w:val="22"/>
                <w:szCs w:val="22"/>
                <w:u w:val="none"/>
                <w:lang w:val="en-US" w:eastAsia="zh-CN" w:bidi="ar"/>
              </w:rPr>
              <w:t>27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江西省德安县人民法院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陆敬振</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320819********0453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宿中刑二终字第</w:t>
            </w:r>
            <w:r>
              <w:rPr>
                <w:rFonts w:hint="default" w:ascii="Times New Roman" w:hAnsi="Times New Roman" w:eastAsia="方正仿宋_GBK" w:cs="Times New Roman"/>
                <w:i w:val="0"/>
                <w:color w:val="000000"/>
                <w:kern w:val="0"/>
                <w:sz w:val="22"/>
                <w:szCs w:val="22"/>
                <w:u w:val="none"/>
                <w:lang w:val="en-US" w:eastAsia="zh-CN" w:bidi="ar"/>
              </w:rPr>
              <w:t>0031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江苏省宿迁市中级人民法院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丁永明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321027********2126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扬邗刑初字第</w:t>
            </w:r>
            <w:r>
              <w:rPr>
                <w:rFonts w:hint="default" w:ascii="Times New Roman" w:hAnsi="Times New Roman" w:eastAsia="方正仿宋_GBK" w:cs="Times New Roman"/>
                <w:i w:val="0"/>
                <w:color w:val="000000"/>
                <w:kern w:val="0"/>
                <w:sz w:val="22"/>
                <w:szCs w:val="22"/>
                <w:u w:val="none"/>
                <w:lang w:val="en-US" w:eastAsia="zh-CN" w:bidi="ar"/>
              </w:rPr>
              <w:t>0089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江苏省扬州市邗江区人民法院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于新华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321002********0326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扬邗刑初字第</w:t>
            </w:r>
            <w:r>
              <w:rPr>
                <w:rFonts w:hint="default" w:ascii="Times New Roman" w:hAnsi="Times New Roman" w:eastAsia="方正仿宋_GBK" w:cs="Times New Roman"/>
                <w:i w:val="0"/>
                <w:color w:val="000000"/>
                <w:kern w:val="0"/>
                <w:sz w:val="22"/>
                <w:szCs w:val="22"/>
                <w:u w:val="none"/>
                <w:lang w:val="en-US" w:eastAsia="zh-CN" w:bidi="ar"/>
              </w:rPr>
              <w:t>0089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江苏省扬州市邗江区人民法院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佘宝兰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321027********2128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扬邗刑初字第</w:t>
            </w:r>
            <w:r>
              <w:rPr>
                <w:rFonts w:hint="default" w:ascii="Times New Roman" w:hAnsi="Times New Roman" w:eastAsia="方正仿宋_GBK" w:cs="Times New Roman"/>
                <w:i w:val="0"/>
                <w:color w:val="000000"/>
                <w:kern w:val="0"/>
                <w:sz w:val="22"/>
                <w:szCs w:val="22"/>
                <w:u w:val="none"/>
                <w:lang w:val="en-US" w:eastAsia="zh-CN" w:bidi="ar"/>
              </w:rPr>
              <w:t>0089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江苏省扬州市邗江区人民法院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吕宁</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320104********0430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宁刑二初字第</w:t>
            </w:r>
            <w:r>
              <w:rPr>
                <w:rFonts w:hint="default" w:ascii="Times New Roman" w:hAnsi="Times New Roman" w:eastAsia="方正仿宋_GBK" w:cs="Times New Roman"/>
                <w:i w:val="0"/>
                <w:color w:val="000000"/>
                <w:kern w:val="0"/>
                <w:sz w:val="22"/>
                <w:szCs w:val="22"/>
                <w:u w:val="none"/>
                <w:lang w:val="en-US" w:eastAsia="zh-CN" w:bidi="ar"/>
              </w:rPr>
              <w:t>00004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江苏省南京市中级人民法院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张世英</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321011********0049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扬邗刑初字第</w:t>
            </w:r>
            <w:r>
              <w:rPr>
                <w:rFonts w:hint="default" w:ascii="Times New Roman" w:hAnsi="Times New Roman" w:eastAsia="方正仿宋_GBK" w:cs="Times New Roman"/>
                <w:i w:val="0"/>
                <w:color w:val="000000"/>
                <w:kern w:val="0"/>
                <w:sz w:val="22"/>
                <w:szCs w:val="22"/>
                <w:u w:val="none"/>
                <w:lang w:val="en-US" w:eastAsia="zh-CN" w:bidi="ar"/>
              </w:rPr>
              <w:t>0089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江苏省扬州市邗江区人民法院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张成巧</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320722********8121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扬邗刑初字第</w:t>
            </w:r>
            <w:r>
              <w:rPr>
                <w:rFonts w:hint="default" w:ascii="Times New Roman" w:hAnsi="Times New Roman" w:eastAsia="方正仿宋_GBK" w:cs="Times New Roman"/>
                <w:i w:val="0"/>
                <w:color w:val="000000"/>
                <w:kern w:val="0"/>
                <w:sz w:val="22"/>
                <w:szCs w:val="22"/>
                <w:u w:val="none"/>
                <w:lang w:val="en-US" w:eastAsia="zh-CN" w:bidi="ar"/>
              </w:rPr>
              <w:t>0089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江苏省扬州市邗江区人民法院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杨志珍</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321023********0821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扬邗刑初字第</w:t>
            </w:r>
            <w:r>
              <w:rPr>
                <w:rFonts w:hint="default" w:ascii="Times New Roman" w:hAnsi="Times New Roman" w:eastAsia="方正仿宋_GBK" w:cs="Times New Roman"/>
                <w:i w:val="0"/>
                <w:color w:val="000000"/>
                <w:kern w:val="0"/>
                <w:sz w:val="22"/>
                <w:szCs w:val="22"/>
                <w:u w:val="none"/>
                <w:lang w:val="en-US" w:eastAsia="zh-CN" w:bidi="ar"/>
              </w:rPr>
              <w:t>0089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江苏省扬州市邗江区人民法院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丁黎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320481********7827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120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江苏省南京市中级人民法院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费小娟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320483********9021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0412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681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江苏省常州市武进区人民法院</w:t>
            </w:r>
          </w:p>
        </w:tc>
      </w:tr>
      <w:tr>
        <w:tblPrEx>
          <w:tblLayout w:type="fixed"/>
          <w:tblCellMar>
            <w:top w:w="0" w:type="dxa"/>
            <w:left w:w="0" w:type="dxa"/>
            <w:bottom w:w="0" w:type="dxa"/>
            <w:right w:w="0" w:type="dxa"/>
          </w:tblCellMar>
        </w:tblPrEx>
        <w:trPr>
          <w:trHeight w:val="74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姜小伟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320483********1910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江苏省常州市中级人民法院</w:t>
            </w:r>
          </w:p>
        </w:tc>
      </w:tr>
      <w:tr>
        <w:tblPrEx>
          <w:tblLayout w:type="fixed"/>
          <w:tblCellMar>
            <w:top w:w="0" w:type="dxa"/>
            <w:left w:w="0" w:type="dxa"/>
            <w:bottom w:w="0" w:type="dxa"/>
            <w:right w:w="0" w:type="dxa"/>
          </w:tblCellMar>
        </w:tblPrEx>
        <w:trPr>
          <w:trHeight w:val="69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闪贵军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132521********0013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0722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河北省张北县人民法院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郑健</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130902********2134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0902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河北省沧州市新华区人民法院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郑丹</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130902********2128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0902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河北省沧州市新华区人民法院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张天笑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130983********0345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0902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河北省沧州市新华区人民法院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翟玉建</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130902********0919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0902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161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河北省沧州市新华区人民法院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王秀军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130123********5114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700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张少波</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130424********2912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700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李书岭</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130123********2727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700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张进忠</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410502********3018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0506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河南省安阳市龙安区人民法院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曹跃文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410504********0517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0506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河南省安阳市龙安区人民法院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陈和平</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410511********1731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0506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217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河南省安阳市龙安区人民法院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张金霞</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410522********4421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0506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217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河南省安阳市龙安区人民法院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娄海法</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410602********2511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0611</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1366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河南省淇滨区人民法院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李风花</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410602********0527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0611</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1366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河南省淇滨区人民法院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徐清顺</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410622********2017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0611</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1366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河南省淇滨区人民法院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郭保成</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410611********4513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0611</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1366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河南省淇滨区人民法院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董家峰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410621********3039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0611</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1366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河南省淇滨区人民法院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汤明越</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420112********0014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530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湖北省武汉市中级人民法院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林汉桥</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420102********1055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138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湖北省武汉市中级人民法院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舒奇森</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422726********2018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0502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湖北省西陵区人民法院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王雅庭</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422723********2818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0502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115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湖北省西陵区人民法院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葛元跃</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320121********4710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湖北省江汉区人民法院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陈悦</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432828********1129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233</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湖南省郴州市中级人民法院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谭军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431022********3671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湖南省资兴市人民法院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于新瑞</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370124********6036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426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李奇锋</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431081********0832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297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田霞</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430624********4027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164</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马富顺</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411081********1575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405</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湖南省郴州市中级人民法院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陈永周</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440922********7910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119</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湖南省郴州市中级人民法院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刘亿军</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431024********6479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372</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全凤仁</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222403********6634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2403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吉林省敦化市人民法院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范宗敏</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222403********0219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2403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吉林省敦化市人民法院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李鹏</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222403********0054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2403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吉林省敦化市人民法院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毕春海</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222403********0336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2403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408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吉林省敦化市人民法院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石小山</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412828********6098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吉林省长春朝阳区人民法院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姜博文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220104********4411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吉林省长春朝阳区人民法院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张航</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220284********2611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196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吉林省长春朝阳区人民法院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武文权</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220104********4152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196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吉林省长春朝阳区人民法院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布云龙</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220105********1810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196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吉林省长春朝阳区人民法院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庄岩</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220623********1916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196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吉林省长春朝阳区人民法院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马骥</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642225********0030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）宁</w:t>
            </w:r>
            <w:r>
              <w:rPr>
                <w:rFonts w:hint="default" w:ascii="Times New Roman" w:hAnsi="Times New Roman" w:eastAsia="方正仿宋_GBK" w:cs="Times New Roman"/>
                <w:i w:val="0"/>
                <w:color w:val="000000"/>
                <w:kern w:val="0"/>
                <w:sz w:val="22"/>
                <w:szCs w:val="22"/>
                <w:u w:val="none"/>
                <w:lang w:val="en-US" w:eastAsia="zh-CN" w:bidi="ar"/>
              </w:rPr>
              <w:t>0424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宁夏泾源县人民法院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段宁生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642221********001X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）宁</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132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宁夏原州区人民法院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钱爱蓉</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642221********0027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）宁</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宁夏原州区人民法院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俞学海</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640321********213X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宁</w:t>
            </w:r>
            <w:r>
              <w:rPr>
                <w:rFonts w:hint="default" w:ascii="Times New Roman" w:hAnsi="Times New Roman" w:eastAsia="方正仿宋_GBK" w:cs="Times New Roman"/>
                <w:i w:val="0"/>
                <w:color w:val="000000"/>
                <w:kern w:val="0"/>
                <w:sz w:val="22"/>
                <w:szCs w:val="22"/>
                <w:u w:val="none"/>
                <w:lang w:val="en-US" w:eastAsia="zh-CN" w:bidi="ar"/>
              </w:rPr>
              <w:t>0502</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571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宁夏中卫市沙坡头区人民法院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俞学海</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640321********213X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宁</w:t>
            </w:r>
            <w:r>
              <w:rPr>
                <w:rFonts w:hint="default" w:ascii="Times New Roman" w:hAnsi="Times New Roman" w:eastAsia="方正仿宋_GBK" w:cs="Times New Roman"/>
                <w:i w:val="0"/>
                <w:color w:val="000000"/>
                <w:kern w:val="0"/>
                <w:sz w:val="22"/>
                <w:szCs w:val="22"/>
                <w:u w:val="none"/>
                <w:lang w:val="en-US" w:eastAsia="zh-CN" w:bidi="ar"/>
              </w:rPr>
              <w:t>0502</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571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宁夏中卫市沙坡头区人民法院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642123********093X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宁</w:t>
            </w:r>
            <w:r>
              <w:rPr>
                <w:rFonts w:hint="default" w:ascii="Times New Roman" w:hAnsi="Times New Roman" w:eastAsia="方正仿宋_GBK" w:cs="Times New Roman"/>
                <w:i w:val="0"/>
                <w:color w:val="000000"/>
                <w:kern w:val="0"/>
                <w:sz w:val="22"/>
                <w:szCs w:val="22"/>
                <w:u w:val="none"/>
                <w:lang w:val="en-US" w:eastAsia="zh-CN" w:bidi="ar"/>
              </w:rPr>
              <w:t>0502</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1003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宁夏中卫市沙坡头区人民法院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孔伟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120103********1414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津</w:t>
            </w:r>
            <w:r>
              <w:rPr>
                <w:rFonts w:hint="default" w:ascii="Times New Roman" w:hAnsi="Times New Roman" w:eastAsia="方正仿宋_GBK" w:cs="Times New Roman"/>
                <w:i w:val="0"/>
                <w:color w:val="000000"/>
                <w:kern w:val="0"/>
                <w:sz w:val="22"/>
                <w:szCs w:val="22"/>
                <w:u w:val="none"/>
                <w:lang w:val="en-US" w:eastAsia="zh-CN" w:bidi="ar"/>
              </w:rPr>
              <w:t>0101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367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天津市和平区人民法院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张银超</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411381********7438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津</w:t>
            </w:r>
            <w:r>
              <w:rPr>
                <w:rFonts w:hint="default" w:ascii="Times New Roman" w:hAnsi="Times New Roman" w:eastAsia="方正仿宋_GBK" w:cs="Times New Roman"/>
                <w:i w:val="0"/>
                <w:color w:val="000000"/>
                <w:kern w:val="0"/>
                <w:sz w:val="22"/>
                <w:szCs w:val="22"/>
                <w:u w:val="none"/>
                <w:lang w:val="en-US" w:eastAsia="zh-CN" w:bidi="ar"/>
              </w:rPr>
              <w:t>0101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天津市和平区人民法院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李卫</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120101********4063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津</w:t>
            </w:r>
            <w:r>
              <w:rPr>
                <w:rFonts w:hint="default" w:ascii="Times New Roman" w:hAnsi="Times New Roman" w:eastAsia="方正仿宋_GBK" w:cs="Times New Roman"/>
                <w:i w:val="0"/>
                <w:color w:val="000000"/>
                <w:kern w:val="0"/>
                <w:sz w:val="22"/>
                <w:szCs w:val="22"/>
                <w:u w:val="none"/>
                <w:lang w:val="en-US" w:eastAsia="zh-CN" w:bidi="ar"/>
              </w:rPr>
              <w:t>0101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天津市和平区人民法院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李天照</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410323********401X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津</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天津市南开区人民法院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张友麟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120104********2555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津</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295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天津市南开区人民法院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510902********1868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内中刑初字第</w:t>
            </w:r>
            <w:r>
              <w:rPr>
                <w:rFonts w:hint="default" w:ascii="Times New Roman" w:hAnsi="Times New Roman" w:eastAsia="方正仿宋_GBK" w:cs="Times New Roman"/>
                <w:i w:val="0"/>
                <w:color w:val="000000"/>
                <w:kern w:val="0"/>
                <w:sz w:val="22"/>
                <w:szCs w:val="22"/>
                <w:u w:val="none"/>
                <w:lang w:val="en-US" w:eastAsia="zh-CN" w:bidi="ar"/>
              </w:rPr>
              <w:t>00394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四川省内江市市中区人民法院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王小玲</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510214********2045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400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四川省成都市武侯区人民法院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王绪林</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510111********2738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四川省成都市金牛区人民法院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632801********3028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0108</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547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四川省成都市成华区人民法院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王振利</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410329********1517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武侯刑初字第</w:t>
            </w:r>
            <w:r>
              <w:rPr>
                <w:rFonts w:hint="default" w:ascii="Times New Roman" w:hAnsi="Times New Roman" w:eastAsia="方正仿宋_GBK" w:cs="Times New Roman"/>
                <w:i w:val="0"/>
                <w:color w:val="000000"/>
                <w:kern w:val="0"/>
                <w:sz w:val="22"/>
                <w:szCs w:val="22"/>
                <w:u w:val="none"/>
                <w:lang w:val="en-US" w:eastAsia="zh-CN" w:bidi="ar"/>
              </w:rPr>
              <w:t>00850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四川省成都市武侯区人民法院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文黑二</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513031********7990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1297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四川省成都市金牛区人民法院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330106********0415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茹美姣</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330623********3863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钱嘉佳</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330402********152X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330324********4477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顾海江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330226********5438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罗小刚</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511322********8833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511011********567X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546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任伟星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330623********6416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642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孙雪玲</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332625********002X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1023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344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浙江省天台县人民法院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黄剑飞</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332527********0814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11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171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浙江省丽水中院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吴伟荣</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332525********0014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11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194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浙江省丽水中院</w:t>
            </w:r>
          </w:p>
        </w:tc>
      </w:tr>
    </w:tbl>
    <w:p>
      <w:pPr>
        <w:tabs>
          <w:tab w:val="left" w:pos="5660"/>
        </w:tabs>
        <w:adjustRightInd w:val="0"/>
        <w:spacing w:line="588" w:lineRule="exact"/>
        <w:jc w:val="both"/>
        <w:rPr>
          <w:rFonts w:hint="eastAsia"/>
          <w:lang w:val="en-US" w:eastAsia="zh-CN"/>
        </w:rPr>
      </w:pPr>
    </w:p>
    <w:p>
      <w:pPr>
        <w:tabs>
          <w:tab w:val="left" w:pos="5660"/>
        </w:tabs>
        <w:adjustRightInd w:val="0"/>
        <w:spacing w:line="588" w:lineRule="exact"/>
        <w:jc w:val="both"/>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1"/>
        <w:rPr>
          <w:rFonts w:hint="eastAsia" w:ascii="Times New Roman" w:hAnsi="Times New Roman" w:eastAsia="方正仿宋_GBK" w:cs="Times New Roman"/>
          <w:b/>
          <w:sz w:val="30"/>
          <w:szCs w:val="30"/>
          <w:lang w:val="en-US" w:eastAsia="zh-CN"/>
        </w:rPr>
      </w:pPr>
      <w:r>
        <w:rPr>
          <w:rFonts w:hint="eastAsia" w:ascii="Times New Roman" w:hAnsi="Times New Roman" w:eastAsia="方正仿宋_GBK" w:cs="Times New Roman"/>
          <w:b/>
          <w:sz w:val="30"/>
          <w:szCs w:val="30"/>
          <w:lang w:val="en-US" w:eastAsia="zh-CN"/>
        </w:rPr>
        <w:t>附件8：新增安全生产领域发生较大及以上生产安全责任事故或存在重大安全隐患的企业公告名单（2019年9月）</w:t>
      </w:r>
    </w:p>
    <w:tbl>
      <w:tblPr>
        <w:tblStyle w:val="3"/>
        <w:tblW w:w="9320" w:type="dxa"/>
        <w:jc w:val="center"/>
        <w:tblInd w:w="-365" w:type="dxa"/>
        <w:shd w:val="clear" w:color="auto" w:fill="auto"/>
        <w:tblLayout w:type="fixed"/>
        <w:tblCellMar>
          <w:top w:w="0" w:type="dxa"/>
          <w:left w:w="0" w:type="dxa"/>
          <w:bottom w:w="0" w:type="dxa"/>
          <w:right w:w="0" w:type="dxa"/>
        </w:tblCellMar>
      </w:tblPr>
      <w:tblGrid>
        <w:gridCol w:w="2052"/>
        <w:gridCol w:w="1575"/>
        <w:gridCol w:w="1500"/>
        <w:gridCol w:w="4193"/>
      </w:tblGrid>
      <w:tr>
        <w:tblPrEx>
          <w:shd w:val="clear" w:color="auto" w:fill="auto"/>
          <w:tblLayout w:type="fixed"/>
          <w:tblCellMar>
            <w:top w:w="0" w:type="dxa"/>
            <w:left w:w="0" w:type="dxa"/>
            <w:bottom w:w="0" w:type="dxa"/>
            <w:right w:w="0" w:type="dxa"/>
          </w:tblCellMar>
        </w:tblPrEx>
        <w:trPr>
          <w:trHeight w:val="3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b/>
                <w:i w:val="0"/>
                <w:color w:val="000000"/>
                <w:sz w:val="24"/>
                <w:szCs w:val="24"/>
                <w:u w:val="none"/>
              </w:rPr>
            </w:pPr>
            <w:r>
              <w:rPr>
                <w:rFonts w:hint="eastAsia" w:ascii="Times New Roman" w:hAnsi="Times New Roman" w:eastAsia="方正仿宋_GBK" w:cs="Times New Roman"/>
                <w:b/>
                <w:i w:val="0"/>
                <w:color w:val="000000"/>
                <w:kern w:val="2"/>
                <w:sz w:val="24"/>
                <w:szCs w:val="24"/>
                <w:u w:val="none"/>
                <w:lang w:val="en-US" w:eastAsia="zh-CN" w:bidi="ar"/>
              </w:rPr>
              <w:t>单位名称</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b/>
                <w:i w:val="0"/>
                <w:color w:val="000000"/>
                <w:sz w:val="24"/>
                <w:szCs w:val="24"/>
                <w:u w:val="none"/>
              </w:rPr>
            </w:pPr>
            <w:r>
              <w:rPr>
                <w:rFonts w:hint="eastAsia" w:ascii="Times New Roman" w:hAnsi="Times New Roman" w:eastAsia="方正仿宋_GBK" w:cs="Times New Roman"/>
                <w:b/>
                <w:i w:val="0"/>
                <w:color w:val="000000"/>
                <w:kern w:val="2"/>
                <w:sz w:val="24"/>
                <w:szCs w:val="24"/>
                <w:u w:val="none"/>
                <w:lang w:val="en-US" w:eastAsia="zh-CN" w:bidi="ar"/>
              </w:rPr>
              <w:t>统一社会信用代码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b/>
                <w:i w:val="0"/>
                <w:color w:val="000000"/>
                <w:sz w:val="24"/>
                <w:szCs w:val="24"/>
                <w:u w:val="none"/>
              </w:rPr>
            </w:pPr>
            <w:r>
              <w:rPr>
                <w:rFonts w:hint="eastAsia" w:ascii="Times New Roman" w:hAnsi="Times New Roman" w:eastAsia="方正仿宋_GBK" w:cs="Times New Roman"/>
                <w:b/>
                <w:i w:val="0"/>
                <w:color w:val="000000"/>
                <w:kern w:val="2"/>
                <w:sz w:val="24"/>
                <w:szCs w:val="24"/>
                <w:u w:val="none"/>
                <w:lang w:val="en-US" w:eastAsia="zh-CN" w:bidi="ar"/>
              </w:rPr>
              <w:t>主要负责人</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b/>
                <w:i w:val="0"/>
                <w:color w:val="000000"/>
                <w:sz w:val="24"/>
                <w:szCs w:val="24"/>
                <w:u w:val="none"/>
              </w:rPr>
            </w:pPr>
            <w:r>
              <w:rPr>
                <w:rFonts w:hint="eastAsia" w:ascii="Times New Roman" w:hAnsi="Times New Roman" w:eastAsia="方正仿宋_GBK" w:cs="Times New Roman"/>
                <w:b/>
                <w:i w:val="0"/>
                <w:color w:val="000000"/>
                <w:kern w:val="2"/>
                <w:sz w:val="24"/>
                <w:szCs w:val="24"/>
                <w:u w:val="none"/>
                <w:lang w:val="en-US" w:eastAsia="zh-CN" w:bidi="ar"/>
              </w:rPr>
              <w:t>列入原因</w:t>
            </w:r>
          </w:p>
        </w:tc>
      </w:tr>
      <w:tr>
        <w:tblPrEx>
          <w:tblLayout w:type="fixed"/>
          <w:tblCellMar>
            <w:top w:w="0" w:type="dxa"/>
            <w:left w:w="0" w:type="dxa"/>
            <w:bottom w:w="0" w:type="dxa"/>
            <w:right w:w="0" w:type="dxa"/>
          </w:tblCellMar>
        </w:tblPrEx>
        <w:trPr>
          <w:trHeight w:val="18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唐山满旺矿山能源有限公司矿山分公司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91130221MA07MD5C9Q</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张善为</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符合《安全生产领域失信行为开展联合惩戒的实施办法》（安监总办〔2017〕49号）（以下简称&lt;实施办法&gt;）第二条第一款：发生较大及以上生产安全责任事故。第六款：瞒报生产安全事故。</w:t>
            </w:r>
          </w:p>
        </w:tc>
      </w:tr>
      <w:tr>
        <w:tblPrEx>
          <w:tblLayout w:type="fixed"/>
          <w:tblCellMar>
            <w:top w:w="0" w:type="dxa"/>
            <w:left w:w="0" w:type="dxa"/>
            <w:bottom w:w="0" w:type="dxa"/>
            <w:right w:w="0" w:type="dxa"/>
          </w:tblCellMar>
        </w:tblPrEx>
        <w:trPr>
          <w:trHeight w:val="15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唐山市丰润区艳芹商贸有限公司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91130221MA07WF1UOA</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唐旭朋</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符合《实施办法》第二条第一款：发生较大及以上生产安全责任事故。第二款：未按规定取得安全生产许可，擅自开展生产经营建设活动；</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衡水市凯德污水处理有限公司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91131181MA07UHBQ6D</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李丹</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内蒙古弘鼎运输有限公司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91152991MAOMXRUCXX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王叶</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符合《实施办法》第三条：存在严重违法违规行为，发生重特大生产安全责任事故。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河北盛华化工有限公司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91130721723381644X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刘志强</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符合《实施办法》第三条：存在严重违法违规行为，发生重特大生产安全责任事故。</w:t>
            </w:r>
          </w:p>
        </w:tc>
      </w:tr>
      <w:tr>
        <w:tblPrEx>
          <w:tblLayout w:type="fixed"/>
          <w:tblCellMar>
            <w:top w:w="0" w:type="dxa"/>
            <w:left w:w="0" w:type="dxa"/>
            <w:bottom w:w="0" w:type="dxa"/>
            <w:right w:w="0" w:type="dxa"/>
          </w:tblCellMar>
        </w:tblPrEx>
        <w:trPr>
          <w:trHeight w:val="12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涉县兆隆铸业有限公司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91130426780842718L</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李连海</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符合《实施办法》第二条第一款：发生较大及以上生产安全责任事故。第六款：瞒报、谎报、迟报生产安全事故的。</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河北金万泰化肥有限公司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91130184679930078A</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高涛</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成安县环洁公司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91130424748486047T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靳增强</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河北健民淀粉糖业有限公司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911305287415091621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李双锁</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沈阳元良实业有限公司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91210113MA0P4JNMX1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肇启阳</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朝阳诚安汽车旅游有限公司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9121130278875013XT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杨树学</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辽宁世星药化有限公司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91211400120770309T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董广林</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哈尔滨北龙汤泉休闲酒店有限公司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91230109301157722Q</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张伟平</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符合《实施办法》第三条：存在严重违法违规行为，发生重特大生产安全责任事故。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肇东正邦养殖有限公司红光分公司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91231282MA19GFWN71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王昭钧</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方正县亨达汽车出租有限公司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91230124727690452H</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石景波</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12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黑河市富宏煤矿</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91231100762719345N</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张富祥</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符合《实施办法》第二条第三款：发现重大生产安全事故隐患，不及时整改，仍组织从业人员冒险作业。</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上海东宏房地产开发有限公司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91310115133834295R</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周龙宝</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江苏天和食品有限公司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91321202561841731P</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罗宏斌</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浙江爱利斯染整有限公司（原生产厂）</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9133062174412820X2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陈建钢</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杭州正方实业集团有限公司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91330105673961076D</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蔡金方</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厦门国贸中顺环保能源股份有限公司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91350200737892023U</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楼樟云</w:t>
            </w:r>
            <w:r>
              <w:rPr>
                <w:rFonts w:hint="eastAsia" w:ascii="Times New Roman" w:hAnsi="Times New Roman" w:eastAsia="方正仿宋_GBK" w:cs="Times New Roman"/>
                <w:i w:val="0"/>
                <w:color w:val="000000"/>
                <w:kern w:val="0"/>
                <w:sz w:val="22"/>
                <w:szCs w:val="22"/>
                <w:u w:val="none"/>
                <w:lang w:val="en-US" w:eastAsia="zh-CN" w:bidi="ar"/>
              </w:rPr>
              <w:br w:type="textWrapping"/>
            </w:r>
            <w:r>
              <w:rPr>
                <w:rFonts w:hint="eastAsia" w:ascii="Times New Roman" w:hAnsi="Times New Roman" w:eastAsia="方正仿宋_GBK" w:cs="Times New Roman"/>
                <w:i w:val="0"/>
                <w:color w:val="000000"/>
                <w:kern w:val="0"/>
                <w:sz w:val="22"/>
                <w:szCs w:val="22"/>
                <w:u w:val="none"/>
                <w:lang w:val="en-US" w:eastAsia="zh-CN" w:bidi="ar"/>
              </w:rPr>
              <w:t>官曙光</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莆田市中富水泥制品有限公司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91350303666875823L</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黄寿椿</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15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方大特钢科技股份有限公司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913600007055142716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谢飞鸣</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符合《实施办法》第二条第一款：发生较大及以上生产安全责任事故，1年内累计发生3起及以上造成人员死亡的一般生产安全责任事故。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东莞市黄江强记再生资源回收站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441900605319253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任永强</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上高县众力机动车检测有限公司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91360923343257115T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朱港辉</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江西省吉安市吉水县文峰汽车运输有限公司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913608227057798781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许玮</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东莞市双洲纸业有限公司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91441900737584573F</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莫桂龙</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深圳市伊利达运输实业有限公司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91440300279338809D</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候禄华</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揭阳市揭东区交运汽车运输公司白塔分公司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91445200746251738T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洪二明</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陕西广大电炉有限公司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9161000069114378XX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徐晓静</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12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重庆丰硕物流有限公司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341126198805253238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高浪</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br w:type="textWrapping"/>
            </w: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12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重庆雄霸汽车运输有限公司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91500231590529587E</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王从珠</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br w:type="textWrapping"/>
            </w: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重庆六六顺汽车运输有限公司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91500222MA5UD7D73L</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范延年</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重庆市泓易物流有限公司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9150010159052062XF</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阳乾胜</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12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重庆博创汽车销售有限公司万州运输分公司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91500101559022761J</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阮祠洪</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br w:type="textWrapping"/>
            </w: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12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甘洛县鸿照矿业有限公司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91513435765055329E</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何志东</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br w:type="textWrapping"/>
            </w: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宜宾恒达科技有限公司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91511523345690369B</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李光辉</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贵州省镇远县西秀电冶厂</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9152262521601011XJ</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简永华</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西安市第二市政工程公司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91610103220607250X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王尊学</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宁夏银荣建设工程有限公司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91641100MA75WTC71C</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李正友</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bl>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default"/>
          <w:lang w:val="en-US" w:eastAsia="zh-CN"/>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6F3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customStyle="1" w:styleId="5">
    <w:name w:val="表标题"/>
    <w:basedOn w:val="1"/>
    <w:qFormat/>
    <w:uiPriority w:val="0"/>
    <w:pPr>
      <w:widowControl/>
      <w:spacing w:beforeLines="50"/>
      <w:jc w:val="center"/>
      <w:outlineLvl w:val="3"/>
    </w:pPr>
    <w:rPr>
      <w:rFonts w:ascii="黑体" w:eastAsia="黑体"/>
      <w:bCs/>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Lyn</cp:lastModifiedBy>
  <dcterms:modified xsi:type="dcterms:W3CDTF">2019-10-11T03:37:31Z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