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FA6" w:rsidRPr="00747FA6" w:rsidRDefault="00747FA6" w:rsidP="00747FA6">
      <w:pPr>
        <w:spacing w:afterLines="50" w:after="156"/>
        <w:jc w:val="left"/>
        <w:rPr>
          <w:rFonts w:ascii="黑体" w:eastAsia="黑体" w:hAnsi="华文中宋" w:cs="Times New Roman"/>
          <w:sz w:val="32"/>
          <w:szCs w:val="32"/>
        </w:rPr>
      </w:pPr>
      <w:bookmarkStart w:id="0" w:name="_GoBack"/>
      <w:bookmarkEnd w:id="0"/>
    </w:p>
    <w:p w:rsidR="00C6630A" w:rsidRDefault="00C6630A" w:rsidP="00C6630A">
      <w:pPr>
        <w:spacing w:line="500" w:lineRule="exact"/>
        <w:jc w:val="center"/>
        <w:rPr>
          <w:rFonts w:ascii="黑体" w:eastAsia="黑体" w:hAnsi="Times New Roman" w:cs="宋体"/>
          <w:b/>
          <w:kern w:val="0"/>
          <w:sz w:val="32"/>
          <w:szCs w:val="32"/>
        </w:rPr>
      </w:pPr>
    </w:p>
    <w:p w:rsidR="00093F55" w:rsidRDefault="00093F55" w:rsidP="00C6630A">
      <w:pPr>
        <w:spacing w:line="500" w:lineRule="exact"/>
        <w:jc w:val="center"/>
        <w:rPr>
          <w:rFonts w:ascii="黑体" w:eastAsia="黑体" w:hAnsi="Times New Roman" w:cs="宋体"/>
          <w:b/>
          <w:kern w:val="0"/>
          <w:sz w:val="32"/>
          <w:szCs w:val="32"/>
        </w:rPr>
      </w:pPr>
    </w:p>
    <w:p w:rsidR="00093F55" w:rsidRDefault="00093F55" w:rsidP="00C6630A">
      <w:pPr>
        <w:spacing w:line="500" w:lineRule="exact"/>
        <w:jc w:val="center"/>
        <w:rPr>
          <w:rFonts w:ascii="黑体" w:eastAsia="黑体" w:hAnsi="Times New Roman" w:cs="宋体"/>
          <w:b/>
          <w:kern w:val="0"/>
          <w:sz w:val="32"/>
          <w:szCs w:val="32"/>
        </w:rPr>
      </w:pPr>
    </w:p>
    <w:p w:rsidR="00093F55" w:rsidRDefault="00093F55" w:rsidP="00C6630A">
      <w:pPr>
        <w:spacing w:line="500" w:lineRule="exact"/>
        <w:jc w:val="center"/>
        <w:rPr>
          <w:rFonts w:ascii="黑体" w:eastAsia="黑体" w:hAnsi="Times New Roman" w:cs="宋体"/>
          <w:b/>
          <w:kern w:val="0"/>
          <w:sz w:val="32"/>
          <w:szCs w:val="32"/>
        </w:rPr>
      </w:pPr>
    </w:p>
    <w:p w:rsidR="00093F55" w:rsidRDefault="00093F55" w:rsidP="00C6630A">
      <w:pPr>
        <w:spacing w:line="500" w:lineRule="exact"/>
        <w:jc w:val="center"/>
        <w:rPr>
          <w:rFonts w:ascii="黑体" w:eastAsia="黑体" w:hAnsi="Times New Roman" w:cs="宋体"/>
          <w:b/>
          <w:kern w:val="0"/>
          <w:sz w:val="32"/>
          <w:szCs w:val="32"/>
        </w:rPr>
      </w:pPr>
    </w:p>
    <w:p w:rsidR="00093F55" w:rsidRDefault="00093F55" w:rsidP="00C6630A">
      <w:pPr>
        <w:spacing w:line="500" w:lineRule="exact"/>
        <w:jc w:val="center"/>
        <w:rPr>
          <w:rFonts w:ascii="黑体" w:eastAsia="黑体" w:hAnsi="Times New Roman" w:cs="宋体"/>
          <w:b/>
          <w:kern w:val="0"/>
          <w:sz w:val="32"/>
          <w:szCs w:val="32"/>
        </w:rPr>
      </w:pPr>
    </w:p>
    <w:p w:rsidR="00093F55" w:rsidRDefault="00093F55" w:rsidP="00C6630A">
      <w:pPr>
        <w:spacing w:line="500" w:lineRule="exact"/>
        <w:jc w:val="center"/>
        <w:rPr>
          <w:rFonts w:ascii="黑体" w:eastAsia="黑体" w:hAnsi="Times New Roman" w:cs="宋体"/>
          <w:b/>
          <w:kern w:val="0"/>
          <w:sz w:val="32"/>
          <w:szCs w:val="32"/>
        </w:rPr>
      </w:pPr>
    </w:p>
    <w:p w:rsidR="00093F55" w:rsidRDefault="00093F55" w:rsidP="00C6630A">
      <w:pPr>
        <w:spacing w:line="500" w:lineRule="exact"/>
        <w:jc w:val="center"/>
        <w:rPr>
          <w:rFonts w:ascii="黑体" w:eastAsia="黑体" w:hAnsi="Times New Roman" w:cs="宋体"/>
          <w:b/>
          <w:kern w:val="0"/>
          <w:sz w:val="32"/>
          <w:szCs w:val="32"/>
        </w:rPr>
      </w:pPr>
    </w:p>
    <w:p w:rsidR="00093F55" w:rsidRDefault="00093F55" w:rsidP="00C6630A">
      <w:pPr>
        <w:spacing w:line="500" w:lineRule="exact"/>
        <w:jc w:val="center"/>
        <w:rPr>
          <w:rFonts w:ascii="黑体" w:eastAsia="黑体" w:hAnsi="Times New Roman" w:cs="宋体"/>
          <w:b/>
          <w:kern w:val="0"/>
          <w:sz w:val="32"/>
          <w:szCs w:val="32"/>
        </w:rPr>
      </w:pPr>
    </w:p>
    <w:p w:rsidR="00093F55" w:rsidRDefault="00093F55" w:rsidP="00C6630A">
      <w:pPr>
        <w:spacing w:line="500" w:lineRule="exact"/>
        <w:jc w:val="center"/>
        <w:rPr>
          <w:rFonts w:ascii="黑体" w:eastAsia="黑体" w:hAnsi="Times New Roman" w:cs="宋体"/>
          <w:b/>
          <w:kern w:val="0"/>
          <w:sz w:val="32"/>
          <w:szCs w:val="32"/>
        </w:rPr>
      </w:pPr>
    </w:p>
    <w:p w:rsidR="00093F55" w:rsidRPr="00093F55" w:rsidRDefault="00093F55" w:rsidP="00C6630A">
      <w:pPr>
        <w:spacing w:line="500" w:lineRule="exact"/>
        <w:jc w:val="center"/>
        <w:rPr>
          <w:rFonts w:ascii="宋体" w:eastAsia="宋体" w:hAnsi="宋体" w:cs="宋体"/>
          <w:b/>
          <w:kern w:val="0"/>
          <w:sz w:val="36"/>
          <w:szCs w:val="36"/>
        </w:rPr>
      </w:pPr>
      <w:r w:rsidRPr="00093F55">
        <w:rPr>
          <w:rFonts w:ascii="宋体" w:eastAsia="宋体" w:hAnsi="宋体" w:cs="宋体" w:hint="eastAsia"/>
          <w:b/>
          <w:kern w:val="0"/>
          <w:sz w:val="36"/>
          <w:szCs w:val="36"/>
        </w:rPr>
        <w:t>服务出口重点领域指导目录</w:t>
      </w:r>
    </w:p>
    <w:p w:rsidR="00093F55" w:rsidRDefault="00093F55" w:rsidP="00C6630A">
      <w:pPr>
        <w:spacing w:line="500" w:lineRule="exact"/>
        <w:jc w:val="center"/>
        <w:rPr>
          <w:rFonts w:ascii="黑体" w:eastAsia="黑体" w:hAnsi="Times New Roman" w:cs="宋体"/>
          <w:b/>
          <w:kern w:val="0"/>
          <w:sz w:val="32"/>
          <w:szCs w:val="32"/>
        </w:rPr>
      </w:pPr>
    </w:p>
    <w:p w:rsidR="00093F55" w:rsidRDefault="00093F55" w:rsidP="00C6630A">
      <w:pPr>
        <w:spacing w:line="500" w:lineRule="exact"/>
        <w:jc w:val="center"/>
        <w:rPr>
          <w:rFonts w:ascii="黑体" w:eastAsia="黑体" w:hAnsi="Times New Roman" w:cs="宋体"/>
          <w:b/>
          <w:kern w:val="0"/>
          <w:sz w:val="32"/>
          <w:szCs w:val="32"/>
        </w:rPr>
      </w:pPr>
    </w:p>
    <w:p w:rsidR="00093F55" w:rsidRDefault="00093F55" w:rsidP="00C6630A">
      <w:pPr>
        <w:spacing w:line="500" w:lineRule="exact"/>
        <w:jc w:val="center"/>
        <w:rPr>
          <w:rFonts w:ascii="黑体" w:eastAsia="黑体" w:hAnsi="Times New Roman" w:cs="宋体"/>
          <w:b/>
          <w:kern w:val="0"/>
          <w:sz w:val="32"/>
          <w:szCs w:val="32"/>
        </w:rPr>
      </w:pPr>
    </w:p>
    <w:p w:rsidR="00093F55" w:rsidRDefault="00093F55" w:rsidP="00C6630A">
      <w:pPr>
        <w:spacing w:line="500" w:lineRule="exact"/>
        <w:jc w:val="center"/>
        <w:rPr>
          <w:rFonts w:ascii="黑体" w:eastAsia="黑体" w:hAnsi="Times New Roman" w:cs="宋体"/>
          <w:b/>
          <w:kern w:val="0"/>
          <w:sz w:val="32"/>
          <w:szCs w:val="32"/>
        </w:rPr>
      </w:pPr>
    </w:p>
    <w:p w:rsidR="00093F55" w:rsidRDefault="00093F55" w:rsidP="00C6630A">
      <w:pPr>
        <w:spacing w:line="500" w:lineRule="exact"/>
        <w:jc w:val="center"/>
        <w:rPr>
          <w:rFonts w:ascii="黑体" w:eastAsia="黑体" w:hAnsi="Times New Roman" w:cs="宋体"/>
          <w:b/>
          <w:kern w:val="0"/>
          <w:sz w:val="32"/>
          <w:szCs w:val="32"/>
        </w:rPr>
      </w:pPr>
    </w:p>
    <w:p w:rsidR="00093F55" w:rsidRDefault="00093F55" w:rsidP="00C6630A">
      <w:pPr>
        <w:spacing w:line="500" w:lineRule="exact"/>
        <w:jc w:val="center"/>
        <w:rPr>
          <w:rFonts w:ascii="黑体" w:eastAsia="黑体" w:hAnsi="Times New Roman" w:cs="宋体"/>
          <w:b/>
          <w:kern w:val="0"/>
          <w:sz w:val="32"/>
          <w:szCs w:val="32"/>
        </w:rPr>
      </w:pPr>
    </w:p>
    <w:p w:rsidR="00093F55" w:rsidRDefault="00093F55" w:rsidP="00C6630A">
      <w:pPr>
        <w:spacing w:line="500" w:lineRule="exact"/>
        <w:jc w:val="center"/>
        <w:rPr>
          <w:rFonts w:ascii="黑体" w:eastAsia="黑体" w:hAnsi="Times New Roman" w:cs="宋体"/>
          <w:b/>
          <w:kern w:val="0"/>
          <w:sz w:val="32"/>
          <w:szCs w:val="32"/>
        </w:rPr>
      </w:pPr>
    </w:p>
    <w:p w:rsidR="00093F55" w:rsidRDefault="00093F55" w:rsidP="00C6630A">
      <w:pPr>
        <w:spacing w:line="500" w:lineRule="exact"/>
        <w:jc w:val="center"/>
        <w:rPr>
          <w:rFonts w:ascii="黑体" w:eastAsia="黑体" w:hAnsi="Times New Roman" w:cs="宋体"/>
          <w:b/>
          <w:kern w:val="0"/>
          <w:sz w:val="32"/>
          <w:szCs w:val="32"/>
        </w:rPr>
      </w:pPr>
    </w:p>
    <w:p w:rsidR="00093F55" w:rsidRDefault="00093F55" w:rsidP="00C6630A">
      <w:pPr>
        <w:spacing w:line="500" w:lineRule="exact"/>
        <w:jc w:val="center"/>
        <w:rPr>
          <w:rFonts w:ascii="黑体" w:eastAsia="黑体" w:hAnsi="Times New Roman" w:cs="宋体"/>
          <w:b/>
          <w:kern w:val="0"/>
          <w:sz w:val="32"/>
          <w:szCs w:val="32"/>
        </w:rPr>
      </w:pPr>
    </w:p>
    <w:p w:rsidR="00093F55" w:rsidRDefault="00093F55" w:rsidP="00C6630A">
      <w:pPr>
        <w:spacing w:line="500" w:lineRule="exact"/>
        <w:jc w:val="center"/>
        <w:rPr>
          <w:rFonts w:ascii="黑体" w:eastAsia="黑体" w:hAnsi="Times New Roman" w:cs="宋体"/>
          <w:b/>
          <w:kern w:val="0"/>
          <w:sz w:val="32"/>
          <w:szCs w:val="32"/>
        </w:rPr>
      </w:pPr>
    </w:p>
    <w:p w:rsidR="00093F55" w:rsidRDefault="00093F55" w:rsidP="00C6630A">
      <w:pPr>
        <w:spacing w:line="500" w:lineRule="exact"/>
        <w:jc w:val="center"/>
        <w:rPr>
          <w:rFonts w:ascii="黑体" w:eastAsia="黑体" w:hAnsi="Times New Roman" w:cs="宋体"/>
          <w:b/>
          <w:kern w:val="0"/>
          <w:sz w:val="32"/>
          <w:szCs w:val="32"/>
        </w:rPr>
      </w:pPr>
    </w:p>
    <w:p w:rsidR="00093F55" w:rsidRDefault="00093F55" w:rsidP="00C6630A">
      <w:pPr>
        <w:spacing w:line="500" w:lineRule="exact"/>
        <w:jc w:val="center"/>
        <w:rPr>
          <w:rFonts w:ascii="黑体" w:eastAsia="黑体" w:hAnsi="Times New Roman" w:cs="宋体"/>
          <w:b/>
          <w:kern w:val="0"/>
          <w:sz w:val="32"/>
          <w:szCs w:val="32"/>
        </w:rPr>
      </w:pPr>
    </w:p>
    <w:p w:rsidR="00093F55" w:rsidRPr="00093F55" w:rsidRDefault="00093F55" w:rsidP="00C6630A">
      <w:pPr>
        <w:spacing w:line="500" w:lineRule="exact"/>
        <w:jc w:val="center"/>
        <w:rPr>
          <w:rFonts w:ascii="仿宋_GB2312" w:eastAsia="仿宋_GB2312" w:hAnsi="Times New Roman" w:cs="宋体"/>
          <w:kern w:val="0"/>
          <w:sz w:val="32"/>
          <w:szCs w:val="32"/>
        </w:rPr>
      </w:pPr>
      <w:r w:rsidRPr="00093F55">
        <w:rPr>
          <w:rFonts w:ascii="仿宋_GB2312" w:eastAsia="仿宋_GB2312" w:hAnsi="Times New Roman" w:cs="宋体" w:hint="eastAsia"/>
          <w:kern w:val="0"/>
          <w:sz w:val="32"/>
          <w:szCs w:val="32"/>
        </w:rPr>
        <w:t>商务部</w:t>
      </w:r>
    </w:p>
    <w:p w:rsidR="00093F55" w:rsidRPr="00093F55" w:rsidRDefault="00093F55" w:rsidP="00C6630A">
      <w:pPr>
        <w:spacing w:line="500" w:lineRule="exact"/>
        <w:jc w:val="center"/>
        <w:rPr>
          <w:rFonts w:ascii="仿宋_GB2312" w:eastAsia="仿宋_GB2312" w:hAnsi="Times New Roman" w:cs="宋体"/>
          <w:kern w:val="0"/>
          <w:sz w:val="32"/>
          <w:szCs w:val="32"/>
        </w:rPr>
      </w:pPr>
      <w:r w:rsidRPr="00093F55">
        <w:rPr>
          <w:rFonts w:ascii="仿宋_GB2312" w:eastAsia="仿宋_GB2312" w:hAnsi="Times New Roman" w:cs="宋体" w:hint="eastAsia"/>
          <w:kern w:val="0"/>
          <w:sz w:val="32"/>
          <w:szCs w:val="32"/>
        </w:rPr>
        <w:t>2016年10月</w:t>
      </w:r>
    </w:p>
    <w:p w:rsidR="00093F55" w:rsidRDefault="00093F55" w:rsidP="00C6630A">
      <w:pPr>
        <w:spacing w:line="500" w:lineRule="exact"/>
        <w:jc w:val="center"/>
        <w:rPr>
          <w:rFonts w:ascii="黑体" w:eastAsia="黑体" w:hAnsi="Times New Roman" w:cs="宋体"/>
          <w:b/>
          <w:kern w:val="0"/>
          <w:sz w:val="32"/>
          <w:szCs w:val="32"/>
        </w:rPr>
      </w:pPr>
    </w:p>
    <w:p w:rsidR="00C6630A" w:rsidRDefault="00C6630A" w:rsidP="00C6630A">
      <w:pPr>
        <w:spacing w:line="500" w:lineRule="exact"/>
        <w:jc w:val="center"/>
        <w:rPr>
          <w:rFonts w:ascii="黑体" w:eastAsia="黑体" w:hAnsi="Times New Roman" w:cs="宋体"/>
          <w:b/>
          <w:kern w:val="0"/>
          <w:sz w:val="32"/>
          <w:szCs w:val="32"/>
        </w:rPr>
      </w:pPr>
    </w:p>
    <w:p w:rsidR="00C6630A" w:rsidRDefault="00C6630A" w:rsidP="00C6630A">
      <w:pPr>
        <w:spacing w:line="500" w:lineRule="exact"/>
        <w:jc w:val="center"/>
        <w:rPr>
          <w:rFonts w:ascii="黑体" w:eastAsia="黑体" w:hAnsi="Times New Roman" w:cs="宋体"/>
          <w:b/>
          <w:kern w:val="0"/>
          <w:sz w:val="32"/>
          <w:szCs w:val="32"/>
        </w:rPr>
      </w:pPr>
    </w:p>
    <w:p w:rsidR="00C6630A" w:rsidRPr="00186F40" w:rsidRDefault="00C6630A" w:rsidP="00C6630A">
      <w:pPr>
        <w:spacing w:line="500" w:lineRule="exact"/>
        <w:jc w:val="center"/>
        <w:rPr>
          <w:rFonts w:ascii="黑体" w:eastAsia="黑体" w:hAnsi="Times New Roman" w:cs="宋体"/>
          <w:b/>
          <w:kern w:val="0"/>
          <w:sz w:val="40"/>
          <w:szCs w:val="32"/>
        </w:rPr>
      </w:pPr>
      <w:r w:rsidRPr="00186F40">
        <w:rPr>
          <w:rFonts w:ascii="黑体" w:eastAsia="黑体" w:hAnsi="Times New Roman" w:cs="宋体" w:hint="eastAsia"/>
          <w:b/>
          <w:kern w:val="0"/>
          <w:sz w:val="40"/>
          <w:szCs w:val="32"/>
        </w:rPr>
        <w:t>目</w:t>
      </w:r>
      <w:r w:rsidRPr="00186F40">
        <w:rPr>
          <w:rFonts w:ascii="黑体" w:eastAsia="黑体" w:hAnsi="Times New Roman" w:cs="宋体"/>
          <w:b/>
          <w:kern w:val="0"/>
          <w:sz w:val="40"/>
          <w:szCs w:val="32"/>
        </w:rPr>
        <w:t xml:space="preserve">  </w:t>
      </w:r>
      <w:r w:rsidRPr="00186F40">
        <w:rPr>
          <w:rFonts w:ascii="黑体" w:eastAsia="黑体" w:hAnsi="Times New Roman" w:cs="宋体" w:hint="eastAsia"/>
          <w:b/>
          <w:kern w:val="0"/>
          <w:sz w:val="40"/>
          <w:szCs w:val="32"/>
        </w:rPr>
        <w:t>录</w:t>
      </w:r>
    </w:p>
    <w:p w:rsidR="00C6630A" w:rsidRPr="00186F40" w:rsidRDefault="00C6630A" w:rsidP="00C6630A">
      <w:pPr>
        <w:spacing w:line="500" w:lineRule="exact"/>
        <w:jc w:val="center"/>
        <w:rPr>
          <w:rFonts w:ascii="黑体" w:eastAsia="黑体" w:hAnsi="Times New Roman" w:cs="宋体"/>
          <w:b/>
          <w:kern w:val="0"/>
          <w:sz w:val="40"/>
          <w:szCs w:val="32"/>
        </w:rPr>
      </w:pPr>
    </w:p>
    <w:p w:rsidR="00C6630A" w:rsidRPr="003C2975" w:rsidRDefault="00C6630A" w:rsidP="00C6630A">
      <w:pPr>
        <w:tabs>
          <w:tab w:val="right" w:leader="dot" w:pos="8296"/>
        </w:tabs>
        <w:spacing w:line="500" w:lineRule="exact"/>
        <w:ind w:leftChars="200" w:left="420"/>
        <w:rPr>
          <w:rFonts w:ascii="楷体_GB2312" w:eastAsia="楷体_GB2312" w:hAnsi="宋体"/>
          <w:b/>
          <w:sz w:val="32"/>
          <w:szCs w:val="32"/>
        </w:rPr>
      </w:pPr>
      <w:r w:rsidRPr="006866F0">
        <w:rPr>
          <w:rStyle w:val="a7"/>
          <w:rFonts w:ascii="楷体_GB2312" w:eastAsia="楷体_GB2312" w:hAnsi="Arial" w:hint="eastAsia"/>
          <w:noProof/>
          <w:sz w:val="32"/>
          <w:szCs w:val="32"/>
          <w:u w:val="none"/>
        </w:rPr>
        <w:t>一、</w:t>
      </w:r>
      <w:r w:rsidRPr="003C2975">
        <w:rPr>
          <w:rFonts w:ascii="楷体_GB2312" w:eastAsia="楷体_GB2312" w:hAnsi="宋体" w:hint="eastAsia"/>
          <w:b/>
          <w:sz w:val="32"/>
          <w:szCs w:val="32"/>
        </w:rPr>
        <w:t>计算机和信息服务</w:t>
      </w:r>
      <w:r w:rsidRPr="003C2975">
        <w:rPr>
          <w:rFonts w:ascii="楷体_GB2312" w:eastAsia="楷体_GB2312" w:hAnsi="宋体" w:hint="eastAsia"/>
          <w:b/>
          <w:webHidden/>
          <w:sz w:val="32"/>
          <w:szCs w:val="32"/>
        </w:rPr>
        <w:tab/>
      </w:r>
      <w:r w:rsidR="00293BA2">
        <w:rPr>
          <w:rFonts w:ascii="楷体_GB2312" w:eastAsia="楷体_GB2312" w:hAnsi="宋体" w:hint="eastAsia"/>
          <w:b/>
          <w:noProof/>
          <w:webHidden/>
          <w:sz w:val="32"/>
          <w:szCs w:val="32"/>
        </w:rPr>
        <w:t>3</w:t>
      </w:r>
    </w:p>
    <w:p w:rsidR="00C6630A" w:rsidRPr="003C2975" w:rsidRDefault="00C6630A" w:rsidP="00C6630A">
      <w:pPr>
        <w:tabs>
          <w:tab w:val="right" w:leader="dot" w:pos="8296"/>
        </w:tabs>
        <w:spacing w:line="500" w:lineRule="exact"/>
        <w:ind w:leftChars="200" w:left="420"/>
        <w:rPr>
          <w:rFonts w:ascii="楷体_GB2312" w:eastAsia="楷体_GB2312" w:hAnsi="宋体" w:cs="Times New Roman"/>
          <w:b/>
          <w:noProof/>
          <w:color w:val="0000FF"/>
          <w:sz w:val="32"/>
          <w:szCs w:val="32"/>
        </w:rPr>
      </w:pPr>
      <w:r w:rsidRPr="003C2975">
        <w:rPr>
          <w:rFonts w:ascii="楷体_GB2312" w:eastAsia="楷体_GB2312" w:hAnsi="宋体" w:cs="Times New Roman" w:hint="eastAsia"/>
          <w:b/>
          <w:noProof/>
          <w:color w:val="0000FF"/>
          <w:sz w:val="32"/>
          <w:szCs w:val="32"/>
        </w:rPr>
        <w:fldChar w:fldCharType="begin"/>
      </w:r>
      <w:r w:rsidRPr="003C2975">
        <w:rPr>
          <w:rFonts w:ascii="楷体_GB2312" w:eastAsia="楷体_GB2312" w:hAnsi="宋体" w:cs="Times New Roman" w:hint="eastAsia"/>
          <w:b/>
          <w:noProof/>
          <w:color w:val="0000FF"/>
          <w:sz w:val="32"/>
          <w:szCs w:val="32"/>
        </w:rPr>
        <w:instrText xml:space="preserve"> TOC \o "1-2" \h \z \u </w:instrText>
      </w:r>
      <w:r w:rsidRPr="003C2975">
        <w:rPr>
          <w:rFonts w:ascii="楷体_GB2312" w:eastAsia="楷体_GB2312" w:hAnsi="宋体" w:cs="Times New Roman" w:hint="eastAsia"/>
          <w:b/>
          <w:noProof/>
          <w:color w:val="0000FF"/>
          <w:sz w:val="32"/>
          <w:szCs w:val="32"/>
        </w:rPr>
        <w:fldChar w:fldCharType="separate"/>
      </w:r>
      <w:hyperlink w:anchor="_Toc446940990" w:history="1">
        <w:r w:rsidRPr="003C2975">
          <w:rPr>
            <w:rFonts w:ascii="楷体_GB2312" w:eastAsia="楷体_GB2312" w:hAnsi="宋体" w:hint="eastAsia"/>
            <w:b/>
            <w:noProof/>
            <w:sz w:val="32"/>
            <w:szCs w:val="32"/>
          </w:rPr>
          <w:t>二、研究开发和技术服务</w:t>
        </w:r>
        <w:r w:rsidRPr="003C2975">
          <w:rPr>
            <w:rFonts w:ascii="楷体_GB2312" w:eastAsia="楷体_GB2312" w:hAnsi="宋体" w:cs="Times New Roman" w:hint="eastAsia"/>
            <w:b/>
            <w:noProof/>
            <w:webHidden/>
            <w:color w:val="0000FF"/>
            <w:sz w:val="32"/>
            <w:szCs w:val="32"/>
          </w:rPr>
          <w:tab/>
        </w:r>
      </w:hyperlink>
      <w:r w:rsidR="00293BA2">
        <w:rPr>
          <w:rFonts w:ascii="楷体_GB2312" w:eastAsia="楷体_GB2312" w:hAnsi="宋体" w:cs="Times New Roman" w:hint="eastAsia"/>
          <w:b/>
          <w:noProof/>
          <w:color w:val="0000FF"/>
          <w:sz w:val="32"/>
          <w:szCs w:val="32"/>
        </w:rPr>
        <w:t>4</w:t>
      </w:r>
    </w:p>
    <w:p w:rsidR="00C6630A" w:rsidRPr="003C2975" w:rsidRDefault="007C240F" w:rsidP="00C6630A">
      <w:pPr>
        <w:tabs>
          <w:tab w:val="right" w:leader="dot" w:pos="8296"/>
        </w:tabs>
        <w:spacing w:line="500" w:lineRule="exact"/>
        <w:ind w:leftChars="200" w:left="420"/>
        <w:rPr>
          <w:rFonts w:ascii="楷体_GB2312" w:eastAsia="楷体_GB2312" w:hAnsi="宋体" w:cs="Times New Roman"/>
          <w:b/>
          <w:noProof/>
          <w:color w:val="0000FF"/>
          <w:sz w:val="32"/>
          <w:szCs w:val="32"/>
        </w:rPr>
      </w:pPr>
      <w:hyperlink w:anchor="_Toc446940991" w:history="1">
        <w:r w:rsidR="00C6630A" w:rsidRPr="003C2975">
          <w:rPr>
            <w:rFonts w:ascii="楷体_GB2312" w:eastAsia="楷体_GB2312" w:hAnsi="宋体" w:hint="eastAsia"/>
            <w:b/>
            <w:noProof/>
            <w:sz w:val="32"/>
            <w:szCs w:val="32"/>
          </w:rPr>
          <w:t>三、广播影视与视听服务</w:t>
        </w:r>
        <w:r w:rsidR="00C6630A" w:rsidRPr="003C2975">
          <w:rPr>
            <w:rFonts w:ascii="楷体_GB2312" w:eastAsia="楷体_GB2312" w:hAnsi="宋体" w:cs="Times New Roman" w:hint="eastAsia"/>
            <w:b/>
            <w:noProof/>
            <w:webHidden/>
            <w:color w:val="0000FF"/>
            <w:sz w:val="32"/>
            <w:szCs w:val="32"/>
          </w:rPr>
          <w:tab/>
        </w:r>
      </w:hyperlink>
      <w:r w:rsidR="00293BA2">
        <w:rPr>
          <w:rFonts w:ascii="楷体_GB2312" w:eastAsia="楷体_GB2312" w:hAnsi="宋体" w:cs="Times New Roman" w:hint="eastAsia"/>
          <w:b/>
          <w:noProof/>
          <w:color w:val="0000FF"/>
          <w:sz w:val="32"/>
          <w:szCs w:val="32"/>
        </w:rPr>
        <w:t>7</w:t>
      </w:r>
    </w:p>
    <w:p w:rsidR="00C6630A" w:rsidRPr="003C2975" w:rsidRDefault="007C240F" w:rsidP="00C6630A">
      <w:pPr>
        <w:tabs>
          <w:tab w:val="right" w:leader="dot" w:pos="8296"/>
        </w:tabs>
        <w:spacing w:line="500" w:lineRule="exact"/>
        <w:ind w:leftChars="200" w:left="420"/>
        <w:rPr>
          <w:rFonts w:ascii="楷体_GB2312" w:eastAsia="楷体_GB2312" w:hAnsi="宋体" w:cs="Times New Roman"/>
          <w:b/>
          <w:noProof/>
          <w:color w:val="0000FF"/>
          <w:sz w:val="32"/>
          <w:szCs w:val="32"/>
        </w:rPr>
      </w:pPr>
      <w:hyperlink w:anchor="_Toc446940992" w:history="1">
        <w:r w:rsidR="00C6630A" w:rsidRPr="003C2975">
          <w:rPr>
            <w:rFonts w:ascii="楷体_GB2312" w:eastAsia="楷体_GB2312" w:hAnsi="宋体" w:hint="eastAsia"/>
            <w:b/>
            <w:noProof/>
            <w:sz w:val="32"/>
            <w:szCs w:val="32"/>
          </w:rPr>
          <w:t>四、娱乐文化和体育服务</w:t>
        </w:r>
        <w:r w:rsidR="00C6630A" w:rsidRPr="003C2975">
          <w:rPr>
            <w:rFonts w:ascii="楷体_GB2312" w:eastAsia="楷体_GB2312" w:hAnsi="宋体" w:cs="Times New Roman" w:hint="eastAsia"/>
            <w:b/>
            <w:noProof/>
            <w:webHidden/>
            <w:color w:val="0000FF"/>
            <w:sz w:val="32"/>
            <w:szCs w:val="32"/>
          </w:rPr>
          <w:tab/>
        </w:r>
      </w:hyperlink>
      <w:r w:rsidR="00293BA2">
        <w:rPr>
          <w:rFonts w:ascii="楷体_GB2312" w:eastAsia="楷体_GB2312" w:hAnsi="宋体" w:cs="Times New Roman" w:hint="eastAsia"/>
          <w:b/>
          <w:noProof/>
          <w:color w:val="0000FF"/>
          <w:sz w:val="32"/>
          <w:szCs w:val="32"/>
        </w:rPr>
        <w:t>8</w:t>
      </w:r>
    </w:p>
    <w:p w:rsidR="00C6630A" w:rsidRPr="003C2975" w:rsidRDefault="007C240F" w:rsidP="00C6630A">
      <w:pPr>
        <w:tabs>
          <w:tab w:val="right" w:leader="dot" w:pos="8296"/>
        </w:tabs>
        <w:spacing w:line="500" w:lineRule="exact"/>
        <w:ind w:leftChars="200" w:left="420"/>
        <w:rPr>
          <w:rFonts w:ascii="楷体_GB2312" w:eastAsia="楷体_GB2312" w:hAnsi="宋体" w:cs="Times New Roman"/>
          <w:b/>
          <w:noProof/>
          <w:color w:val="0000FF"/>
          <w:sz w:val="32"/>
          <w:szCs w:val="32"/>
        </w:rPr>
      </w:pPr>
      <w:hyperlink w:anchor="_Toc446940993" w:history="1">
        <w:r w:rsidR="00C6630A" w:rsidRPr="003C2975">
          <w:rPr>
            <w:rFonts w:ascii="楷体_GB2312" w:eastAsia="楷体_GB2312" w:hAnsi="宋体" w:hint="eastAsia"/>
            <w:b/>
            <w:noProof/>
            <w:sz w:val="32"/>
            <w:szCs w:val="32"/>
          </w:rPr>
          <w:t>五、出版印刷服务</w:t>
        </w:r>
        <w:r w:rsidR="00C6630A" w:rsidRPr="003C2975">
          <w:rPr>
            <w:rFonts w:ascii="楷体_GB2312" w:eastAsia="楷体_GB2312" w:hAnsi="宋体" w:cs="Times New Roman" w:hint="eastAsia"/>
            <w:b/>
            <w:noProof/>
            <w:webHidden/>
            <w:color w:val="0000FF"/>
            <w:sz w:val="32"/>
            <w:szCs w:val="32"/>
          </w:rPr>
          <w:tab/>
        </w:r>
      </w:hyperlink>
      <w:r w:rsidR="00293BA2">
        <w:rPr>
          <w:rFonts w:ascii="楷体_GB2312" w:eastAsia="楷体_GB2312" w:hAnsi="宋体" w:cs="Times New Roman" w:hint="eastAsia"/>
          <w:b/>
          <w:noProof/>
          <w:color w:val="0000FF"/>
          <w:sz w:val="32"/>
          <w:szCs w:val="32"/>
        </w:rPr>
        <w:t>11</w:t>
      </w:r>
    </w:p>
    <w:p w:rsidR="00C6630A" w:rsidRPr="003C2975" w:rsidRDefault="007C240F" w:rsidP="00C6630A">
      <w:pPr>
        <w:tabs>
          <w:tab w:val="right" w:leader="dot" w:pos="8296"/>
        </w:tabs>
        <w:spacing w:line="500" w:lineRule="exact"/>
        <w:ind w:leftChars="200" w:left="420"/>
        <w:rPr>
          <w:rFonts w:ascii="楷体_GB2312" w:eastAsia="楷体_GB2312" w:hAnsi="宋体" w:cs="Times New Roman"/>
          <w:b/>
          <w:noProof/>
          <w:color w:val="0000FF"/>
          <w:sz w:val="32"/>
          <w:szCs w:val="32"/>
        </w:rPr>
      </w:pPr>
      <w:hyperlink w:anchor="_Toc446940994" w:history="1">
        <w:r w:rsidR="00C6630A" w:rsidRPr="003C2975">
          <w:rPr>
            <w:rFonts w:ascii="楷体_GB2312" w:eastAsia="楷体_GB2312" w:hAnsi="宋体" w:hint="eastAsia"/>
            <w:b/>
            <w:noProof/>
            <w:sz w:val="32"/>
            <w:szCs w:val="32"/>
          </w:rPr>
          <w:t>六、广告服务</w:t>
        </w:r>
        <w:r w:rsidR="00C6630A" w:rsidRPr="003C2975">
          <w:rPr>
            <w:rFonts w:ascii="楷体_GB2312" w:eastAsia="楷体_GB2312" w:hAnsi="宋体" w:cs="Times New Roman" w:hint="eastAsia"/>
            <w:b/>
            <w:noProof/>
            <w:webHidden/>
            <w:color w:val="0000FF"/>
            <w:sz w:val="32"/>
            <w:szCs w:val="32"/>
          </w:rPr>
          <w:tab/>
        </w:r>
      </w:hyperlink>
      <w:r w:rsidR="00293BA2">
        <w:rPr>
          <w:rFonts w:ascii="楷体_GB2312" w:eastAsia="楷体_GB2312" w:hAnsi="宋体" w:cs="Times New Roman" w:hint="eastAsia"/>
          <w:b/>
          <w:noProof/>
          <w:color w:val="0000FF"/>
          <w:sz w:val="32"/>
          <w:szCs w:val="32"/>
        </w:rPr>
        <w:t>13</w:t>
      </w:r>
    </w:p>
    <w:p w:rsidR="00C6630A" w:rsidRPr="003C2975" w:rsidRDefault="007C240F" w:rsidP="00C6630A">
      <w:pPr>
        <w:tabs>
          <w:tab w:val="right" w:leader="dot" w:pos="8296"/>
        </w:tabs>
        <w:spacing w:line="500" w:lineRule="exact"/>
        <w:ind w:leftChars="200" w:left="420"/>
        <w:rPr>
          <w:rFonts w:ascii="楷体_GB2312" w:eastAsia="楷体_GB2312" w:hAnsi="宋体" w:cs="Times New Roman"/>
          <w:b/>
          <w:noProof/>
          <w:color w:val="0000FF"/>
          <w:sz w:val="32"/>
          <w:szCs w:val="32"/>
        </w:rPr>
      </w:pPr>
      <w:hyperlink w:anchor="_Toc446940995" w:history="1">
        <w:r w:rsidR="00C6630A" w:rsidRPr="003C2975">
          <w:rPr>
            <w:rFonts w:ascii="楷体_GB2312" w:eastAsia="楷体_GB2312" w:hAnsi="宋体" w:hint="eastAsia"/>
            <w:b/>
            <w:noProof/>
            <w:sz w:val="32"/>
            <w:szCs w:val="32"/>
          </w:rPr>
          <w:t>七、医疗和保健服务</w:t>
        </w:r>
        <w:r w:rsidR="00C6630A" w:rsidRPr="003C2975">
          <w:rPr>
            <w:rFonts w:ascii="楷体_GB2312" w:eastAsia="楷体_GB2312" w:hAnsi="宋体" w:cs="Times New Roman" w:hint="eastAsia"/>
            <w:b/>
            <w:noProof/>
            <w:webHidden/>
            <w:color w:val="0000FF"/>
            <w:sz w:val="32"/>
            <w:szCs w:val="32"/>
          </w:rPr>
          <w:tab/>
        </w:r>
      </w:hyperlink>
      <w:r w:rsidR="00293BA2">
        <w:rPr>
          <w:rFonts w:ascii="楷体_GB2312" w:eastAsia="楷体_GB2312" w:hAnsi="宋体" w:cs="Times New Roman" w:hint="eastAsia"/>
          <w:b/>
          <w:noProof/>
          <w:color w:val="0000FF"/>
          <w:sz w:val="32"/>
          <w:szCs w:val="32"/>
        </w:rPr>
        <w:t>14</w:t>
      </w:r>
    </w:p>
    <w:p w:rsidR="00C6630A" w:rsidRPr="003C2975" w:rsidRDefault="007C240F" w:rsidP="00C6630A">
      <w:pPr>
        <w:tabs>
          <w:tab w:val="right" w:leader="dot" w:pos="8296"/>
        </w:tabs>
        <w:spacing w:line="500" w:lineRule="exact"/>
        <w:ind w:leftChars="200" w:left="420"/>
        <w:rPr>
          <w:rFonts w:ascii="楷体_GB2312" w:eastAsia="楷体_GB2312" w:hAnsi="宋体" w:cs="Times New Roman"/>
          <w:b/>
          <w:noProof/>
          <w:color w:val="0000FF"/>
          <w:sz w:val="32"/>
          <w:szCs w:val="32"/>
        </w:rPr>
      </w:pPr>
      <w:hyperlink w:anchor="_Toc446940996" w:history="1">
        <w:r w:rsidR="00C6630A" w:rsidRPr="003C2975">
          <w:rPr>
            <w:rFonts w:ascii="楷体_GB2312" w:eastAsia="楷体_GB2312" w:hAnsi="宋体" w:hint="eastAsia"/>
            <w:b/>
            <w:noProof/>
            <w:sz w:val="32"/>
            <w:szCs w:val="32"/>
          </w:rPr>
          <w:t>八、保险服务</w:t>
        </w:r>
        <w:r w:rsidR="00C6630A" w:rsidRPr="003C2975">
          <w:rPr>
            <w:rFonts w:ascii="楷体_GB2312" w:eastAsia="楷体_GB2312" w:hAnsi="宋体" w:cs="Times New Roman" w:hint="eastAsia"/>
            <w:b/>
            <w:noProof/>
            <w:webHidden/>
            <w:color w:val="0000FF"/>
            <w:sz w:val="32"/>
            <w:szCs w:val="32"/>
          </w:rPr>
          <w:tab/>
        </w:r>
      </w:hyperlink>
      <w:r w:rsidR="00293BA2">
        <w:rPr>
          <w:rFonts w:ascii="楷体_GB2312" w:eastAsia="楷体_GB2312" w:hAnsi="宋体" w:cs="Times New Roman" w:hint="eastAsia"/>
          <w:b/>
          <w:noProof/>
          <w:color w:val="0000FF"/>
          <w:sz w:val="32"/>
          <w:szCs w:val="32"/>
        </w:rPr>
        <w:t>15</w:t>
      </w:r>
    </w:p>
    <w:p w:rsidR="00C6630A" w:rsidRPr="003C2975" w:rsidRDefault="007C240F" w:rsidP="00C6630A">
      <w:pPr>
        <w:tabs>
          <w:tab w:val="right" w:leader="dot" w:pos="8296"/>
        </w:tabs>
        <w:spacing w:line="500" w:lineRule="exact"/>
        <w:ind w:leftChars="200" w:left="420"/>
        <w:rPr>
          <w:rFonts w:ascii="楷体_GB2312" w:eastAsia="楷体_GB2312" w:hAnsi="宋体" w:cs="Times New Roman"/>
          <w:b/>
          <w:noProof/>
          <w:color w:val="0000FF"/>
          <w:sz w:val="32"/>
          <w:szCs w:val="32"/>
        </w:rPr>
      </w:pPr>
      <w:hyperlink w:anchor="_Toc446940997" w:history="1">
        <w:r w:rsidR="00C6630A" w:rsidRPr="003C2975">
          <w:rPr>
            <w:rFonts w:ascii="楷体_GB2312" w:eastAsia="楷体_GB2312" w:hAnsi="宋体" w:hint="eastAsia"/>
            <w:b/>
            <w:noProof/>
            <w:sz w:val="32"/>
            <w:szCs w:val="32"/>
          </w:rPr>
          <w:t>九、金融服务</w:t>
        </w:r>
        <w:r w:rsidR="00C6630A" w:rsidRPr="003C2975">
          <w:rPr>
            <w:rFonts w:ascii="楷体_GB2312" w:eastAsia="楷体_GB2312" w:hAnsi="宋体" w:cs="Times New Roman" w:hint="eastAsia"/>
            <w:b/>
            <w:noProof/>
            <w:webHidden/>
            <w:color w:val="0000FF"/>
            <w:sz w:val="32"/>
            <w:szCs w:val="32"/>
          </w:rPr>
          <w:tab/>
        </w:r>
      </w:hyperlink>
      <w:r w:rsidR="00293BA2">
        <w:rPr>
          <w:rFonts w:ascii="楷体_GB2312" w:eastAsia="楷体_GB2312" w:hAnsi="宋体" w:cs="Times New Roman" w:hint="eastAsia"/>
          <w:b/>
          <w:noProof/>
          <w:color w:val="0000FF"/>
          <w:sz w:val="32"/>
          <w:szCs w:val="32"/>
        </w:rPr>
        <w:t>16</w:t>
      </w:r>
    </w:p>
    <w:p w:rsidR="00C6630A" w:rsidRPr="003C2975" w:rsidRDefault="007C240F" w:rsidP="00C6630A">
      <w:pPr>
        <w:tabs>
          <w:tab w:val="right" w:leader="dot" w:pos="8296"/>
        </w:tabs>
        <w:spacing w:line="500" w:lineRule="exact"/>
        <w:ind w:leftChars="200" w:left="420"/>
        <w:rPr>
          <w:rFonts w:ascii="楷体_GB2312" w:eastAsia="楷体_GB2312" w:hAnsi="宋体"/>
          <w:b/>
          <w:noProof/>
          <w:sz w:val="32"/>
          <w:szCs w:val="32"/>
        </w:rPr>
      </w:pPr>
      <w:hyperlink w:anchor="_Toc446940998" w:history="1">
        <w:r w:rsidR="00C6630A" w:rsidRPr="003C2975">
          <w:rPr>
            <w:rFonts w:ascii="楷体_GB2312" w:eastAsia="楷体_GB2312" w:hAnsi="宋体" w:hint="eastAsia"/>
            <w:b/>
            <w:noProof/>
            <w:sz w:val="32"/>
            <w:szCs w:val="32"/>
          </w:rPr>
          <w:t>十、教育服务</w:t>
        </w:r>
        <w:r w:rsidR="00C6630A" w:rsidRPr="003C2975">
          <w:rPr>
            <w:rFonts w:ascii="楷体_GB2312" w:eastAsia="楷体_GB2312" w:hAnsi="宋体" w:cs="Times New Roman" w:hint="eastAsia"/>
            <w:b/>
            <w:noProof/>
            <w:webHidden/>
            <w:color w:val="0000FF"/>
            <w:sz w:val="32"/>
            <w:szCs w:val="32"/>
          </w:rPr>
          <w:tab/>
        </w:r>
      </w:hyperlink>
      <w:r w:rsidR="00293BA2">
        <w:rPr>
          <w:rFonts w:ascii="楷体_GB2312" w:eastAsia="楷体_GB2312" w:hAnsi="宋体" w:cs="Times New Roman" w:hint="eastAsia"/>
          <w:b/>
          <w:noProof/>
          <w:color w:val="0000FF"/>
          <w:sz w:val="32"/>
          <w:szCs w:val="32"/>
        </w:rPr>
        <w:t>19</w:t>
      </w:r>
    </w:p>
    <w:p w:rsidR="00C6630A" w:rsidRPr="003C2975" w:rsidRDefault="007C240F" w:rsidP="00C6630A">
      <w:pPr>
        <w:tabs>
          <w:tab w:val="right" w:leader="dot" w:pos="8296"/>
        </w:tabs>
        <w:spacing w:line="500" w:lineRule="exact"/>
        <w:ind w:leftChars="200" w:left="420"/>
        <w:rPr>
          <w:rFonts w:ascii="楷体_GB2312" w:eastAsia="楷体_GB2312" w:hAnsi="宋体" w:cs="Times New Roman"/>
          <w:b/>
          <w:noProof/>
          <w:color w:val="0000FF"/>
          <w:sz w:val="32"/>
          <w:szCs w:val="32"/>
        </w:rPr>
      </w:pPr>
      <w:hyperlink w:anchor="_Toc446940998" w:history="1">
        <w:r w:rsidR="00C6630A">
          <w:rPr>
            <w:rFonts w:ascii="楷体_GB2312" w:eastAsia="楷体_GB2312" w:hAnsi="宋体" w:hint="eastAsia"/>
            <w:b/>
            <w:noProof/>
            <w:sz w:val="32"/>
            <w:szCs w:val="32"/>
          </w:rPr>
          <w:t>十一、运输及相关服务</w:t>
        </w:r>
        <w:r w:rsidR="00C6630A" w:rsidRPr="003C2975">
          <w:rPr>
            <w:rFonts w:ascii="楷体_GB2312" w:eastAsia="楷体_GB2312" w:hAnsi="宋体" w:cs="Times New Roman" w:hint="eastAsia"/>
            <w:b/>
            <w:noProof/>
            <w:webHidden/>
            <w:color w:val="0000FF"/>
            <w:sz w:val="32"/>
            <w:szCs w:val="32"/>
          </w:rPr>
          <w:tab/>
        </w:r>
      </w:hyperlink>
      <w:r w:rsidR="00293BA2">
        <w:rPr>
          <w:rFonts w:ascii="楷体_GB2312" w:eastAsia="楷体_GB2312" w:hAnsi="宋体" w:cs="Times New Roman" w:hint="eastAsia"/>
          <w:b/>
          <w:noProof/>
          <w:color w:val="0000FF"/>
          <w:sz w:val="32"/>
          <w:szCs w:val="32"/>
        </w:rPr>
        <w:t>20</w:t>
      </w:r>
    </w:p>
    <w:p w:rsidR="00C6630A" w:rsidRPr="003C2975" w:rsidRDefault="007C240F" w:rsidP="00C6630A">
      <w:pPr>
        <w:tabs>
          <w:tab w:val="right" w:leader="dot" w:pos="8296"/>
        </w:tabs>
        <w:spacing w:line="500" w:lineRule="exact"/>
        <w:ind w:leftChars="200" w:left="420"/>
        <w:rPr>
          <w:rFonts w:ascii="楷体_GB2312" w:eastAsia="楷体_GB2312" w:hAnsi="宋体" w:cs="Times New Roman"/>
          <w:b/>
          <w:noProof/>
          <w:color w:val="0000FF"/>
          <w:sz w:val="32"/>
          <w:szCs w:val="32"/>
        </w:rPr>
      </w:pPr>
      <w:hyperlink w:anchor="_Toc446940999" w:history="1">
        <w:r w:rsidR="00C6630A" w:rsidRPr="003C2975">
          <w:rPr>
            <w:rFonts w:ascii="楷体_GB2312" w:eastAsia="楷体_GB2312" w:hAnsi="宋体" w:hint="eastAsia"/>
            <w:b/>
            <w:noProof/>
            <w:sz w:val="32"/>
            <w:szCs w:val="32"/>
          </w:rPr>
          <w:t>十二、旅游服务</w:t>
        </w:r>
        <w:r w:rsidR="00C6630A" w:rsidRPr="003C2975">
          <w:rPr>
            <w:rFonts w:ascii="楷体_GB2312" w:eastAsia="楷体_GB2312" w:hAnsi="宋体" w:cs="Times New Roman" w:hint="eastAsia"/>
            <w:b/>
            <w:noProof/>
            <w:webHidden/>
            <w:color w:val="0000FF"/>
            <w:sz w:val="32"/>
            <w:szCs w:val="32"/>
          </w:rPr>
          <w:tab/>
        </w:r>
      </w:hyperlink>
      <w:r w:rsidR="00293BA2">
        <w:rPr>
          <w:rFonts w:ascii="楷体_GB2312" w:eastAsia="楷体_GB2312" w:hAnsi="宋体" w:cs="Times New Roman" w:hint="eastAsia"/>
          <w:b/>
          <w:noProof/>
          <w:color w:val="0000FF"/>
          <w:sz w:val="32"/>
          <w:szCs w:val="32"/>
        </w:rPr>
        <w:t>25</w:t>
      </w:r>
    </w:p>
    <w:p w:rsidR="00C6630A" w:rsidRPr="003C2975" w:rsidRDefault="007C240F" w:rsidP="00C6630A">
      <w:pPr>
        <w:tabs>
          <w:tab w:val="right" w:leader="dot" w:pos="8296"/>
        </w:tabs>
        <w:spacing w:line="500" w:lineRule="exact"/>
        <w:ind w:leftChars="200" w:left="420"/>
        <w:rPr>
          <w:rFonts w:ascii="楷体_GB2312" w:eastAsia="楷体_GB2312" w:hAnsi="宋体" w:cs="Times New Roman"/>
          <w:b/>
          <w:noProof/>
          <w:color w:val="0000FF"/>
          <w:sz w:val="32"/>
          <w:szCs w:val="32"/>
        </w:rPr>
      </w:pPr>
      <w:hyperlink w:anchor="_Toc446941000" w:history="1">
        <w:r w:rsidR="00C6630A" w:rsidRPr="003C2975">
          <w:rPr>
            <w:rFonts w:ascii="楷体_GB2312" w:eastAsia="楷体_GB2312" w:hAnsi="宋体" w:hint="eastAsia"/>
            <w:b/>
            <w:noProof/>
            <w:sz w:val="32"/>
            <w:szCs w:val="32"/>
          </w:rPr>
          <w:t>十三、邮政和电信服务</w:t>
        </w:r>
        <w:r w:rsidR="00C6630A" w:rsidRPr="003C2975">
          <w:rPr>
            <w:rFonts w:ascii="楷体_GB2312" w:eastAsia="楷体_GB2312" w:hAnsi="宋体" w:cs="Times New Roman" w:hint="eastAsia"/>
            <w:b/>
            <w:noProof/>
            <w:webHidden/>
            <w:color w:val="0000FF"/>
            <w:sz w:val="32"/>
            <w:szCs w:val="32"/>
          </w:rPr>
          <w:tab/>
        </w:r>
      </w:hyperlink>
      <w:r w:rsidR="00293BA2">
        <w:rPr>
          <w:rFonts w:ascii="楷体_GB2312" w:eastAsia="楷体_GB2312" w:hAnsi="宋体" w:cs="Times New Roman" w:hint="eastAsia"/>
          <w:b/>
          <w:noProof/>
          <w:color w:val="0000FF"/>
          <w:sz w:val="32"/>
          <w:szCs w:val="32"/>
        </w:rPr>
        <w:t>27</w:t>
      </w:r>
    </w:p>
    <w:p w:rsidR="00C6630A" w:rsidRPr="003C2975" w:rsidRDefault="007C240F" w:rsidP="00C6630A">
      <w:pPr>
        <w:tabs>
          <w:tab w:val="right" w:leader="dot" w:pos="8296"/>
        </w:tabs>
        <w:spacing w:line="500" w:lineRule="exact"/>
        <w:ind w:leftChars="200" w:left="420"/>
        <w:rPr>
          <w:rFonts w:ascii="楷体_GB2312" w:eastAsia="楷体_GB2312" w:hAnsi="宋体" w:cs="Times New Roman"/>
          <w:b/>
          <w:noProof/>
          <w:color w:val="0000FF"/>
          <w:sz w:val="32"/>
          <w:szCs w:val="32"/>
        </w:rPr>
      </w:pPr>
      <w:hyperlink w:anchor="_Toc446941001" w:history="1">
        <w:r w:rsidR="00C6630A" w:rsidRPr="003C2975">
          <w:rPr>
            <w:rFonts w:ascii="楷体_GB2312" w:eastAsia="楷体_GB2312" w:hAnsi="宋体" w:hint="eastAsia"/>
            <w:b/>
            <w:noProof/>
            <w:sz w:val="32"/>
            <w:szCs w:val="32"/>
          </w:rPr>
          <w:t>十四、建筑和工程服务</w:t>
        </w:r>
        <w:r w:rsidR="00C6630A" w:rsidRPr="003C2975">
          <w:rPr>
            <w:rFonts w:ascii="楷体_GB2312" w:eastAsia="楷体_GB2312" w:hAnsi="宋体" w:cs="Times New Roman" w:hint="eastAsia"/>
            <w:b/>
            <w:noProof/>
            <w:webHidden/>
            <w:color w:val="0000FF"/>
            <w:sz w:val="32"/>
            <w:szCs w:val="32"/>
          </w:rPr>
          <w:tab/>
        </w:r>
      </w:hyperlink>
      <w:r w:rsidR="00293BA2">
        <w:rPr>
          <w:rFonts w:ascii="楷体_GB2312" w:eastAsia="楷体_GB2312" w:hAnsi="宋体" w:cs="Times New Roman" w:hint="eastAsia"/>
          <w:b/>
          <w:noProof/>
          <w:color w:val="0000FF"/>
          <w:sz w:val="32"/>
          <w:szCs w:val="32"/>
        </w:rPr>
        <w:t>28</w:t>
      </w:r>
    </w:p>
    <w:p w:rsidR="00C6630A" w:rsidRPr="003C2975" w:rsidRDefault="007C240F" w:rsidP="00C6630A">
      <w:pPr>
        <w:tabs>
          <w:tab w:val="right" w:leader="dot" w:pos="8296"/>
        </w:tabs>
        <w:spacing w:line="500" w:lineRule="exact"/>
        <w:ind w:leftChars="200" w:left="420"/>
        <w:rPr>
          <w:rFonts w:ascii="楷体_GB2312" w:eastAsia="楷体_GB2312" w:hAnsi="宋体" w:cs="Times New Roman"/>
          <w:b/>
          <w:noProof/>
          <w:color w:val="0000FF"/>
          <w:sz w:val="32"/>
          <w:szCs w:val="32"/>
        </w:rPr>
      </w:pPr>
      <w:hyperlink w:anchor="_Toc446941002" w:history="1">
        <w:r w:rsidR="00C6630A" w:rsidRPr="003C2975">
          <w:rPr>
            <w:rFonts w:ascii="楷体_GB2312" w:eastAsia="楷体_GB2312" w:hAnsi="宋体" w:hint="eastAsia"/>
            <w:b/>
            <w:noProof/>
            <w:sz w:val="32"/>
            <w:szCs w:val="32"/>
          </w:rPr>
          <w:t>十五、市场调查与管理咨询服务</w:t>
        </w:r>
        <w:r w:rsidR="00C6630A" w:rsidRPr="003C2975">
          <w:rPr>
            <w:rFonts w:ascii="楷体_GB2312" w:eastAsia="楷体_GB2312" w:hAnsi="宋体" w:cs="Times New Roman" w:hint="eastAsia"/>
            <w:b/>
            <w:noProof/>
            <w:webHidden/>
            <w:color w:val="0000FF"/>
            <w:sz w:val="32"/>
            <w:szCs w:val="32"/>
          </w:rPr>
          <w:tab/>
        </w:r>
      </w:hyperlink>
      <w:r w:rsidR="00293BA2">
        <w:rPr>
          <w:rFonts w:ascii="楷体_GB2312" w:eastAsia="楷体_GB2312" w:hAnsi="宋体" w:cs="Times New Roman" w:hint="eastAsia"/>
          <w:b/>
          <w:noProof/>
          <w:color w:val="0000FF"/>
          <w:sz w:val="32"/>
          <w:szCs w:val="32"/>
        </w:rPr>
        <w:t>32</w:t>
      </w:r>
    </w:p>
    <w:p w:rsidR="00C6630A" w:rsidRPr="003C2975" w:rsidRDefault="007C240F" w:rsidP="00C6630A">
      <w:pPr>
        <w:tabs>
          <w:tab w:val="right" w:leader="dot" w:pos="8296"/>
        </w:tabs>
        <w:spacing w:line="500" w:lineRule="exact"/>
        <w:ind w:leftChars="200" w:left="420"/>
        <w:rPr>
          <w:rFonts w:ascii="楷体_GB2312" w:eastAsia="楷体_GB2312" w:hAnsi="宋体" w:cs="Times New Roman"/>
          <w:b/>
          <w:noProof/>
          <w:color w:val="0000FF"/>
          <w:sz w:val="32"/>
          <w:szCs w:val="32"/>
        </w:rPr>
      </w:pPr>
      <w:hyperlink w:anchor="_Toc446941003" w:history="1">
        <w:r w:rsidR="00C6630A" w:rsidRPr="003C2975">
          <w:rPr>
            <w:rFonts w:ascii="楷体_GB2312" w:eastAsia="楷体_GB2312" w:hAnsi="宋体" w:hint="eastAsia"/>
            <w:b/>
            <w:noProof/>
            <w:sz w:val="32"/>
            <w:szCs w:val="32"/>
          </w:rPr>
          <w:t>十六、法律和会计服务</w:t>
        </w:r>
        <w:r w:rsidR="00C6630A" w:rsidRPr="003C2975">
          <w:rPr>
            <w:rFonts w:ascii="楷体_GB2312" w:eastAsia="楷体_GB2312" w:hAnsi="宋体" w:cs="Times New Roman" w:hint="eastAsia"/>
            <w:b/>
            <w:noProof/>
            <w:webHidden/>
            <w:color w:val="0000FF"/>
            <w:sz w:val="32"/>
            <w:szCs w:val="32"/>
          </w:rPr>
          <w:tab/>
        </w:r>
      </w:hyperlink>
      <w:r w:rsidR="00293BA2">
        <w:rPr>
          <w:rFonts w:ascii="楷体_GB2312" w:eastAsia="楷体_GB2312" w:hAnsi="宋体" w:cs="Times New Roman" w:hint="eastAsia"/>
          <w:b/>
          <w:noProof/>
          <w:color w:val="0000FF"/>
          <w:sz w:val="32"/>
          <w:szCs w:val="32"/>
        </w:rPr>
        <w:t>33</w:t>
      </w:r>
    </w:p>
    <w:p w:rsidR="00C6630A" w:rsidRPr="003C2975" w:rsidRDefault="007C240F" w:rsidP="00C6630A">
      <w:pPr>
        <w:tabs>
          <w:tab w:val="right" w:leader="dot" w:pos="8296"/>
        </w:tabs>
        <w:spacing w:line="500" w:lineRule="exact"/>
        <w:ind w:leftChars="200" w:left="420"/>
        <w:rPr>
          <w:rFonts w:ascii="楷体_GB2312" w:eastAsia="楷体_GB2312" w:hAnsi="宋体" w:cs="Times New Roman"/>
          <w:b/>
          <w:noProof/>
          <w:color w:val="0000FF"/>
          <w:sz w:val="32"/>
          <w:szCs w:val="32"/>
        </w:rPr>
      </w:pPr>
      <w:hyperlink w:anchor="_Toc446941004" w:history="1">
        <w:r w:rsidR="00C6630A" w:rsidRPr="003C2975">
          <w:rPr>
            <w:rFonts w:ascii="楷体_GB2312" w:eastAsia="楷体_GB2312" w:hAnsi="宋体" w:hint="eastAsia"/>
            <w:b/>
            <w:noProof/>
            <w:sz w:val="32"/>
            <w:szCs w:val="32"/>
          </w:rPr>
          <w:t>十七、租赁服务</w:t>
        </w:r>
        <w:r w:rsidR="00C6630A" w:rsidRPr="003C2975">
          <w:rPr>
            <w:rFonts w:ascii="楷体_GB2312" w:eastAsia="楷体_GB2312" w:hAnsi="宋体" w:cs="Times New Roman" w:hint="eastAsia"/>
            <w:b/>
            <w:noProof/>
            <w:webHidden/>
            <w:color w:val="0000FF"/>
            <w:sz w:val="32"/>
            <w:szCs w:val="32"/>
          </w:rPr>
          <w:tab/>
        </w:r>
      </w:hyperlink>
      <w:r w:rsidR="00293BA2">
        <w:rPr>
          <w:rFonts w:ascii="楷体_GB2312" w:eastAsia="楷体_GB2312" w:hAnsi="宋体" w:cs="Times New Roman" w:hint="eastAsia"/>
          <w:b/>
          <w:noProof/>
          <w:color w:val="0000FF"/>
          <w:sz w:val="32"/>
          <w:szCs w:val="32"/>
        </w:rPr>
        <w:t>35</w:t>
      </w:r>
    </w:p>
    <w:p w:rsidR="00C6630A" w:rsidRPr="003C2975" w:rsidRDefault="007C240F" w:rsidP="00C6630A">
      <w:pPr>
        <w:tabs>
          <w:tab w:val="right" w:leader="dot" w:pos="8296"/>
        </w:tabs>
        <w:spacing w:line="500" w:lineRule="exact"/>
        <w:ind w:leftChars="200" w:left="420"/>
        <w:rPr>
          <w:rFonts w:ascii="楷体_GB2312" w:eastAsia="楷体_GB2312" w:hAnsi="宋体" w:cs="Times New Roman"/>
          <w:b/>
          <w:noProof/>
          <w:color w:val="0000FF"/>
          <w:sz w:val="32"/>
          <w:szCs w:val="32"/>
        </w:rPr>
      </w:pPr>
      <w:hyperlink w:anchor="_Toc446941005" w:history="1">
        <w:r w:rsidR="00C6630A" w:rsidRPr="003C2975">
          <w:rPr>
            <w:rFonts w:ascii="楷体_GB2312" w:eastAsia="楷体_GB2312" w:hAnsi="宋体" w:hint="eastAsia"/>
            <w:b/>
            <w:noProof/>
            <w:sz w:val="32"/>
            <w:szCs w:val="32"/>
          </w:rPr>
          <w:t>十八、人力资源和安全调查服务</w:t>
        </w:r>
        <w:r w:rsidR="00C6630A" w:rsidRPr="003C2975">
          <w:rPr>
            <w:rFonts w:ascii="楷体_GB2312" w:eastAsia="楷体_GB2312" w:hAnsi="宋体" w:cs="Times New Roman" w:hint="eastAsia"/>
            <w:b/>
            <w:noProof/>
            <w:webHidden/>
            <w:color w:val="0000FF"/>
            <w:sz w:val="32"/>
            <w:szCs w:val="32"/>
          </w:rPr>
          <w:tab/>
        </w:r>
      </w:hyperlink>
      <w:r w:rsidR="00293BA2">
        <w:rPr>
          <w:rFonts w:ascii="楷体_GB2312" w:eastAsia="楷体_GB2312" w:hAnsi="宋体" w:cs="Times New Roman" w:hint="eastAsia"/>
          <w:b/>
          <w:noProof/>
          <w:color w:val="0000FF"/>
          <w:sz w:val="32"/>
          <w:szCs w:val="32"/>
        </w:rPr>
        <w:t>35</w:t>
      </w:r>
    </w:p>
    <w:p w:rsidR="00C6630A" w:rsidRPr="003C2975" w:rsidRDefault="007C240F" w:rsidP="00C6630A">
      <w:pPr>
        <w:tabs>
          <w:tab w:val="right" w:leader="dot" w:pos="8296"/>
        </w:tabs>
        <w:spacing w:line="500" w:lineRule="exact"/>
        <w:ind w:leftChars="200" w:left="420"/>
        <w:rPr>
          <w:rFonts w:ascii="楷体_GB2312" w:eastAsia="楷体_GB2312" w:hAnsi="宋体" w:cs="Times New Roman"/>
          <w:b/>
          <w:noProof/>
          <w:color w:val="0000FF"/>
          <w:sz w:val="32"/>
          <w:szCs w:val="32"/>
        </w:rPr>
      </w:pPr>
      <w:hyperlink w:anchor="_Toc446941006" w:history="1">
        <w:r w:rsidR="00C6630A" w:rsidRPr="003C2975">
          <w:rPr>
            <w:rFonts w:ascii="楷体_GB2312" w:eastAsia="楷体_GB2312" w:hAnsi="宋体" w:hint="eastAsia"/>
            <w:b/>
            <w:noProof/>
            <w:sz w:val="32"/>
            <w:szCs w:val="32"/>
          </w:rPr>
          <w:t>十九、分销服务</w:t>
        </w:r>
        <w:r w:rsidR="00C6630A" w:rsidRPr="003C2975">
          <w:rPr>
            <w:rFonts w:ascii="楷体_GB2312" w:eastAsia="楷体_GB2312" w:hAnsi="宋体" w:cs="Times New Roman" w:hint="eastAsia"/>
            <w:b/>
            <w:noProof/>
            <w:webHidden/>
            <w:color w:val="0000FF"/>
            <w:sz w:val="32"/>
            <w:szCs w:val="32"/>
          </w:rPr>
          <w:tab/>
        </w:r>
      </w:hyperlink>
      <w:r w:rsidR="00293BA2">
        <w:rPr>
          <w:rFonts w:ascii="楷体_GB2312" w:eastAsia="楷体_GB2312" w:hAnsi="宋体" w:cs="Times New Roman" w:hint="eastAsia"/>
          <w:b/>
          <w:noProof/>
          <w:color w:val="0000FF"/>
          <w:sz w:val="32"/>
          <w:szCs w:val="32"/>
        </w:rPr>
        <w:t>37</w:t>
      </w:r>
    </w:p>
    <w:p w:rsidR="00C6630A" w:rsidRPr="003C2975" w:rsidRDefault="007C240F" w:rsidP="00C6630A">
      <w:pPr>
        <w:tabs>
          <w:tab w:val="right" w:leader="dot" w:pos="8296"/>
        </w:tabs>
        <w:spacing w:line="500" w:lineRule="exact"/>
        <w:ind w:leftChars="200" w:left="420"/>
        <w:rPr>
          <w:rFonts w:ascii="楷体_GB2312" w:eastAsia="楷体_GB2312" w:hAnsi="宋体" w:cs="Times New Roman"/>
          <w:b/>
          <w:noProof/>
          <w:color w:val="0000FF"/>
          <w:sz w:val="32"/>
          <w:szCs w:val="32"/>
        </w:rPr>
      </w:pPr>
      <w:hyperlink w:anchor="_Toc446941007" w:history="1">
        <w:r w:rsidR="00C6630A" w:rsidRPr="003C2975">
          <w:rPr>
            <w:rFonts w:ascii="楷体_GB2312" w:eastAsia="楷体_GB2312" w:hAnsi="宋体" w:hint="eastAsia"/>
            <w:b/>
            <w:noProof/>
            <w:sz w:val="32"/>
            <w:szCs w:val="32"/>
          </w:rPr>
          <w:t>二十、环境服务</w:t>
        </w:r>
        <w:r w:rsidR="00C6630A" w:rsidRPr="003C2975">
          <w:rPr>
            <w:rFonts w:ascii="楷体_GB2312" w:eastAsia="楷体_GB2312" w:hAnsi="宋体" w:cs="Times New Roman" w:hint="eastAsia"/>
            <w:b/>
            <w:noProof/>
            <w:webHidden/>
            <w:color w:val="0000FF"/>
            <w:sz w:val="32"/>
            <w:szCs w:val="32"/>
          </w:rPr>
          <w:tab/>
        </w:r>
      </w:hyperlink>
      <w:r w:rsidR="00293BA2">
        <w:rPr>
          <w:rFonts w:ascii="楷体_GB2312" w:eastAsia="楷体_GB2312" w:hAnsi="宋体" w:cs="Times New Roman" w:hint="eastAsia"/>
          <w:b/>
          <w:noProof/>
          <w:color w:val="0000FF"/>
          <w:sz w:val="32"/>
          <w:szCs w:val="32"/>
        </w:rPr>
        <w:t>38</w:t>
      </w:r>
    </w:p>
    <w:p w:rsidR="00C6630A" w:rsidRPr="003C2975" w:rsidRDefault="007C240F" w:rsidP="00C6630A">
      <w:pPr>
        <w:tabs>
          <w:tab w:val="right" w:leader="dot" w:pos="8296"/>
        </w:tabs>
        <w:spacing w:line="500" w:lineRule="exact"/>
        <w:ind w:leftChars="200" w:left="420"/>
        <w:rPr>
          <w:rFonts w:ascii="楷体_GB2312" w:eastAsia="楷体_GB2312" w:hAnsi="宋体" w:cs="Times New Roman"/>
          <w:b/>
          <w:noProof/>
          <w:color w:val="0000FF"/>
          <w:sz w:val="32"/>
          <w:szCs w:val="32"/>
        </w:rPr>
      </w:pPr>
      <w:hyperlink w:anchor="_Toc446941008" w:history="1">
        <w:r w:rsidR="00C6630A" w:rsidRPr="003C2975">
          <w:rPr>
            <w:rFonts w:ascii="楷体_GB2312" w:eastAsia="楷体_GB2312" w:hAnsi="宋体" w:hint="eastAsia"/>
            <w:b/>
            <w:noProof/>
            <w:sz w:val="32"/>
            <w:szCs w:val="32"/>
          </w:rPr>
          <w:t>二十一、与生产制造相关的服务</w:t>
        </w:r>
        <w:r w:rsidR="00C6630A" w:rsidRPr="003C2975">
          <w:rPr>
            <w:rFonts w:ascii="楷体_GB2312" w:eastAsia="楷体_GB2312" w:hAnsi="宋体" w:cs="Times New Roman" w:hint="eastAsia"/>
            <w:b/>
            <w:noProof/>
            <w:webHidden/>
            <w:color w:val="0000FF"/>
            <w:sz w:val="32"/>
            <w:szCs w:val="32"/>
          </w:rPr>
          <w:tab/>
        </w:r>
      </w:hyperlink>
      <w:r w:rsidR="00293BA2">
        <w:rPr>
          <w:rFonts w:ascii="楷体_GB2312" w:eastAsia="楷体_GB2312" w:hAnsi="宋体" w:cs="Times New Roman" w:hint="eastAsia"/>
          <w:b/>
          <w:noProof/>
          <w:color w:val="0000FF"/>
          <w:sz w:val="32"/>
          <w:szCs w:val="32"/>
        </w:rPr>
        <w:t>40</w:t>
      </w:r>
    </w:p>
    <w:p w:rsidR="00C6630A" w:rsidRPr="003C2975" w:rsidRDefault="00D877FC" w:rsidP="00C6630A">
      <w:pPr>
        <w:tabs>
          <w:tab w:val="right" w:leader="dot" w:pos="8296"/>
        </w:tabs>
        <w:spacing w:line="500" w:lineRule="exact"/>
        <w:ind w:leftChars="200" w:left="420"/>
        <w:rPr>
          <w:rFonts w:ascii="楷体_GB2312" w:eastAsia="楷体_GB2312" w:hAnsi="宋体" w:cs="Times New Roman"/>
          <w:b/>
          <w:noProof/>
          <w:color w:val="0000FF"/>
          <w:sz w:val="32"/>
          <w:szCs w:val="32"/>
        </w:rPr>
      </w:pPr>
      <w:hyperlink w:anchor="_Toc446941009" w:history="1">
        <w:r w:rsidR="00C6630A" w:rsidRPr="003C2975">
          <w:rPr>
            <w:rFonts w:ascii="楷体_GB2312" w:eastAsia="楷体_GB2312" w:hAnsi="宋体" w:hint="eastAsia"/>
            <w:b/>
            <w:noProof/>
            <w:sz w:val="32"/>
            <w:szCs w:val="32"/>
          </w:rPr>
          <w:t>二十二、其他服务业</w:t>
        </w:r>
        <w:r w:rsidR="00C6630A" w:rsidRPr="003C2975">
          <w:rPr>
            <w:rFonts w:ascii="楷体_GB2312" w:eastAsia="楷体_GB2312" w:hAnsi="宋体" w:cs="Times New Roman" w:hint="eastAsia"/>
            <w:b/>
            <w:noProof/>
            <w:webHidden/>
            <w:color w:val="0000FF"/>
            <w:sz w:val="32"/>
            <w:szCs w:val="32"/>
          </w:rPr>
          <w:tab/>
        </w:r>
      </w:hyperlink>
      <w:r w:rsidR="00093F55">
        <w:rPr>
          <w:rFonts w:ascii="楷体_GB2312" w:eastAsia="楷体_GB2312" w:hAnsi="宋体" w:cs="Times New Roman" w:hint="eastAsia"/>
          <w:b/>
          <w:noProof/>
          <w:color w:val="0000FF"/>
          <w:sz w:val="32"/>
          <w:szCs w:val="32"/>
        </w:rPr>
        <w:t>4</w:t>
      </w:r>
      <w:r w:rsidR="00293BA2">
        <w:rPr>
          <w:rFonts w:ascii="楷体_GB2312" w:eastAsia="楷体_GB2312" w:hAnsi="宋体" w:cs="Times New Roman" w:hint="eastAsia"/>
          <w:b/>
          <w:noProof/>
          <w:color w:val="0000FF"/>
          <w:sz w:val="32"/>
          <w:szCs w:val="32"/>
        </w:rPr>
        <w:t>1</w:t>
      </w:r>
    </w:p>
    <w:p w:rsidR="001F4EA8" w:rsidRDefault="00C6630A" w:rsidP="001F4EA8">
      <w:pPr>
        <w:spacing w:line="500" w:lineRule="exact"/>
        <w:rPr>
          <w:rFonts w:ascii="仿宋_GB2312" w:eastAsia="仿宋_GB2312" w:hAnsi="Times New Roman" w:cs="Times New Roman"/>
          <w:color w:val="000000"/>
          <w:sz w:val="32"/>
          <w:szCs w:val="32"/>
        </w:rPr>
      </w:pPr>
      <w:r w:rsidRPr="003C2975">
        <w:rPr>
          <w:rFonts w:ascii="楷体_GB2312" w:eastAsia="楷体_GB2312" w:hAnsi="宋体" w:cs="Times New Roman" w:hint="eastAsia"/>
          <w:b/>
          <w:noProof/>
          <w:color w:val="0000FF"/>
          <w:sz w:val="32"/>
          <w:szCs w:val="32"/>
        </w:rPr>
        <w:fldChar w:fldCharType="end"/>
      </w:r>
      <w:bookmarkStart w:id="1" w:name="_Toc60878286"/>
      <w:bookmarkStart w:id="2" w:name="_Toc60878624"/>
      <w:bookmarkStart w:id="3" w:name="_Toc61119608"/>
      <w:bookmarkStart w:id="4" w:name="_Toc60952970"/>
      <w:bookmarkStart w:id="5" w:name="_Toc61824014"/>
      <w:bookmarkStart w:id="6" w:name="_Toc60878293"/>
      <w:bookmarkStart w:id="7" w:name="_Toc60878631"/>
      <w:bookmarkStart w:id="8" w:name="_Toc61119615"/>
      <w:bookmarkStart w:id="9" w:name="_Toc61823996"/>
      <w:r w:rsidR="00186F40" w:rsidRPr="000541DB">
        <w:rPr>
          <w:rFonts w:ascii="楷体_GB2312" w:eastAsia="楷体_GB2312" w:hAnsi="宋体" w:cs="Times New Roman"/>
          <w:b/>
          <w:noProof/>
          <w:color w:val="0000FF"/>
          <w:sz w:val="32"/>
          <w:szCs w:val="32"/>
        </w:rPr>
        <w:br w:type="page"/>
      </w:r>
      <w:bookmarkStart w:id="10" w:name="_Toc61824001"/>
      <w:bookmarkStart w:id="11" w:name="_Toc60878330"/>
      <w:bookmarkStart w:id="12" w:name="_Toc60878660"/>
      <w:bookmarkStart w:id="13" w:name="_Toc61119644"/>
    </w:p>
    <w:p w:rsidR="008563B7" w:rsidRPr="001F4EA8" w:rsidRDefault="001F4EA8" w:rsidP="001F4EA8">
      <w:pPr>
        <w:keepNext/>
        <w:keepLines/>
        <w:spacing w:line="500" w:lineRule="exact"/>
        <w:ind w:firstLineChars="200" w:firstLine="643"/>
        <w:outlineLvl w:val="1"/>
        <w:rPr>
          <w:rFonts w:ascii="Arial" w:eastAsia="黑体" w:hAnsi="Arial" w:cs="Times New Roman"/>
          <w:b/>
          <w:bCs/>
          <w:sz w:val="32"/>
          <w:szCs w:val="32"/>
        </w:rPr>
      </w:pPr>
      <w:r>
        <w:rPr>
          <w:rFonts w:ascii="Arial" w:eastAsia="黑体" w:hAnsi="Arial" w:cs="Times New Roman" w:hint="eastAsia"/>
          <w:b/>
          <w:bCs/>
          <w:sz w:val="32"/>
          <w:szCs w:val="32"/>
        </w:rPr>
        <w:lastRenderedPageBreak/>
        <w:t>一</w:t>
      </w:r>
      <w:r w:rsidRPr="00186F40">
        <w:rPr>
          <w:rFonts w:ascii="Arial" w:eastAsia="黑体" w:hAnsi="Arial" w:cs="Times New Roman" w:hint="eastAsia"/>
          <w:b/>
          <w:bCs/>
          <w:sz w:val="32"/>
          <w:szCs w:val="32"/>
        </w:rPr>
        <w:t>、</w:t>
      </w:r>
      <w:r w:rsidR="00DF1FD1">
        <w:rPr>
          <w:rFonts w:ascii="Arial" w:eastAsia="黑体" w:hAnsi="Arial" w:cs="Times New Roman" w:hint="eastAsia"/>
          <w:b/>
          <w:bCs/>
          <w:sz w:val="32"/>
          <w:szCs w:val="32"/>
        </w:rPr>
        <w:t>计算机和信息服务</w:t>
      </w:r>
    </w:p>
    <w:p w:rsidR="008563B7" w:rsidRPr="00186F40" w:rsidRDefault="008563B7" w:rsidP="006B35C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0541DB">
        <w:rPr>
          <w:rFonts w:ascii="Times New Roman" w:eastAsia="仿宋_GB2312" w:hAnsi="Times New Roman" w:cs="Times New Roman"/>
          <w:sz w:val="32"/>
          <w:szCs w:val="32"/>
        </w:rPr>
        <w:t>0</w:t>
      </w:r>
      <w:r w:rsidR="000541DB">
        <w:rPr>
          <w:rFonts w:ascii="Times New Roman" w:eastAsia="仿宋_GB2312" w:hAnsi="Times New Roman" w:cs="Times New Roman" w:hint="eastAsia"/>
          <w:sz w:val="32"/>
          <w:szCs w:val="32"/>
        </w:rPr>
        <w:t>1</w:t>
      </w:r>
      <w:r w:rsidRPr="00186F40">
        <w:rPr>
          <w:rFonts w:ascii="Times New Roman" w:eastAsia="仿宋_GB2312" w:hAnsi="Times New Roman" w:cs="Times New Roman"/>
          <w:sz w:val="32"/>
          <w:szCs w:val="32"/>
        </w:rPr>
        <w:t>0000</w:t>
      </w:r>
    </w:p>
    <w:p w:rsidR="008563B7" w:rsidRPr="00186F40" w:rsidRDefault="008563B7" w:rsidP="005D4F47">
      <w:pPr>
        <w:keepNext/>
        <w:keepLines/>
        <w:spacing w:line="500" w:lineRule="exact"/>
        <w:ind w:firstLineChars="200" w:firstLine="643"/>
        <w:outlineLvl w:val="2"/>
        <w:rPr>
          <w:rFonts w:ascii="楷体_GB2312" w:eastAsia="楷体_GB2312" w:hAnsi="Times New Roman" w:cs="Times New Roman"/>
          <w:b/>
          <w:bCs/>
          <w:sz w:val="32"/>
          <w:szCs w:val="32"/>
        </w:rPr>
      </w:pPr>
      <w:r w:rsidRPr="00186F40">
        <w:rPr>
          <w:rFonts w:ascii="楷体_GB2312" w:eastAsia="楷体_GB2312" w:hAnsi="Times New Roman" w:cs="Times New Roman" w:hint="eastAsia"/>
          <w:b/>
          <w:bCs/>
          <w:sz w:val="32"/>
          <w:szCs w:val="32"/>
        </w:rPr>
        <w:t>（一）硬件咨询服务</w:t>
      </w:r>
    </w:p>
    <w:p w:rsidR="008563B7" w:rsidRPr="00186F40" w:rsidRDefault="008563B7" w:rsidP="008563B7">
      <w:pPr>
        <w:spacing w:line="500" w:lineRule="exact"/>
        <w:ind w:firstLine="602"/>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0541DB">
        <w:rPr>
          <w:rFonts w:ascii="Times New Roman" w:eastAsia="仿宋_GB2312" w:hAnsi="Times New Roman" w:cs="Times New Roman"/>
          <w:sz w:val="32"/>
          <w:szCs w:val="32"/>
        </w:rPr>
        <w:t>0</w:t>
      </w:r>
      <w:r w:rsidR="000541DB">
        <w:rPr>
          <w:rFonts w:ascii="Times New Roman" w:eastAsia="仿宋_GB2312" w:hAnsi="Times New Roman" w:cs="Times New Roman" w:hint="eastAsia"/>
          <w:sz w:val="32"/>
          <w:szCs w:val="32"/>
        </w:rPr>
        <w:t>1</w:t>
      </w:r>
      <w:r w:rsidRPr="00186F40">
        <w:rPr>
          <w:rFonts w:ascii="Times New Roman" w:eastAsia="仿宋_GB2312" w:hAnsi="Times New Roman" w:cs="Times New Roman"/>
          <w:sz w:val="32"/>
          <w:szCs w:val="32"/>
        </w:rPr>
        <w:t>0100</w:t>
      </w:r>
    </w:p>
    <w:p w:rsidR="008563B7" w:rsidRPr="00186F40" w:rsidRDefault="008563B7"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硬件咨询服务</w:t>
      </w:r>
    </w:p>
    <w:p w:rsidR="008563B7" w:rsidRPr="00186F40" w:rsidRDefault="008563B7" w:rsidP="008563B7">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0541DB">
        <w:rPr>
          <w:rFonts w:ascii="Times New Roman" w:eastAsia="仿宋_GB2312" w:hAnsi="Times New Roman" w:cs="Times New Roman"/>
          <w:sz w:val="32"/>
          <w:szCs w:val="32"/>
        </w:rPr>
        <w:t>0</w:t>
      </w:r>
      <w:r w:rsidR="000541DB">
        <w:rPr>
          <w:rFonts w:ascii="Times New Roman" w:eastAsia="仿宋_GB2312" w:hAnsi="Times New Roman" w:cs="Times New Roman" w:hint="eastAsia"/>
          <w:sz w:val="32"/>
          <w:szCs w:val="32"/>
        </w:rPr>
        <w:t>1</w:t>
      </w:r>
      <w:r w:rsidRPr="00186F40">
        <w:rPr>
          <w:rFonts w:ascii="Times New Roman" w:eastAsia="仿宋_GB2312" w:hAnsi="Times New Roman" w:cs="Times New Roman"/>
          <w:sz w:val="32"/>
          <w:szCs w:val="32"/>
        </w:rPr>
        <w:t>0101</w:t>
      </w:r>
    </w:p>
    <w:p w:rsidR="008563B7" w:rsidRPr="00186F40" w:rsidRDefault="008563B7" w:rsidP="008563B7">
      <w:pPr>
        <w:spacing w:line="500" w:lineRule="exact"/>
        <w:ind w:firstLineChars="200" w:firstLine="640"/>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服务描述：包括对企业和机构提供与管理有关的咨询、评估机构的电脑需求、辅导客户机上的硬件和软件采购、系统安全的管理等。</w:t>
      </w:r>
    </w:p>
    <w:p w:rsidR="008563B7" w:rsidRPr="00186F40" w:rsidRDefault="008563B7" w:rsidP="005D4F47">
      <w:pPr>
        <w:keepNext/>
        <w:keepLines/>
        <w:spacing w:line="500" w:lineRule="exact"/>
        <w:ind w:firstLineChars="200" w:firstLine="643"/>
        <w:outlineLvl w:val="2"/>
        <w:rPr>
          <w:rFonts w:ascii="楷体_GB2312" w:eastAsia="楷体_GB2312" w:hAnsi="Times New Roman" w:cs="Times New Roman"/>
          <w:b/>
          <w:bCs/>
          <w:sz w:val="32"/>
          <w:szCs w:val="32"/>
        </w:rPr>
      </w:pPr>
      <w:r w:rsidRPr="00186F40">
        <w:rPr>
          <w:rFonts w:ascii="楷体_GB2312" w:eastAsia="楷体_GB2312" w:hAnsi="Times New Roman" w:cs="Times New Roman" w:hint="eastAsia"/>
          <w:b/>
          <w:bCs/>
          <w:sz w:val="32"/>
          <w:szCs w:val="32"/>
        </w:rPr>
        <w:t>（二）软件咨询服务</w:t>
      </w:r>
    </w:p>
    <w:p w:rsidR="008563B7" w:rsidRPr="00186F40" w:rsidRDefault="008563B7" w:rsidP="008563B7">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B137AC">
        <w:rPr>
          <w:rFonts w:ascii="Times New Roman" w:eastAsia="仿宋_GB2312" w:hAnsi="Times New Roman" w:cs="Times New Roman"/>
          <w:sz w:val="32"/>
          <w:szCs w:val="32"/>
        </w:rPr>
        <w:t>0</w:t>
      </w:r>
      <w:r w:rsidR="00B137AC">
        <w:rPr>
          <w:rFonts w:ascii="Times New Roman" w:eastAsia="仿宋_GB2312" w:hAnsi="Times New Roman" w:cs="Times New Roman" w:hint="eastAsia"/>
          <w:sz w:val="32"/>
          <w:szCs w:val="32"/>
        </w:rPr>
        <w:t>1</w:t>
      </w:r>
      <w:r w:rsidRPr="00186F40">
        <w:rPr>
          <w:rFonts w:ascii="Times New Roman" w:eastAsia="仿宋_GB2312" w:hAnsi="Times New Roman" w:cs="Times New Roman"/>
          <w:sz w:val="32"/>
          <w:szCs w:val="32"/>
        </w:rPr>
        <w:t>0200</w:t>
      </w:r>
    </w:p>
    <w:p w:rsidR="008563B7" w:rsidRPr="00186F40" w:rsidRDefault="008563B7"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软件咨询服务</w:t>
      </w:r>
    </w:p>
    <w:p w:rsidR="008563B7" w:rsidRPr="00186F40" w:rsidRDefault="008563B7" w:rsidP="008563B7">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B137AC">
        <w:rPr>
          <w:rFonts w:ascii="Times New Roman" w:eastAsia="仿宋_GB2312" w:hAnsi="Times New Roman" w:cs="Times New Roman"/>
          <w:sz w:val="32"/>
          <w:szCs w:val="32"/>
        </w:rPr>
        <w:t>0</w:t>
      </w:r>
      <w:r w:rsidR="00B137AC">
        <w:rPr>
          <w:rFonts w:ascii="Times New Roman" w:eastAsia="仿宋_GB2312" w:hAnsi="Times New Roman" w:cs="Times New Roman" w:hint="eastAsia"/>
          <w:sz w:val="32"/>
          <w:szCs w:val="32"/>
        </w:rPr>
        <w:t>1</w:t>
      </w:r>
      <w:r w:rsidRPr="00186F40">
        <w:rPr>
          <w:rFonts w:ascii="Times New Roman" w:eastAsia="仿宋_GB2312" w:hAnsi="Times New Roman" w:cs="Times New Roman"/>
          <w:sz w:val="32"/>
          <w:szCs w:val="32"/>
        </w:rPr>
        <w:t>0201</w:t>
      </w:r>
    </w:p>
    <w:p w:rsidR="008563B7" w:rsidRPr="00186F40" w:rsidRDefault="008563B7" w:rsidP="008563B7">
      <w:pPr>
        <w:spacing w:line="500" w:lineRule="exact"/>
        <w:ind w:firstLineChars="200" w:firstLine="640"/>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服务描述：包括软件开发、现有软件改编、为数据库的设计提供专业意见、为硬件和软件的集成提供专业技术指导、在新系统的启动阶段提供指导和帮助、提供说明以保护数据库、对专有软件提供建议。</w:t>
      </w:r>
    </w:p>
    <w:p w:rsidR="008563B7" w:rsidRPr="00186F40" w:rsidRDefault="008563B7" w:rsidP="005D4F47">
      <w:pPr>
        <w:keepNext/>
        <w:keepLines/>
        <w:spacing w:line="500" w:lineRule="exact"/>
        <w:ind w:firstLineChars="200" w:firstLine="643"/>
        <w:outlineLvl w:val="2"/>
        <w:rPr>
          <w:rFonts w:ascii="楷体_GB2312" w:eastAsia="楷体_GB2312" w:hAnsi="Times New Roman" w:cs="Times New Roman"/>
          <w:b/>
          <w:bCs/>
          <w:sz w:val="32"/>
          <w:szCs w:val="32"/>
        </w:rPr>
      </w:pPr>
      <w:r w:rsidRPr="00186F40">
        <w:rPr>
          <w:rFonts w:ascii="楷体_GB2312" w:eastAsia="楷体_GB2312" w:hAnsi="Times New Roman" w:cs="Times New Roman" w:hint="eastAsia"/>
          <w:b/>
          <w:bCs/>
          <w:sz w:val="32"/>
          <w:szCs w:val="32"/>
        </w:rPr>
        <w:t>（三）信息系统集成服务</w:t>
      </w:r>
    </w:p>
    <w:p w:rsidR="008563B7" w:rsidRPr="00186F40" w:rsidRDefault="008563B7" w:rsidP="006B35C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B137AC">
        <w:rPr>
          <w:rFonts w:ascii="Times New Roman" w:eastAsia="仿宋_GB2312" w:hAnsi="Times New Roman" w:cs="Times New Roman"/>
          <w:sz w:val="32"/>
          <w:szCs w:val="32"/>
        </w:rPr>
        <w:t>010</w:t>
      </w:r>
      <w:r w:rsidRPr="00186F40">
        <w:rPr>
          <w:rFonts w:ascii="Times New Roman" w:eastAsia="仿宋_GB2312" w:hAnsi="Times New Roman" w:cs="Times New Roman"/>
          <w:sz w:val="32"/>
          <w:szCs w:val="32"/>
        </w:rPr>
        <w:t>300</w:t>
      </w:r>
    </w:p>
    <w:p w:rsidR="008563B7" w:rsidRPr="00186F40" w:rsidRDefault="008563B7"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信息系统集成服务</w:t>
      </w:r>
    </w:p>
    <w:p w:rsidR="008563B7" w:rsidRPr="00186F40" w:rsidRDefault="008563B7" w:rsidP="008563B7">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B137AC">
        <w:rPr>
          <w:rFonts w:ascii="Times New Roman" w:eastAsia="仿宋_GB2312" w:hAnsi="Times New Roman" w:cs="Times New Roman"/>
          <w:sz w:val="32"/>
          <w:szCs w:val="32"/>
        </w:rPr>
        <w:t>010</w:t>
      </w:r>
      <w:r w:rsidRPr="00186F40">
        <w:rPr>
          <w:rFonts w:ascii="Times New Roman" w:eastAsia="仿宋_GB2312" w:hAnsi="Times New Roman" w:cs="Times New Roman"/>
          <w:sz w:val="32"/>
          <w:szCs w:val="32"/>
        </w:rPr>
        <w:t>301</w:t>
      </w:r>
    </w:p>
    <w:p w:rsidR="008563B7" w:rsidRPr="00186F40" w:rsidRDefault="008563B7" w:rsidP="008563B7">
      <w:pPr>
        <w:spacing w:line="500" w:lineRule="exact"/>
        <w:ind w:firstLineChars="200" w:firstLine="640"/>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包括系统集成咨询服务；系统集成工程服务；提供硬件设备现场组装、软件安装与调试及相关运营维护支撑服务；系统运营维护服务，包括系统运行检测监控、故障定位与排除、性能管理、优化升级等。</w:t>
      </w:r>
    </w:p>
    <w:p w:rsidR="008563B7" w:rsidRPr="00186F40" w:rsidRDefault="008563B7" w:rsidP="005D4F47">
      <w:pPr>
        <w:keepNext/>
        <w:keepLines/>
        <w:spacing w:line="500" w:lineRule="exact"/>
        <w:ind w:firstLineChars="200" w:firstLine="643"/>
        <w:outlineLvl w:val="2"/>
        <w:rPr>
          <w:rFonts w:ascii="楷体_GB2312" w:eastAsia="楷体_GB2312" w:hAnsi="Times New Roman" w:cs="Times New Roman"/>
          <w:b/>
          <w:bCs/>
          <w:sz w:val="32"/>
          <w:szCs w:val="32"/>
        </w:rPr>
      </w:pPr>
      <w:r w:rsidRPr="00186F40">
        <w:rPr>
          <w:rFonts w:ascii="楷体_GB2312" w:eastAsia="楷体_GB2312" w:hAnsi="Times New Roman" w:cs="Times New Roman" w:hint="eastAsia"/>
          <w:b/>
          <w:bCs/>
          <w:sz w:val="32"/>
          <w:szCs w:val="32"/>
        </w:rPr>
        <w:t>（四）数据服务</w:t>
      </w:r>
    </w:p>
    <w:p w:rsidR="008563B7" w:rsidRPr="00186F40" w:rsidRDefault="008563B7" w:rsidP="008563B7">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B137AC">
        <w:rPr>
          <w:rFonts w:ascii="Times New Roman" w:eastAsia="仿宋_GB2312" w:hAnsi="Times New Roman" w:cs="Times New Roman"/>
          <w:sz w:val="32"/>
          <w:szCs w:val="32"/>
        </w:rPr>
        <w:t>010</w:t>
      </w:r>
      <w:r w:rsidRPr="00186F40">
        <w:rPr>
          <w:rFonts w:ascii="Times New Roman" w:eastAsia="仿宋_GB2312" w:hAnsi="Times New Roman" w:cs="Times New Roman"/>
          <w:sz w:val="32"/>
          <w:szCs w:val="32"/>
        </w:rPr>
        <w:t>400</w:t>
      </w:r>
    </w:p>
    <w:p w:rsidR="008563B7" w:rsidRPr="00186F40" w:rsidRDefault="008563B7"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lastRenderedPageBreak/>
        <w:t xml:space="preserve">1. </w:t>
      </w:r>
      <w:r w:rsidRPr="00186F40">
        <w:rPr>
          <w:rFonts w:ascii="仿宋_GB2312" w:eastAsia="仿宋_GB2312" w:hAnsi="Cambria" w:cs="Times New Roman" w:hint="eastAsia"/>
          <w:b/>
          <w:bCs/>
          <w:sz w:val="32"/>
          <w:szCs w:val="32"/>
        </w:rPr>
        <w:t>数据服务</w:t>
      </w:r>
    </w:p>
    <w:p w:rsidR="008563B7" w:rsidRPr="00186F40" w:rsidRDefault="008563B7" w:rsidP="008563B7">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B137AC">
        <w:rPr>
          <w:rFonts w:ascii="Times New Roman" w:eastAsia="仿宋_GB2312" w:hAnsi="Times New Roman" w:cs="Times New Roman"/>
          <w:sz w:val="32"/>
          <w:szCs w:val="32"/>
        </w:rPr>
        <w:t>010</w:t>
      </w:r>
      <w:r w:rsidRPr="00186F40">
        <w:rPr>
          <w:rFonts w:ascii="Times New Roman" w:eastAsia="仿宋_GB2312" w:hAnsi="Times New Roman" w:cs="Times New Roman"/>
          <w:sz w:val="32"/>
          <w:szCs w:val="32"/>
        </w:rPr>
        <w:t>401</w:t>
      </w:r>
    </w:p>
    <w:p w:rsidR="008563B7" w:rsidRPr="00186F40" w:rsidRDefault="008563B7" w:rsidP="008563B7">
      <w:pPr>
        <w:spacing w:line="500" w:lineRule="exact"/>
        <w:ind w:firstLineChars="200" w:firstLine="640"/>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服务描述：包括数据存储管理服务，提供数据规划、评估、审计、咨询、清洗、整理、应用服务，数据增值服务，提供其他未分类数据处理服务。</w:t>
      </w:r>
    </w:p>
    <w:p w:rsidR="008563B7" w:rsidRPr="00186F40" w:rsidRDefault="008563B7" w:rsidP="005D4F47">
      <w:pPr>
        <w:keepNext/>
        <w:keepLines/>
        <w:spacing w:line="500" w:lineRule="exact"/>
        <w:ind w:firstLineChars="200" w:firstLine="643"/>
        <w:outlineLvl w:val="2"/>
        <w:rPr>
          <w:rFonts w:ascii="楷体_GB2312" w:eastAsia="楷体_GB2312" w:hAnsi="Times New Roman" w:cs="Times New Roman"/>
          <w:b/>
          <w:bCs/>
          <w:sz w:val="32"/>
          <w:szCs w:val="32"/>
        </w:rPr>
      </w:pPr>
      <w:r w:rsidRPr="00186F40">
        <w:rPr>
          <w:rFonts w:ascii="楷体_GB2312" w:eastAsia="楷体_GB2312" w:hAnsi="Times New Roman" w:cs="Times New Roman" w:hint="eastAsia"/>
          <w:b/>
          <w:bCs/>
          <w:sz w:val="32"/>
          <w:szCs w:val="32"/>
        </w:rPr>
        <w:t>（五）计算机硬件维修和保养</w:t>
      </w:r>
    </w:p>
    <w:p w:rsidR="008563B7" w:rsidRPr="00186F40" w:rsidRDefault="008563B7" w:rsidP="008563B7">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B137AC">
        <w:rPr>
          <w:rFonts w:ascii="Times New Roman" w:eastAsia="仿宋_GB2312" w:hAnsi="Times New Roman" w:cs="Times New Roman"/>
          <w:sz w:val="32"/>
          <w:szCs w:val="32"/>
        </w:rPr>
        <w:t>010</w:t>
      </w:r>
      <w:r w:rsidRPr="00186F40">
        <w:rPr>
          <w:rFonts w:ascii="Times New Roman" w:eastAsia="仿宋_GB2312" w:hAnsi="Times New Roman" w:cs="Times New Roman"/>
          <w:sz w:val="32"/>
          <w:szCs w:val="32"/>
        </w:rPr>
        <w:t>500</w:t>
      </w:r>
    </w:p>
    <w:p w:rsidR="008563B7" w:rsidRPr="00186F40" w:rsidRDefault="008563B7"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计算机硬件维修和保养</w:t>
      </w:r>
    </w:p>
    <w:p w:rsidR="008563B7" w:rsidRPr="00186F40" w:rsidRDefault="008563B7" w:rsidP="002A2934">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B137AC">
        <w:rPr>
          <w:rFonts w:ascii="Times New Roman" w:eastAsia="仿宋_GB2312" w:hAnsi="Times New Roman" w:cs="Times New Roman"/>
          <w:sz w:val="32"/>
          <w:szCs w:val="32"/>
        </w:rPr>
        <w:t>010</w:t>
      </w:r>
      <w:r w:rsidRPr="00186F40">
        <w:rPr>
          <w:rFonts w:ascii="Times New Roman" w:eastAsia="仿宋_GB2312" w:hAnsi="Times New Roman" w:cs="Times New Roman"/>
          <w:sz w:val="32"/>
          <w:szCs w:val="32"/>
        </w:rPr>
        <w:t>501</w:t>
      </w:r>
    </w:p>
    <w:p w:rsidR="008563B7" w:rsidRDefault="008563B7" w:rsidP="008563B7">
      <w:pPr>
        <w:spacing w:line="500" w:lineRule="exact"/>
        <w:ind w:firstLineChars="200" w:firstLine="640"/>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服务描述：计算机硬件设备的保养和维修服务。</w:t>
      </w:r>
    </w:p>
    <w:p w:rsidR="008563B7" w:rsidRPr="00186F40" w:rsidRDefault="008563B7" w:rsidP="005D4F47">
      <w:pPr>
        <w:keepNext/>
        <w:keepLines/>
        <w:spacing w:line="500" w:lineRule="exact"/>
        <w:ind w:firstLineChars="200" w:firstLine="643"/>
        <w:outlineLvl w:val="1"/>
        <w:rPr>
          <w:rFonts w:ascii="Arial" w:eastAsia="黑体" w:hAnsi="Arial" w:cs="Times New Roman"/>
          <w:b/>
          <w:bCs/>
          <w:sz w:val="32"/>
          <w:szCs w:val="32"/>
        </w:rPr>
      </w:pPr>
      <w:bookmarkStart w:id="14" w:name="_Toc446940990"/>
      <w:r>
        <w:rPr>
          <w:rFonts w:ascii="Arial" w:eastAsia="黑体" w:hAnsi="Arial" w:cs="Times New Roman" w:hint="eastAsia"/>
          <w:b/>
          <w:bCs/>
          <w:sz w:val="32"/>
          <w:szCs w:val="32"/>
        </w:rPr>
        <w:t>二</w:t>
      </w:r>
      <w:r w:rsidRPr="00186F40">
        <w:rPr>
          <w:rFonts w:ascii="Arial" w:eastAsia="黑体" w:hAnsi="Arial" w:cs="Times New Roman" w:hint="eastAsia"/>
          <w:b/>
          <w:bCs/>
          <w:sz w:val="32"/>
          <w:szCs w:val="32"/>
        </w:rPr>
        <w:t>、研究开发和技术服务</w:t>
      </w:r>
      <w:bookmarkEnd w:id="14"/>
    </w:p>
    <w:p w:rsidR="008563B7" w:rsidRPr="00186F40" w:rsidRDefault="008563B7" w:rsidP="006B35C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B137AC">
        <w:rPr>
          <w:rFonts w:ascii="Times New Roman" w:eastAsia="仿宋_GB2312" w:hAnsi="Times New Roman" w:cs="Times New Roman"/>
          <w:sz w:val="32"/>
          <w:szCs w:val="32"/>
        </w:rPr>
        <w:t>020</w:t>
      </w:r>
      <w:r w:rsidRPr="00186F40">
        <w:rPr>
          <w:rFonts w:ascii="Times New Roman" w:eastAsia="仿宋_GB2312" w:hAnsi="Times New Roman" w:cs="Times New Roman"/>
          <w:sz w:val="32"/>
          <w:szCs w:val="32"/>
        </w:rPr>
        <w:t>000</w:t>
      </w:r>
    </w:p>
    <w:p w:rsidR="008563B7" w:rsidRPr="00186F40" w:rsidRDefault="008563B7" w:rsidP="005D4F47">
      <w:pPr>
        <w:keepNext/>
        <w:keepLines/>
        <w:spacing w:line="500" w:lineRule="exact"/>
        <w:ind w:firstLineChars="200" w:firstLine="643"/>
        <w:outlineLvl w:val="2"/>
        <w:rPr>
          <w:rFonts w:ascii="楷体_GB2312" w:eastAsia="楷体_GB2312" w:hAnsi="Times New Roman" w:cs="Times New Roman"/>
          <w:b/>
          <w:bCs/>
          <w:sz w:val="32"/>
          <w:szCs w:val="32"/>
        </w:rPr>
      </w:pPr>
      <w:bookmarkStart w:id="15" w:name="_Toc60878331"/>
      <w:r w:rsidRPr="00186F40">
        <w:rPr>
          <w:rFonts w:ascii="楷体_GB2312" w:eastAsia="楷体_GB2312" w:hAnsi="Times New Roman" w:cs="Times New Roman" w:hint="eastAsia"/>
          <w:b/>
          <w:bCs/>
          <w:sz w:val="32"/>
          <w:szCs w:val="32"/>
        </w:rPr>
        <w:t>（一）研发与设计服务</w:t>
      </w:r>
      <w:bookmarkEnd w:id="15"/>
    </w:p>
    <w:p w:rsidR="008563B7" w:rsidRPr="00186F40" w:rsidRDefault="008563B7" w:rsidP="008563B7">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B137AC">
        <w:rPr>
          <w:rFonts w:ascii="Times New Roman" w:eastAsia="仿宋_GB2312" w:hAnsi="Times New Roman" w:cs="Times New Roman"/>
          <w:sz w:val="32"/>
          <w:szCs w:val="32"/>
        </w:rPr>
        <w:t>020</w:t>
      </w:r>
      <w:r w:rsidRPr="00186F40">
        <w:rPr>
          <w:rFonts w:ascii="Times New Roman" w:eastAsia="仿宋_GB2312" w:hAnsi="Times New Roman" w:cs="Times New Roman"/>
          <w:sz w:val="32"/>
          <w:szCs w:val="32"/>
        </w:rPr>
        <w:t>100</w:t>
      </w:r>
    </w:p>
    <w:p w:rsidR="008563B7" w:rsidRPr="00186F40" w:rsidRDefault="008563B7"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研究和实验开发服务</w:t>
      </w:r>
    </w:p>
    <w:p w:rsidR="008563B7" w:rsidRPr="00186F40" w:rsidRDefault="008563B7" w:rsidP="008563B7">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B137AC">
        <w:rPr>
          <w:rFonts w:ascii="Times New Roman" w:eastAsia="仿宋_GB2312" w:hAnsi="Times New Roman" w:cs="Times New Roman"/>
          <w:sz w:val="32"/>
          <w:szCs w:val="32"/>
        </w:rPr>
        <w:t>020</w:t>
      </w:r>
      <w:r w:rsidRPr="00186F40">
        <w:rPr>
          <w:rFonts w:ascii="Times New Roman" w:eastAsia="仿宋_GB2312" w:hAnsi="Times New Roman" w:cs="Times New Roman"/>
          <w:sz w:val="32"/>
          <w:szCs w:val="32"/>
        </w:rPr>
        <w:t>101</w:t>
      </w:r>
    </w:p>
    <w:p w:rsidR="008563B7" w:rsidRPr="00186F40" w:rsidRDefault="008563B7" w:rsidP="008563B7">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服务描述：包括物理学、化学、生物学、基因学、工程学、医学、农业科学、环境科学、人类地理科学、经济学和人文科学等领域的研究和实验开发服务。</w:t>
      </w:r>
    </w:p>
    <w:p w:rsidR="008563B7" w:rsidRPr="00186F40" w:rsidRDefault="008563B7"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2. </w:t>
      </w:r>
      <w:r w:rsidRPr="00186F40">
        <w:rPr>
          <w:rFonts w:ascii="仿宋_GB2312" w:eastAsia="仿宋_GB2312" w:hAnsi="Cambria" w:cs="Times New Roman" w:hint="eastAsia"/>
          <w:b/>
          <w:bCs/>
          <w:sz w:val="32"/>
          <w:szCs w:val="32"/>
        </w:rPr>
        <w:t>工业设计服务</w:t>
      </w:r>
    </w:p>
    <w:p w:rsidR="008563B7" w:rsidRPr="00186F40" w:rsidRDefault="008563B7" w:rsidP="008563B7">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B137AC">
        <w:rPr>
          <w:rFonts w:ascii="Times New Roman" w:eastAsia="仿宋_GB2312" w:hAnsi="Times New Roman" w:cs="Times New Roman"/>
          <w:sz w:val="32"/>
          <w:szCs w:val="32"/>
        </w:rPr>
        <w:t>020</w:t>
      </w:r>
      <w:r w:rsidRPr="00186F40">
        <w:rPr>
          <w:rFonts w:ascii="Times New Roman" w:eastAsia="仿宋_GB2312" w:hAnsi="Times New Roman" w:cs="Times New Roman"/>
          <w:sz w:val="32"/>
          <w:szCs w:val="32"/>
        </w:rPr>
        <w:t>102</w:t>
      </w:r>
    </w:p>
    <w:p w:rsidR="008563B7" w:rsidRPr="00186F40" w:rsidRDefault="008563B7" w:rsidP="008563B7">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服务描述：包括对产品的材料、结构、机理、形状、颜色和表面处理的设计与选择；对产品进行的综合设计服务，即产品外观的设计、机械结构和电路设计等服务。</w:t>
      </w:r>
    </w:p>
    <w:p w:rsidR="008563B7" w:rsidRPr="00186F40" w:rsidRDefault="008563B7" w:rsidP="005D4F47">
      <w:pPr>
        <w:keepNext/>
        <w:keepLines/>
        <w:spacing w:line="500" w:lineRule="exact"/>
        <w:ind w:firstLineChars="200" w:firstLine="643"/>
        <w:outlineLvl w:val="2"/>
        <w:rPr>
          <w:rFonts w:ascii="楷体_GB2312" w:eastAsia="楷体_GB2312" w:hAnsi="Times New Roman" w:cs="Times New Roman"/>
          <w:b/>
          <w:bCs/>
          <w:sz w:val="32"/>
          <w:szCs w:val="32"/>
        </w:rPr>
      </w:pPr>
      <w:bookmarkStart w:id="16" w:name="_Toc60878332"/>
      <w:r w:rsidRPr="00186F40">
        <w:rPr>
          <w:rFonts w:ascii="楷体_GB2312" w:eastAsia="楷体_GB2312" w:hAnsi="Times New Roman" w:cs="Times New Roman" w:hint="eastAsia"/>
          <w:b/>
          <w:bCs/>
          <w:sz w:val="32"/>
          <w:szCs w:val="32"/>
        </w:rPr>
        <w:t>（二）检验检测和技术分析服务</w:t>
      </w:r>
      <w:bookmarkEnd w:id="16"/>
    </w:p>
    <w:p w:rsidR="008563B7" w:rsidRPr="00186F40" w:rsidRDefault="008563B7" w:rsidP="006B35C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B137AC">
        <w:rPr>
          <w:rFonts w:ascii="Times New Roman" w:eastAsia="仿宋_GB2312" w:hAnsi="Times New Roman" w:cs="Times New Roman"/>
          <w:sz w:val="32"/>
          <w:szCs w:val="32"/>
        </w:rPr>
        <w:t>020</w:t>
      </w:r>
      <w:r w:rsidRPr="00186F40">
        <w:rPr>
          <w:rFonts w:ascii="Times New Roman" w:eastAsia="仿宋_GB2312" w:hAnsi="Times New Roman" w:cs="Times New Roman"/>
          <w:sz w:val="32"/>
          <w:szCs w:val="32"/>
        </w:rPr>
        <w:t>200</w:t>
      </w:r>
    </w:p>
    <w:p w:rsidR="008563B7" w:rsidRPr="00186F40" w:rsidRDefault="008563B7"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lastRenderedPageBreak/>
        <w:t xml:space="preserve">1. </w:t>
      </w:r>
      <w:r w:rsidRPr="00186F40">
        <w:rPr>
          <w:rFonts w:ascii="仿宋_GB2312" w:eastAsia="仿宋_GB2312" w:hAnsi="Cambria" w:cs="Times New Roman" w:hint="eastAsia"/>
          <w:b/>
          <w:bCs/>
          <w:sz w:val="32"/>
          <w:szCs w:val="32"/>
        </w:rPr>
        <w:t>成分、纯度检验和分析服务</w:t>
      </w:r>
    </w:p>
    <w:p w:rsidR="008563B7" w:rsidRPr="00186F40" w:rsidRDefault="008563B7" w:rsidP="008563B7">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B137AC">
        <w:rPr>
          <w:rFonts w:ascii="Times New Roman" w:eastAsia="仿宋_GB2312" w:hAnsi="Times New Roman" w:cs="Times New Roman"/>
          <w:sz w:val="32"/>
          <w:szCs w:val="32"/>
        </w:rPr>
        <w:t>020</w:t>
      </w:r>
      <w:r w:rsidRPr="00186F40">
        <w:rPr>
          <w:rFonts w:ascii="Times New Roman" w:eastAsia="仿宋_GB2312" w:hAnsi="Times New Roman" w:cs="Times New Roman"/>
          <w:sz w:val="32"/>
          <w:szCs w:val="32"/>
        </w:rPr>
        <w:t>201</w:t>
      </w:r>
    </w:p>
    <w:p w:rsidR="008563B7" w:rsidRPr="00186F40" w:rsidRDefault="008563B7" w:rsidP="008563B7">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描述：空气、水、废物（城市和工业垃圾）、燃料、金属、土壤、矿物、食品和化学品等物品的化学和生物特性的检验和分析服务，包括有关微生物、生物化学、细菌学等科学领域的检验和分析服务（不包括医学和牙科检验服务）。</w:t>
      </w:r>
    </w:p>
    <w:p w:rsidR="008563B7" w:rsidRPr="00186F40" w:rsidRDefault="008563B7"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2. </w:t>
      </w:r>
      <w:r w:rsidRPr="00186F40">
        <w:rPr>
          <w:rFonts w:ascii="仿宋_GB2312" w:eastAsia="仿宋_GB2312" w:hAnsi="Cambria" w:cs="Times New Roman" w:hint="eastAsia"/>
          <w:b/>
          <w:bCs/>
          <w:sz w:val="32"/>
          <w:szCs w:val="32"/>
        </w:rPr>
        <w:t>物理性质的检验和分析服务</w:t>
      </w:r>
    </w:p>
    <w:p w:rsidR="008563B7" w:rsidRPr="00186F40" w:rsidRDefault="008563B7" w:rsidP="008563B7">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B137AC">
        <w:rPr>
          <w:rFonts w:ascii="Times New Roman" w:eastAsia="仿宋_GB2312" w:hAnsi="Times New Roman" w:cs="Times New Roman"/>
          <w:sz w:val="32"/>
          <w:szCs w:val="32"/>
        </w:rPr>
        <w:t>020</w:t>
      </w:r>
      <w:r w:rsidRPr="00186F40">
        <w:rPr>
          <w:rFonts w:ascii="Times New Roman" w:eastAsia="仿宋_GB2312" w:hAnsi="Times New Roman" w:cs="Times New Roman"/>
          <w:sz w:val="32"/>
          <w:szCs w:val="32"/>
        </w:rPr>
        <w:t>202</w:t>
      </w:r>
    </w:p>
    <w:p w:rsidR="008563B7" w:rsidRPr="00186F40" w:rsidRDefault="008563B7" w:rsidP="008563B7">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服务描述：诸如金属、塑料、纺织品、木材、玻璃、混凝土和其他材料的强度、延展性、导电性和放射性的检验和分析服务，包括拉力、硬度、耐冲击性、抗疲劳度和高温效应试验。</w:t>
      </w:r>
    </w:p>
    <w:p w:rsidR="008563B7" w:rsidRPr="00186F40" w:rsidRDefault="008563B7"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3. </w:t>
      </w:r>
      <w:r w:rsidRPr="00186F40">
        <w:rPr>
          <w:rFonts w:ascii="仿宋_GB2312" w:eastAsia="仿宋_GB2312" w:hAnsi="Cambria" w:cs="Times New Roman" w:hint="eastAsia"/>
          <w:b/>
          <w:bCs/>
          <w:sz w:val="32"/>
          <w:szCs w:val="32"/>
        </w:rPr>
        <w:t>综合机械、电力系统和运输车辆的技术检验和分析服务</w:t>
      </w:r>
    </w:p>
    <w:p w:rsidR="008563B7" w:rsidRPr="00186F40" w:rsidRDefault="008563B7" w:rsidP="008563B7">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B137AC">
        <w:rPr>
          <w:rFonts w:ascii="Times New Roman" w:eastAsia="仿宋_GB2312" w:hAnsi="Times New Roman" w:cs="Times New Roman"/>
          <w:sz w:val="32"/>
          <w:szCs w:val="32"/>
        </w:rPr>
        <w:t>020</w:t>
      </w:r>
      <w:r w:rsidRPr="00186F40">
        <w:rPr>
          <w:rFonts w:ascii="Times New Roman" w:eastAsia="仿宋_GB2312" w:hAnsi="Times New Roman" w:cs="Times New Roman"/>
          <w:sz w:val="32"/>
          <w:szCs w:val="32"/>
        </w:rPr>
        <w:t>203</w:t>
      </w:r>
    </w:p>
    <w:p w:rsidR="008563B7" w:rsidRPr="00186F40" w:rsidRDefault="008563B7" w:rsidP="008563B7">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服务描述：对整机、电动机、汽车、机床、仪器仪表、通信设备以及含有机械和电气部件的其他设备的机械和电气特性的检验和分析服务，以及对运输车辆的技术检验服务。</w:t>
      </w:r>
    </w:p>
    <w:p w:rsidR="008563B7" w:rsidRPr="00186F40" w:rsidRDefault="008563B7" w:rsidP="005D4F47">
      <w:pPr>
        <w:keepNext/>
        <w:keepLines/>
        <w:spacing w:line="500" w:lineRule="exact"/>
        <w:ind w:firstLineChars="200" w:firstLine="643"/>
        <w:outlineLvl w:val="2"/>
        <w:rPr>
          <w:rFonts w:ascii="楷体_GB2312" w:eastAsia="楷体_GB2312" w:hAnsi="Times New Roman" w:cs="Times New Roman"/>
          <w:b/>
          <w:bCs/>
          <w:sz w:val="32"/>
          <w:szCs w:val="32"/>
        </w:rPr>
      </w:pPr>
      <w:bookmarkStart w:id="17" w:name="_Toc60878333"/>
      <w:r w:rsidRPr="00186F40">
        <w:rPr>
          <w:rFonts w:ascii="楷体_GB2312" w:eastAsia="楷体_GB2312" w:hAnsi="Times New Roman" w:cs="Times New Roman" w:hint="eastAsia"/>
          <w:b/>
          <w:bCs/>
          <w:sz w:val="32"/>
          <w:szCs w:val="32"/>
        </w:rPr>
        <w:t>（三）其他科学和技术咨询服务</w:t>
      </w:r>
      <w:bookmarkEnd w:id="17"/>
    </w:p>
    <w:p w:rsidR="008563B7" w:rsidRPr="00186F40" w:rsidRDefault="008563B7" w:rsidP="008563B7">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B137AC">
        <w:rPr>
          <w:rFonts w:ascii="Times New Roman" w:eastAsia="仿宋_GB2312" w:hAnsi="Times New Roman" w:cs="Times New Roman"/>
          <w:sz w:val="32"/>
          <w:szCs w:val="32"/>
        </w:rPr>
        <w:t>020</w:t>
      </w:r>
      <w:r w:rsidRPr="00186F40">
        <w:rPr>
          <w:rFonts w:ascii="Times New Roman" w:eastAsia="仿宋_GB2312" w:hAnsi="Times New Roman" w:cs="Times New Roman"/>
          <w:sz w:val="32"/>
          <w:szCs w:val="32"/>
        </w:rPr>
        <w:t>300</w:t>
      </w:r>
    </w:p>
    <w:p w:rsidR="008563B7" w:rsidRPr="00186F40" w:rsidRDefault="008563B7"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地质地球物理科学咨询服务</w:t>
      </w:r>
    </w:p>
    <w:p w:rsidR="008563B7" w:rsidRPr="00186F40" w:rsidRDefault="008563B7" w:rsidP="008563B7">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B137AC">
        <w:rPr>
          <w:rFonts w:ascii="Times New Roman" w:eastAsia="仿宋_GB2312" w:hAnsi="Times New Roman" w:cs="Times New Roman"/>
          <w:sz w:val="32"/>
          <w:szCs w:val="32"/>
        </w:rPr>
        <w:t>020</w:t>
      </w:r>
      <w:r w:rsidRPr="00186F40">
        <w:rPr>
          <w:rFonts w:ascii="Times New Roman" w:eastAsia="仿宋_GB2312" w:hAnsi="Times New Roman" w:cs="Times New Roman"/>
          <w:sz w:val="32"/>
          <w:szCs w:val="32"/>
        </w:rPr>
        <w:t>301</w:t>
      </w:r>
    </w:p>
    <w:p w:rsidR="008563B7" w:rsidRPr="00186F40" w:rsidRDefault="008563B7" w:rsidP="008563B7">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描述：通过研究土壤的特性和岩石的形成及构造来提供与矿藏、石油、天然气和地下水的位置相关的地质学、地球物理学、地球化学及其他科学的咨询服务，包括对地下调查结果的分析服务、地球样品和岩心的研究服务以及开发和析取矿产资源的支持和顾问服务。</w:t>
      </w:r>
    </w:p>
    <w:p w:rsidR="008563B7" w:rsidRPr="00186F40" w:rsidRDefault="008563B7"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lastRenderedPageBreak/>
        <w:t xml:space="preserve">2. </w:t>
      </w:r>
      <w:r w:rsidRPr="00186F40">
        <w:rPr>
          <w:rFonts w:ascii="仿宋_GB2312" w:eastAsia="仿宋_GB2312" w:hAnsi="Cambria" w:cs="Times New Roman" w:hint="eastAsia"/>
          <w:b/>
          <w:bCs/>
          <w:sz w:val="32"/>
          <w:szCs w:val="32"/>
        </w:rPr>
        <w:t>地下和地表勘探服务</w:t>
      </w:r>
    </w:p>
    <w:p w:rsidR="008563B7" w:rsidRPr="00186F40" w:rsidRDefault="008563B7" w:rsidP="008563B7">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B137AC">
        <w:rPr>
          <w:rFonts w:ascii="Times New Roman" w:eastAsia="仿宋_GB2312" w:hAnsi="Times New Roman" w:cs="Times New Roman"/>
          <w:sz w:val="32"/>
          <w:szCs w:val="32"/>
        </w:rPr>
        <w:t>020</w:t>
      </w:r>
      <w:r w:rsidRPr="00186F40">
        <w:rPr>
          <w:rFonts w:ascii="Times New Roman" w:eastAsia="仿宋_GB2312" w:hAnsi="Times New Roman" w:cs="Times New Roman"/>
          <w:sz w:val="32"/>
          <w:szCs w:val="32"/>
        </w:rPr>
        <w:t>302</w:t>
      </w:r>
    </w:p>
    <w:p w:rsidR="008563B7" w:rsidRPr="00186F40" w:rsidRDefault="008563B7" w:rsidP="008563B7">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服务描述：通过不同方法收集地下和地表土质岩层构造信息的服务。</w:t>
      </w:r>
    </w:p>
    <w:p w:rsidR="008563B7" w:rsidRPr="00186F40" w:rsidRDefault="008563B7"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3. </w:t>
      </w:r>
      <w:r w:rsidRPr="00186F40">
        <w:rPr>
          <w:rFonts w:ascii="仿宋_GB2312" w:eastAsia="仿宋_GB2312" w:hAnsi="Cambria" w:cs="Times New Roman" w:hint="eastAsia"/>
          <w:b/>
          <w:bCs/>
          <w:sz w:val="32"/>
          <w:szCs w:val="32"/>
        </w:rPr>
        <w:t>绘制地图服务</w:t>
      </w:r>
    </w:p>
    <w:p w:rsidR="008563B7" w:rsidRPr="00186F40" w:rsidRDefault="008563B7" w:rsidP="008563B7">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B137AC">
        <w:rPr>
          <w:rFonts w:ascii="Times New Roman" w:eastAsia="仿宋_GB2312" w:hAnsi="Times New Roman" w:cs="Times New Roman"/>
          <w:sz w:val="32"/>
          <w:szCs w:val="32"/>
        </w:rPr>
        <w:t>020</w:t>
      </w:r>
      <w:r w:rsidRPr="00186F40">
        <w:rPr>
          <w:rFonts w:ascii="Times New Roman" w:eastAsia="仿宋_GB2312" w:hAnsi="Times New Roman" w:cs="Times New Roman"/>
          <w:sz w:val="32"/>
          <w:szCs w:val="32"/>
        </w:rPr>
        <w:t>303</w:t>
      </w:r>
    </w:p>
    <w:p w:rsidR="008563B7" w:rsidRPr="00186F40" w:rsidRDefault="008563B7" w:rsidP="008563B7">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描述：出于绘制地图的目的，用包括经纬仪测量、摄影测量和水道测量等在内的不同方法来收集一部分地球表面的形状、位置和边界资料的服务，包括利用勘查结果、其他地图和其他资料来绘制和修改各种地图（例如道路、地籍、地形、平面和水文图）。</w:t>
      </w:r>
      <w:r w:rsidRPr="00186F40">
        <w:rPr>
          <w:rFonts w:ascii="Times New Roman" w:eastAsia="仿宋_GB2312" w:hAnsi="Times New Roman" w:cs="Times New Roman"/>
          <w:sz w:val="32"/>
          <w:szCs w:val="32"/>
        </w:rPr>
        <w:t xml:space="preserve"> </w:t>
      </w:r>
    </w:p>
    <w:p w:rsidR="008563B7" w:rsidRPr="00186F40" w:rsidRDefault="008563B7"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4. </w:t>
      </w:r>
      <w:r w:rsidRPr="00186F40">
        <w:rPr>
          <w:rFonts w:ascii="仿宋_GB2312" w:eastAsia="仿宋_GB2312" w:hAnsi="Cambria" w:cs="Times New Roman" w:hint="eastAsia"/>
          <w:b/>
          <w:bCs/>
          <w:sz w:val="32"/>
          <w:szCs w:val="32"/>
        </w:rPr>
        <w:t>天气预报和气象服务</w:t>
      </w:r>
    </w:p>
    <w:p w:rsidR="008563B7" w:rsidRPr="00186F40" w:rsidRDefault="008563B7" w:rsidP="008563B7">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B137AC">
        <w:rPr>
          <w:rFonts w:ascii="Times New Roman" w:eastAsia="仿宋_GB2312" w:hAnsi="Times New Roman" w:cs="Times New Roman"/>
          <w:sz w:val="32"/>
          <w:szCs w:val="32"/>
        </w:rPr>
        <w:t>020</w:t>
      </w:r>
      <w:r w:rsidRPr="00186F40">
        <w:rPr>
          <w:rFonts w:ascii="Times New Roman" w:eastAsia="仿宋_GB2312" w:hAnsi="Times New Roman" w:cs="Times New Roman"/>
          <w:sz w:val="32"/>
          <w:szCs w:val="32"/>
        </w:rPr>
        <w:t>304</w:t>
      </w:r>
    </w:p>
    <w:p w:rsidR="008563B7" w:rsidRPr="00186F40" w:rsidRDefault="008563B7" w:rsidP="008563B7">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服务描述：为境外机构提供天气预报、灾害预警、气象云图、旅游天气、台风、暴雨雪等气象信息的服务。</w:t>
      </w:r>
    </w:p>
    <w:p w:rsidR="008563B7" w:rsidRPr="00186F40" w:rsidRDefault="008563B7" w:rsidP="005D4F47">
      <w:pPr>
        <w:keepNext/>
        <w:keepLines/>
        <w:spacing w:line="500" w:lineRule="exact"/>
        <w:ind w:firstLineChars="200" w:firstLine="643"/>
        <w:outlineLvl w:val="2"/>
        <w:rPr>
          <w:rFonts w:ascii="楷体_GB2312" w:eastAsia="楷体_GB2312" w:hAnsi="Times New Roman" w:cs="Times New Roman"/>
          <w:b/>
          <w:bCs/>
          <w:sz w:val="32"/>
          <w:szCs w:val="32"/>
        </w:rPr>
      </w:pPr>
      <w:bookmarkStart w:id="18" w:name="_Toc60878334"/>
      <w:r w:rsidRPr="00186F40">
        <w:rPr>
          <w:rFonts w:ascii="楷体_GB2312" w:eastAsia="楷体_GB2312" w:hAnsi="Times New Roman" w:cs="Times New Roman" w:hint="eastAsia"/>
          <w:b/>
          <w:bCs/>
          <w:sz w:val="32"/>
          <w:szCs w:val="32"/>
        </w:rPr>
        <w:t>（四）技术交易与科技中介服务</w:t>
      </w:r>
      <w:bookmarkEnd w:id="18"/>
    </w:p>
    <w:p w:rsidR="008563B7" w:rsidRPr="00186F40" w:rsidRDefault="008563B7" w:rsidP="008563B7">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B137AC">
        <w:rPr>
          <w:rFonts w:ascii="Times New Roman" w:eastAsia="仿宋_GB2312" w:hAnsi="Times New Roman" w:cs="Times New Roman"/>
          <w:sz w:val="32"/>
          <w:szCs w:val="32"/>
        </w:rPr>
        <w:t>020</w:t>
      </w:r>
      <w:r w:rsidRPr="00186F40">
        <w:rPr>
          <w:rFonts w:ascii="Times New Roman" w:eastAsia="仿宋_GB2312" w:hAnsi="Times New Roman" w:cs="Times New Roman"/>
          <w:sz w:val="32"/>
          <w:szCs w:val="32"/>
        </w:rPr>
        <w:t>400</w:t>
      </w:r>
    </w:p>
    <w:p w:rsidR="008563B7" w:rsidRPr="00186F40" w:rsidRDefault="008563B7"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知识产权跨境许可与转让</w:t>
      </w:r>
    </w:p>
    <w:p w:rsidR="008563B7" w:rsidRPr="00186F40" w:rsidRDefault="008563B7" w:rsidP="008563B7">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B137AC">
        <w:rPr>
          <w:rFonts w:ascii="Times New Roman" w:eastAsia="仿宋_GB2312" w:hAnsi="Times New Roman" w:cs="Times New Roman"/>
          <w:sz w:val="32"/>
          <w:szCs w:val="32"/>
        </w:rPr>
        <w:t>020</w:t>
      </w:r>
      <w:r w:rsidRPr="00186F40">
        <w:rPr>
          <w:rFonts w:ascii="Times New Roman" w:eastAsia="仿宋_GB2312" w:hAnsi="Times New Roman" w:cs="Times New Roman"/>
          <w:sz w:val="32"/>
          <w:szCs w:val="32"/>
        </w:rPr>
        <w:t>401</w:t>
      </w:r>
    </w:p>
    <w:p w:rsidR="008563B7" w:rsidRPr="00186F40" w:rsidRDefault="008563B7" w:rsidP="008563B7">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描述：主要指以专利、版权、商标等为载体的技术贸易。知识产权跨境许可是指授权境外机构有偿使用专利、版权和商标等；知识产权跨境转让是指将专利、版权和商标等知识产权售卖给境外机构。涉及的知识产权技术跨境许可和转让的行业领域包括：高铁、核电、通讯、电力、建材生产、石油勘探、汽车制造、化工和冶金等。</w:t>
      </w:r>
    </w:p>
    <w:p w:rsidR="008563B7" w:rsidRPr="00186F40" w:rsidRDefault="008563B7"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2. </w:t>
      </w:r>
      <w:r w:rsidRPr="00186F40">
        <w:rPr>
          <w:rFonts w:ascii="仿宋_GB2312" w:eastAsia="仿宋_GB2312" w:hAnsi="Cambria" w:cs="Times New Roman" w:hint="eastAsia"/>
          <w:b/>
          <w:bCs/>
          <w:sz w:val="32"/>
          <w:szCs w:val="32"/>
        </w:rPr>
        <w:t>国际知识产权咨询和代理服务</w:t>
      </w:r>
    </w:p>
    <w:p w:rsidR="008563B7" w:rsidRPr="00186F40" w:rsidRDefault="008563B7" w:rsidP="008563B7">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B137AC">
        <w:rPr>
          <w:rFonts w:ascii="Times New Roman" w:eastAsia="仿宋_GB2312" w:hAnsi="Times New Roman" w:cs="Times New Roman"/>
          <w:sz w:val="32"/>
          <w:szCs w:val="32"/>
        </w:rPr>
        <w:t>020</w:t>
      </w:r>
      <w:r w:rsidRPr="00186F40">
        <w:rPr>
          <w:rFonts w:ascii="Times New Roman" w:eastAsia="仿宋_GB2312" w:hAnsi="Times New Roman" w:cs="Times New Roman"/>
          <w:sz w:val="32"/>
          <w:szCs w:val="32"/>
        </w:rPr>
        <w:t>402</w:t>
      </w:r>
    </w:p>
    <w:p w:rsidR="008563B7" w:rsidRDefault="008563B7" w:rsidP="008563B7">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lastRenderedPageBreak/>
        <w:t>服务描述：指对专利、商标、版权、软件、集成电路布图设计等的代理、转让、登记、鉴定、评估、认证、咨询、检索等服务。主要涉及：信息服务，如检索分析、数据库建设；代理服务与法律服务，如申请、注册、登记、维权诉讼；知识产权运用转化服务，如评估、交易、质押融资、托管、经营；咨询服务，如预警分析、管理咨询、战略制定；知识产权相关的培训服务。</w:t>
      </w:r>
    </w:p>
    <w:p w:rsidR="00F13B26" w:rsidRPr="00186F40" w:rsidRDefault="00F13B26" w:rsidP="005D4F47">
      <w:pPr>
        <w:keepNext/>
        <w:keepLines/>
        <w:spacing w:line="500" w:lineRule="exact"/>
        <w:ind w:firstLineChars="200" w:firstLine="643"/>
        <w:outlineLvl w:val="1"/>
        <w:rPr>
          <w:rFonts w:ascii="Arial" w:eastAsia="黑体" w:hAnsi="Arial" w:cs="Times New Roman"/>
          <w:b/>
          <w:bCs/>
          <w:sz w:val="32"/>
          <w:szCs w:val="32"/>
        </w:rPr>
      </w:pPr>
      <w:bookmarkStart w:id="19" w:name="_Toc446940991"/>
      <w:r>
        <w:rPr>
          <w:rFonts w:ascii="Arial" w:eastAsia="黑体" w:hAnsi="Arial" w:cs="Times New Roman" w:hint="eastAsia"/>
          <w:b/>
          <w:bCs/>
          <w:sz w:val="32"/>
          <w:szCs w:val="32"/>
        </w:rPr>
        <w:t>三</w:t>
      </w:r>
      <w:r w:rsidRPr="00186F40">
        <w:rPr>
          <w:rFonts w:ascii="Arial" w:eastAsia="黑体" w:hAnsi="Arial" w:cs="Times New Roman" w:hint="eastAsia"/>
          <w:b/>
          <w:bCs/>
          <w:sz w:val="32"/>
          <w:szCs w:val="32"/>
        </w:rPr>
        <w:t>、广播影视与视听服务</w:t>
      </w:r>
      <w:bookmarkEnd w:id="19"/>
    </w:p>
    <w:p w:rsidR="00F13B26" w:rsidRPr="00186F40" w:rsidRDefault="00F13B26" w:rsidP="00F13B26">
      <w:pPr>
        <w:spacing w:line="500" w:lineRule="exact"/>
        <w:ind w:firstLineChars="200" w:firstLine="640"/>
        <w:rPr>
          <w:rFonts w:ascii="Times New Roman" w:eastAsia="仿宋_GB2312" w:hAnsi="Times New Roman" w:cs="Times New Roman"/>
          <w:sz w:val="32"/>
          <w:szCs w:val="32"/>
        </w:rPr>
      </w:pPr>
      <w:bookmarkStart w:id="20" w:name="_Toc60878344"/>
      <w:bookmarkStart w:id="21" w:name="_Toc61824015"/>
      <w:bookmarkStart w:id="22" w:name="_Toc60878345"/>
      <w:bookmarkStart w:id="23" w:name="_Toc60878665"/>
      <w:bookmarkStart w:id="24" w:name="_Toc61119649"/>
      <w:r w:rsidRPr="00186F40">
        <w:rPr>
          <w:rFonts w:ascii="Times New Roman" w:eastAsia="仿宋_GB2312" w:hAnsi="Times New Roman" w:cs="Times New Roman" w:hint="eastAsia"/>
          <w:sz w:val="32"/>
          <w:szCs w:val="32"/>
        </w:rPr>
        <w:t>服务编码：</w:t>
      </w:r>
      <w:r w:rsidR="00B137AC">
        <w:rPr>
          <w:rFonts w:ascii="Times New Roman" w:eastAsia="仿宋_GB2312" w:hAnsi="Times New Roman" w:cs="Times New Roman"/>
          <w:sz w:val="32"/>
          <w:szCs w:val="32"/>
        </w:rPr>
        <w:t>030</w:t>
      </w:r>
      <w:r w:rsidRPr="00186F40">
        <w:rPr>
          <w:rFonts w:ascii="Times New Roman" w:eastAsia="仿宋_GB2312" w:hAnsi="Times New Roman" w:cs="Times New Roman"/>
          <w:sz w:val="32"/>
          <w:szCs w:val="32"/>
        </w:rPr>
        <w:t>000</w:t>
      </w:r>
    </w:p>
    <w:p w:rsidR="00F13B26" w:rsidRPr="00186F40" w:rsidRDefault="00F13B26" w:rsidP="005D4F47">
      <w:pPr>
        <w:keepNext/>
        <w:keepLines/>
        <w:spacing w:line="500" w:lineRule="exact"/>
        <w:ind w:firstLineChars="200" w:firstLine="643"/>
        <w:outlineLvl w:val="2"/>
        <w:rPr>
          <w:rFonts w:ascii="楷体_GB2312" w:eastAsia="楷体_GB2312" w:hAnsi="Times New Roman" w:cs="Times New Roman"/>
          <w:b/>
          <w:bCs/>
          <w:sz w:val="32"/>
          <w:szCs w:val="32"/>
        </w:rPr>
      </w:pPr>
      <w:r w:rsidRPr="00186F40">
        <w:rPr>
          <w:rFonts w:ascii="楷体_GB2312" w:eastAsia="楷体_GB2312" w:hAnsi="Times New Roman" w:cs="Times New Roman" w:hint="eastAsia"/>
          <w:b/>
          <w:bCs/>
          <w:sz w:val="32"/>
          <w:szCs w:val="32"/>
        </w:rPr>
        <w:t>（一）影视服务</w:t>
      </w:r>
      <w:bookmarkEnd w:id="20"/>
    </w:p>
    <w:p w:rsidR="00F13B26" w:rsidRPr="00186F40" w:rsidRDefault="00F13B26" w:rsidP="00F13B26">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B137AC">
        <w:rPr>
          <w:rFonts w:ascii="Times New Roman" w:eastAsia="仿宋_GB2312" w:hAnsi="Times New Roman" w:cs="Times New Roman"/>
          <w:sz w:val="32"/>
          <w:szCs w:val="32"/>
        </w:rPr>
        <w:t>030</w:t>
      </w:r>
      <w:r w:rsidRPr="00186F40">
        <w:rPr>
          <w:rFonts w:ascii="Times New Roman" w:eastAsia="仿宋_GB2312" w:hAnsi="Times New Roman" w:cs="Times New Roman"/>
          <w:sz w:val="32"/>
          <w:szCs w:val="32"/>
        </w:rPr>
        <w:t>100</w:t>
      </w:r>
    </w:p>
    <w:p w:rsidR="00F13B26" w:rsidRPr="00186F40" w:rsidRDefault="00F13B26"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电影</w:t>
      </w:r>
    </w:p>
    <w:p w:rsidR="00F13B26" w:rsidRPr="00186F40" w:rsidRDefault="00F13B26" w:rsidP="00F13B26">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B137AC">
        <w:rPr>
          <w:rFonts w:ascii="Times New Roman" w:eastAsia="仿宋_GB2312" w:hAnsi="Times New Roman" w:cs="Times New Roman"/>
          <w:sz w:val="32"/>
          <w:szCs w:val="32"/>
        </w:rPr>
        <w:t>030</w:t>
      </w:r>
      <w:r w:rsidRPr="00186F40">
        <w:rPr>
          <w:rFonts w:ascii="Times New Roman" w:eastAsia="仿宋_GB2312" w:hAnsi="Times New Roman" w:cs="Times New Roman"/>
          <w:sz w:val="32"/>
          <w:szCs w:val="32"/>
        </w:rPr>
        <w:t>101</w:t>
      </w:r>
    </w:p>
    <w:p w:rsidR="00F13B26" w:rsidRPr="00186F40" w:rsidRDefault="00F13B26" w:rsidP="00F13B26">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服务描述：电影产品出口，包括电影完成片、宣传片、素材及其版权的出口。</w:t>
      </w:r>
    </w:p>
    <w:p w:rsidR="00F13B26" w:rsidRPr="00186F40" w:rsidRDefault="00F13B26"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2. </w:t>
      </w:r>
      <w:r w:rsidRPr="00186F40">
        <w:rPr>
          <w:rFonts w:ascii="仿宋_GB2312" w:eastAsia="仿宋_GB2312" w:hAnsi="Cambria" w:cs="Times New Roman" w:hint="eastAsia"/>
          <w:b/>
          <w:bCs/>
          <w:sz w:val="32"/>
          <w:szCs w:val="32"/>
        </w:rPr>
        <w:t>电视</w:t>
      </w:r>
    </w:p>
    <w:p w:rsidR="00F13B26" w:rsidRPr="00186F40" w:rsidRDefault="00F13B26" w:rsidP="00F13B26">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B137AC">
        <w:rPr>
          <w:rFonts w:ascii="Times New Roman" w:eastAsia="仿宋_GB2312" w:hAnsi="Times New Roman" w:cs="Times New Roman"/>
          <w:sz w:val="32"/>
          <w:szCs w:val="32"/>
        </w:rPr>
        <w:t>030</w:t>
      </w:r>
      <w:r w:rsidRPr="00186F40">
        <w:rPr>
          <w:rFonts w:ascii="Times New Roman" w:eastAsia="仿宋_GB2312" w:hAnsi="Times New Roman" w:cs="Times New Roman"/>
          <w:sz w:val="32"/>
          <w:szCs w:val="32"/>
        </w:rPr>
        <w:t>102</w:t>
      </w:r>
    </w:p>
    <w:p w:rsidR="00F13B26" w:rsidRPr="00186F40" w:rsidRDefault="00F13B26" w:rsidP="00F13B26">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服务描述：电视产品出口，包括电视完成片、宣传片、素材及其版权的出口。</w:t>
      </w:r>
    </w:p>
    <w:p w:rsidR="00F13B26" w:rsidRPr="00186F40" w:rsidRDefault="00F13B26"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3. </w:t>
      </w:r>
      <w:r w:rsidRPr="00186F40">
        <w:rPr>
          <w:rFonts w:ascii="仿宋_GB2312" w:eastAsia="仿宋_GB2312" w:hAnsi="Cambria" w:cs="Times New Roman" w:hint="eastAsia"/>
          <w:b/>
          <w:bCs/>
          <w:sz w:val="32"/>
          <w:szCs w:val="32"/>
        </w:rPr>
        <w:t>中外合作制作电影、电视节目服务</w:t>
      </w:r>
    </w:p>
    <w:p w:rsidR="00F13B26" w:rsidRPr="00186F40" w:rsidRDefault="00F13B26" w:rsidP="00F13B26">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B137AC">
        <w:rPr>
          <w:rFonts w:ascii="Times New Roman" w:eastAsia="仿宋_GB2312" w:hAnsi="Times New Roman" w:cs="Times New Roman"/>
          <w:sz w:val="32"/>
          <w:szCs w:val="32"/>
        </w:rPr>
        <w:t>030</w:t>
      </w:r>
      <w:r w:rsidRPr="00186F40">
        <w:rPr>
          <w:rFonts w:ascii="Times New Roman" w:eastAsia="仿宋_GB2312" w:hAnsi="Times New Roman" w:cs="Times New Roman"/>
          <w:sz w:val="32"/>
          <w:szCs w:val="32"/>
        </w:rPr>
        <w:t>103</w:t>
      </w:r>
    </w:p>
    <w:p w:rsidR="00F13B26" w:rsidRPr="00186F40" w:rsidRDefault="00F13B26" w:rsidP="00F13B26">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服务描述：中外合作制</w:t>
      </w:r>
      <w:proofErr w:type="gramStart"/>
      <w:r w:rsidRPr="00186F40">
        <w:rPr>
          <w:rFonts w:ascii="仿宋_GB2312" w:eastAsia="仿宋_GB2312" w:hAnsi="Times New Roman" w:cs="Times New Roman" w:hint="eastAsia"/>
          <w:color w:val="000000"/>
          <w:sz w:val="32"/>
          <w:szCs w:val="32"/>
        </w:rPr>
        <w:t>作电影</w:t>
      </w:r>
      <w:proofErr w:type="gramEnd"/>
      <w:r w:rsidRPr="00186F40">
        <w:rPr>
          <w:rFonts w:ascii="仿宋_GB2312" w:eastAsia="仿宋_GB2312" w:hAnsi="Times New Roman" w:cs="Times New Roman" w:hint="eastAsia"/>
          <w:color w:val="000000"/>
          <w:sz w:val="32"/>
          <w:szCs w:val="32"/>
        </w:rPr>
        <w:t>是指依法取得《摄制电影许可证》或《摄制电影片许可证（单片）》的境内电影制片者与境外电影制片者在中国境内外联合摄制、协作摄制、委托摄制的电影；中外合作制作电视剧是指境内依法取得资质的广播电视节目制作机构与境外法人及自然人合作制作电视剧（</w:t>
      </w:r>
      <w:proofErr w:type="gramStart"/>
      <w:r w:rsidRPr="00186F40">
        <w:rPr>
          <w:rFonts w:ascii="仿宋_GB2312" w:eastAsia="仿宋_GB2312" w:hAnsi="Times New Roman" w:cs="Times New Roman" w:hint="eastAsia"/>
          <w:color w:val="000000"/>
          <w:sz w:val="32"/>
          <w:szCs w:val="32"/>
        </w:rPr>
        <w:t>含电视</w:t>
      </w:r>
      <w:proofErr w:type="gramEnd"/>
      <w:r w:rsidRPr="00186F40">
        <w:rPr>
          <w:rFonts w:ascii="仿宋_GB2312" w:eastAsia="仿宋_GB2312" w:hAnsi="Times New Roman" w:cs="Times New Roman" w:hint="eastAsia"/>
          <w:color w:val="000000"/>
          <w:sz w:val="32"/>
          <w:szCs w:val="32"/>
        </w:rPr>
        <w:t>动画片、纪录片）的活动；其他中外合作制</w:t>
      </w:r>
      <w:proofErr w:type="gramStart"/>
      <w:r w:rsidRPr="00186F40">
        <w:rPr>
          <w:rFonts w:ascii="仿宋_GB2312" w:eastAsia="仿宋_GB2312" w:hAnsi="Times New Roman" w:cs="Times New Roman" w:hint="eastAsia"/>
          <w:color w:val="000000"/>
          <w:sz w:val="32"/>
          <w:szCs w:val="32"/>
        </w:rPr>
        <w:t>作</w:t>
      </w:r>
      <w:r w:rsidRPr="00186F40">
        <w:rPr>
          <w:rFonts w:ascii="仿宋_GB2312" w:eastAsia="仿宋_GB2312" w:hAnsi="Times New Roman" w:cs="Times New Roman" w:hint="eastAsia"/>
          <w:color w:val="000000"/>
          <w:sz w:val="32"/>
          <w:szCs w:val="32"/>
        </w:rPr>
        <w:lastRenderedPageBreak/>
        <w:t>电影</w:t>
      </w:r>
      <w:proofErr w:type="gramEnd"/>
      <w:r w:rsidRPr="00186F40">
        <w:rPr>
          <w:rFonts w:ascii="仿宋_GB2312" w:eastAsia="仿宋_GB2312" w:hAnsi="Times New Roman" w:cs="Times New Roman" w:hint="eastAsia"/>
          <w:color w:val="000000"/>
          <w:sz w:val="32"/>
          <w:szCs w:val="32"/>
        </w:rPr>
        <w:t>电视节目服务是指与电影电视业务相关的演出、制作、采编、传输、销售等服务；以及上述电影、电视产品版权的输出。</w:t>
      </w:r>
    </w:p>
    <w:p w:rsidR="00F13B26" w:rsidRPr="00186F40" w:rsidRDefault="00F13B26"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4. </w:t>
      </w:r>
      <w:r w:rsidRPr="00186F40">
        <w:rPr>
          <w:rFonts w:ascii="仿宋_GB2312" w:eastAsia="仿宋_GB2312" w:hAnsi="Cambria" w:cs="Times New Roman" w:hint="eastAsia"/>
          <w:b/>
          <w:bCs/>
          <w:sz w:val="32"/>
          <w:szCs w:val="32"/>
        </w:rPr>
        <w:t>其他与广播影视相关的服务</w:t>
      </w:r>
    </w:p>
    <w:p w:rsidR="00F13B26" w:rsidRPr="00186F40" w:rsidRDefault="00F13B26" w:rsidP="00F13B26">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B137AC">
        <w:rPr>
          <w:rFonts w:ascii="Times New Roman" w:eastAsia="仿宋_GB2312" w:hAnsi="Times New Roman" w:cs="Times New Roman"/>
          <w:sz w:val="32"/>
          <w:szCs w:val="32"/>
        </w:rPr>
        <w:t>030</w:t>
      </w:r>
      <w:r w:rsidRPr="00186F40">
        <w:rPr>
          <w:rFonts w:ascii="Times New Roman" w:eastAsia="仿宋_GB2312" w:hAnsi="Times New Roman" w:cs="Times New Roman"/>
          <w:sz w:val="32"/>
          <w:szCs w:val="32"/>
        </w:rPr>
        <w:t>104</w:t>
      </w:r>
    </w:p>
    <w:p w:rsidR="00F13B26" w:rsidRPr="00186F40" w:rsidRDefault="00F13B26" w:rsidP="00F13B26">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包括广播电视节目境外落地的集成、播出服务，广播影视对外工程承包服务，境外数字电视（标准）运营服务，广播影视对外设计、咨询、勘察、监理服务，与广播影视相关的制作服务外包、大型活动经营等。</w:t>
      </w:r>
    </w:p>
    <w:p w:rsidR="00F13B26" w:rsidRPr="00186F40" w:rsidRDefault="00F13B26"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5. </w:t>
      </w:r>
      <w:r w:rsidRPr="00186F40">
        <w:rPr>
          <w:rFonts w:ascii="仿宋_GB2312" w:eastAsia="仿宋_GB2312" w:hAnsi="Cambria" w:cs="Times New Roman" w:hint="eastAsia"/>
          <w:b/>
          <w:bCs/>
          <w:sz w:val="32"/>
          <w:szCs w:val="32"/>
        </w:rPr>
        <w:t>节目模式出口</w:t>
      </w:r>
    </w:p>
    <w:p w:rsidR="00F13B26" w:rsidRPr="00186F40" w:rsidRDefault="00F13B26" w:rsidP="00F13B26">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B137AC">
        <w:rPr>
          <w:rFonts w:ascii="Times New Roman" w:eastAsia="仿宋_GB2312" w:hAnsi="Times New Roman" w:cs="Times New Roman"/>
          <w:sz w:val="32"/>
          <w:szCs w:val="32"/>
        </w:rPr>
        <w:t>030</w:t>
      </w:r>
      <w:r w:rsidRPr="00186F40">
        <w:rPr>
          <w:rFonts w:ascii="Times New Roman" w:eastAsia="仿宋_GB2312" w:hAnsi="Times New Roman" w:cs="Times New Roman"/>
          <w:sz w:val="32"/>
          <w:szCs w:val="32"/>
        </w:rPr>
        <w:t>105</w:t>
      </w:r>
    </w:p>
    <w:p w:rsidR="00F13B26" w:rsidRPr="00186F40" w:rsidRDefault="00F13B26" w:rsidP="00F13B26">
      <w:pPr>
        <w:spacing w:line="500" w:lineRule="exact"/>
        <w:ind w:firstLineChars="198" w:firstLine="634"/>
        <w:rPr>
          <w:rFonts w:ascii="仿宋_GB2312" w:eastAsia="仿宋_GB2312" w:hAnsi="Times New Roman" w:cs="Times New Roman"/>
          <w:sz w:val="32"/>
          <w:szCs w:val="32"/>
        </w:rPr>
      </w:pPr>
      <w:r w:rsidRPr="00186F40">
        <w:rPr>
          <w:rFonts w:ascii="仿宋_GB2312" w:eastAsia="仿宋_GB2312" w:hAnsi="Times New Roman" w:cs="Times New Roman" w:hint="eastAsia"/>
          <w:sz w:val="32"/>
          <w:szCs w:val="32"/>
        </w:rPr>
        <w:t>服务描述：节目概念、创意、制作指导蓝本等服务的出口。</w:t>
      </w:r>
    </w:p>
    <w:p w:rsidR="00F13B26" w:rsidRPr="00186F40" w:rsidRDefault="00F13B26" w:rsidP="005D4F47">
      <w:pPr>
        <w:keepNext/>
        <w:keepLines/>
        <w:spacing w:line="500" w:lineRule="exact"/>
        <w:ind w:firstLineChars="200" w:firstLine="643"/>
        <w:outlineLvl w:val="1"/>
        <w:rPr>
          <w:rFonts w:ascii="Arial" w:eastAsia="黑体" w:hAnsi="Arial" w:cs="Times New Roman"/>
          <w:b/>
          <w:bCs/>
          <w:sz w:val="32"/>
          <w:szCs w:val="32"/>
        </w:rPr>
      </w:pPr>
      <w:bookmarkStart w:id="25" w:name="_Toc446940992"/>
      <w:r>
        <w:rPr>
          <w:rFonts w:ascii="Arial" w:eastAsia="黑体" w:hAnsi="Arial" w:cs="Times New Roman" w:hint="eastAsia"/>
          <w:b/>
          <w:bCs/>
          <w:sz w:val="32"/>
          <w:szCs w:val="32"/>
        </w:rPr>
        <w:t>四</w:t>
      </w:r>
      <w:r w:rsidRPr="00186F40">
        <w:rPr>
          <w:rFonts w:ascii="Arial" w:eastAsia="黑体" w:hAnsi="Arial" w:cs="Times New Roman" w:hint="eastAsia"/>
          <w:b/>
          <w:bCs/>
          <w:sz w:val="32"/>
          <w:szCs w:val="32"/>
        </w:rPr>
        <w:t>、娱乐文化和体育服务</w:t>
      </w:r>
      <w:bookmarkEnd w:id="21"/>
      <w:bookmarkEnd w:id="22"/>
      <w:bookmarkEnd w:id="23"/>
      <w:bookmarkEnd w:id="24"/>
      <w:bookmarkEnd w:id="25"/>
    </w:p>
    <w:p w:rsidR="00F13B26" w:rsidRPr="00186F40" w:rsidRDefault="00F13B26" w:rsidP="00F13B26">
      <w:pPr>
        <w:spacing w:line="500" w:lineRule="exact"/>
        <w:ind w:firstLineChars="200" w:firstLine="640"/>
        <w:rPr>
          <w:rFonts w:ascii="Times New Roman" w:eastAsia="仿宋_GB2312" w:hAnsi="Times New Roman" w:cs="Times New Roman"/>
          <w:sz w:val="32"/>
          <w:szCs w:val="32"/>
        </w:rPr>
      </w:pPr>
      <w:bookmarkStart w:id="26" w:name="_Toc60878346"/>
      <w:bookmarkStart w:id="27" w:name="_Toc61824007"/>
      <w:bookmarkStart w:id="28" w:name="_Toc60878348"/>
      <w:bookmarkStart w:id="29" w:name="_Toc60878666"/>
      <w:bookmarkStart w:id="30" w:name="_Toc61119650"/>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040</w:t>
      </w:r>
      <w:r w:rsidRPr="00186F40">
        <w:rPr>
          <w:rFonts w:ascii="Times New Roman" w:eastAsia="仿宋_GB2312" w:hAnsi="Times New Roman" w:cs="Times New Roman"/>
          <w:sz w:val="32"/>
          <w:szCs w:val="32"/>
        </w:rPr>
        <w:t>000</w:t>
      </w:r>
    </w:p>
    <w:p w:rsidR="00F13B26" w:rsidRPr="00186F40" w:rsidRDefault="00F13B26" w:rsidP="005D4F47">
      <w:pPr>
        <w:keepNext/>
        <w:keepLines/>
        <w:spacing w:line="500" w:lineRule="exact"/>
        <w:ind w:firstLineChars="200" w:firstLine="643"/>
        <w:outlineLvl w:val="2"/>
        <w:rPr>
          <w:rFonts w:ascii="楷体_GB2312" w:eastAsia="楷体_GB2312" w:hAnsi="Times New Roman" w:cs="Times New Roman"/>
          <w:b/>
          <w:bCs/>
          <w:sz w:val="32"/>
          <w:szCs w:val="32"/>
        </w:rPr>
      </w:pPr>
      <w:r w:rsidRPr="00186F40">
        <w:rPr>
          <w:rFonts w:ascii="楷体_GB2312" w:eastAsia="楷体_GB2312" w:hAnsi="Times New Roman" w:cs="Times New Roman" w:hint="eastAsia"/>
          <w:b/>
          <w:bCs/>
          <w:sz w:val="32"/>
          <w:szCs w:val="32"/>
        </w:rPr>
        <w:t>（一）文化艺术服务</w:t>
      </w:r>
      <w:bookmarkEnd w:id="26"/>
    </w:p>
    <w:p w:rsidR="00F13B26" w:rsidRPr="00186F40" w:rsidRDefault="00F13B26" w:rsidP="00F13B26">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040</w:t>
      </w:r>
      <w:r w:rsidRPr="00186F40">
        <w:rPr>
          <w:rFonts w:ascii="Times New Roman" w:eastAsia="仿宋_GB2312" w:hAnsi="Times New Roman" w:cs="Times New Roman"/>
          <w:sz w:val="32"/>
          <w:szCs w:val="32"/>
        </w:rPr>
        <w:t>100</w:t>
      </w:r>
    </w:p>
    <w:p w:rsidR="00F13B26" w:rsidRPr="00186F40" w:rsidRDefault="00F13B26"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演艺及相关服务</w:t>
      </w:r>
    </w:p>
    <w:p w:rsidR="00F13B26" w:rsidRPr="00186F40" w:rsidRDefault="00F13B26" w:rsidP="00F13B26">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040</w:t>
      </w:r>
      <w:r w:rsidRPr="00186F40">
        <w:rPr>
          <w:rFonts w:ascii="Times New Roman" w:eastAsia="仿宋_GB2312" w:hAnsi="Times New Roman" w:cs="Times New Roman"/>
          <w:sz w:val="32"/>
          <w:szCs w:val="32"/>
        </w:rPr>
        <w:t>101</w:t>
      </w:r>
    </w:p>
    <w:p w:rsidR="00F13B26" w:rsidRPr="00186F40" w:rsidRDefault="00F13B26" w:rsidP="00F13B26">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服务描述：包括文艺创作和表演、文艺演出经纪等服务。</w:t>
      </w:r>
    </w:p>
    <w:p w:rsidR="00F13B26" w:rsidRPr="00186F40" w:rsidRDefault="00F13B26"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2. </w:t>
      </w:r>
      <w:r w:rsidRPr="00186F40">
        <w:rPr>
          <w:rFonts w:ascii="仿宋_GB2312" w:eastAsia="仿宋_GB2312" w:hAnsi="Cambria" w:cs="Times New Roman" w:hint="eastAsia"/>
          <w:b/>
          <w:bCs/>
          <w:sz w:val="32"/>
          <w:szCs w:val="32"/>
        </w:rPr>
        <w:t>商业艺术展览</w:t>
      </w:r>
    </w:p>
    <w:p w:rsidR="00F13B26" w:rsidRPr="00186F40" w:rsidRDefault="00F13B26" w:rsidP="00F13B26">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040</w:t>
      </w:r>
      <w:r w:rsidRPr="00186F40">
        <w:rPr>
          <w:rFonts w:ascii="Times New Roman" w:eastAsia="仿宋_GB2312" w:hAnsi="Times New Roman" w:cs="Times New Roman"/>
          <w:sz w:val="32"/>
          <w:szCs w:val="32"/>
        </w:rPr>
        <w:t>102</w:t>
      </w:r>
    </w:p>
    <w:p w:rsidR="00F13B26" w:rsidRPr="00186F40" w:rsidRDefault="00F13B26" w:rsidP="00F13B26">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服务描述：在境外专门从事某种文化艺术的展览展示和节庆活动，并获取服务费用或门票收入的商业活动，具体展览和节庆服务内容包括传统艺术、现代艺术、民俗艺术等。</w:t>
      </w:r>
    </w:p>
    <w:p w:rsidR="00F13B26" w:rsidRPr="00186F40" w:rsidRDefault="00F13B26"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3. </w:t>
      </w:r>
      <w:r w:rsidRPr="00186F40">
        <w:rPr>
          <w:rFonts w:ascii="仿宋_GB2312" w:eastAsia="仿宋_GB2312" w:hAnsi="Cambria" w:cs="Times New Roman" w:hint="eastAsia"/>
          <w:b/>
          <w:bCs/>
          <w:sz w:val="32"/>
          <w:szCs w:val="32"/>
        </w:rPr>
        <w:t>艺术品创作及相关服务</w:t>
      </w:r>
    </w:p>
    <w:p w:rsidR="00F13B26" w:rsidRPr="00186F40" w:rsidRDefault="00F13B26" w:rsidP="00F13B26">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040</w:t>
      </w:r>
      <w:r w:rsidRPr="00186F40">
        <w:rPr>
          <w:rFonts w:ascii="Times New Roman" w:eastAsia="仿宋_GB2312" w:hAnsi="Times New Roman" w:cs="Times New Roman"/>
          <w:sz w:val="32"/>
          <w:szCs w:val="32"/>
        </w:rPr>
        <w:t>103</w:t>
      </w:r>
    </w:p>
    <w:p w:rsidR="00F13B26" w:rsidRPr="00186F40" w:rsidRDefault="00F13B26" w:rsidP="00F13B26">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lastRenderedPageBreak/>
        <w:t>服务描述：艺术品的设计创作、经营销售、艺术授权、经纪代理、修复管理、评估担保、拍卖鉴定等服务。</w:t>
      </w:r>
    </w:p>
    <w:p w:rsidR="00F13B26" w:rsidRPr="00186F40" w:rsidRDefault="00F13B26"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4. </w:t>
      </w:r>
      <w:r w:rsidRPr="00186F40">
        <w:rPr>
          <w:rFonts w:ascii="仿宋_GB2312" w:eastAsia="仿宋_GB2312" w:hAnsi="Cambria" w:cs="Times New Roman" w:hint="eastAsia"/>
          <w:b/>
          <w:bCs/>
          <w:sz w:val="32"/>
          <w:szCs w:val="32"/>
        </w:rPr>
        <w:t>工艺美术品创意设计及相关服务</w:t>
      </w:r>
    </w:p>
    <w:p w:rsidR="00F13B26" w:rsidRPr="00186F40" w:rsidRDefault="00F13B26" w:rsidP="00F13B26">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040</w:t>
      </w:r>
      <w:r w:rsidRPr="00186F40">
        <w:rPr>
          <w:rFonts w:ascii="Times New Roman" w:eastAsia="仿宋_GB2312" w:hAnsi="Times New Roman" w:cs="Times New Roman"/>
          <w:sz w:val="32"/>
          <w:szCs w:val="32"/>
        </w:rPr>
        <w:t>104</w:t>
      </w:r>
    </w:p>
    <w:p w:rsidR="00F13B26" w:rsidRPr="00186F40" w:rsidRDefault="00F13B26" w:rsidP="00F13B26">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服务描述：包括工艺美术品的设计创作、生产营销、品牌授权、经纪代理等服务。</w:t>
      </w:r>
    </w:p>
    <w:p w:rsidR="00F13B26" w:rsidRPr="00186F40" w:rsidRDefault="00F13B26"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5. </w:t>
      </w:r>
      <w:r w:rsidRPr="00186F40">
        <w:rPr>
          <w:rFonts w:ascii="仿宋_GB2312" w:eastAsia="仿宋_GB2312" w:hAnsi="Cambria" w:cs="Times New Roman" w:hint="eastAsia"/>
          <w:b/>
          <w:bCs/>
          <w:sz w:val="32"/>
          <w:szCs w:val="32"/>
        </w:rPr>
        <w:t>文化休闲娱乐服务</w:t>
      </w:r>
    </w:p>
    <w:p w:rsidR="00F13B26" w:rsidRPr="00186F40" w:rsidRDefault="00F13B26" w:rsidP="00F13B26">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040</w:t>
      </w:r>
      <w:r w:rsidRPr="00186F40">
        <w:rPr>
          <w:rFonts w:ascii="Times New Roman" w:eastAsia="仿宋_GB2312" w:hAnsi="Times New Roman" w:cs="Times New Roman"/>
          <w:sz w:val="32"/>
          <w:szCs w:val="32"/>
        </w:rPr>
        <w:t>105</w:t>
      </w:r>
    </w:p>
    <w:p w:rsidR="00F13B26" w:rsidRPr="00186F40" w:rsidRDefault="00F13B26" w:rsidP="00F13B26">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服务描述：包括大型文化主题公园建设、大型商业文化活动经营等。</w:t>
      </w:r>
    </w:p>
    <w:p w:rsidR="00F13B26" w:rsidRPr="00186F40" w:rsidRDefault="00F13B26" w:rsidP="005D4F47">
      <w:pPr>
        <w:keepNext/>
        <w:keepLines/>
        <w:spacing w:line="500" w:lineRule="exact"/>
        <w:ind w:firstLineChars="200" w:firstLine="643"/>
        <w:outlineLvl w:val="2"/>
        <w:rPr>
          <w:rFonts w:ascii="楷体_GB2312" w:eastAsia="楷体_GB2312" w:hAnsi="Times New Roman" w:cs="Times New Roman"/>
          <w:b/>
          <w:bCs/>
          <w:sz w:val="32"/>
          <w:szCs w:val="32"/>
        </w:rPr>
      </w:pPr>
      <w:r w:rsidRPr="00186F40">
        <w:rPr>
          <w:rFonts w:ascii="楷体_GB2312" w:eastAsia="楷体_GB2312" w:hAnsi="Times New Roman" w:cs="Times New Roman" w:hint="eastAsia"/>
          <w:b/>
          <w:bCs/>
          <w:sz w:val="32"/>
          <w:szCs w:val="32"/>
        </w:rPr>
        <w:t>（二）其他文化服务</w:t>
      </w:r>
    </w:p>
    <w:p w:rsidR="00F13B26" w:rsidRPr="00186F40" w:rsidRDefault="00F13B26" w:rsidP="00F13B26">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040</w:t>
      </w:r>
      <w:r w:rsidRPr="00186F40">
        <w:rPr>
          <w:rFonts w:ascii="Times New Roman" w:eastAsia="仿宋_GB2312" w:hAnsi="Times New Roman" w:cs="Times New Roman"/>
          <w:sz w:val="32"/>
          <w:szCs w:val="32"/>
        </w:rPr>
        <w:t>200</w:t>
      </w:r>
    </w:p>
    <w:p w:rsidR="00F13B26" w:rsidRPr="00186F40" w:rsidRDefault="00F13B26"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游戏</w:t>
      </w:r>
    </w:p>
    <w:p w:rsidR="00F13B26" w:rsidRPr="00186F40" w:rsidRDefault="00F13B26" w:rsidP="00F13B26">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040</w:t>
      </w:r>
      <w:r w:rsidRPr="00186F40">
        <w:rPr>
          <w:rFonts w:ascii="Times New Roman" w:eastAsia="仿宋_GB2312" w:hAnsi="Times New Roman" w:cs="Times New Roman"/>
          <w:sz w:val="32"/>
          <w:szCs w:val="32"/>
        </w:rPr>
        <w:t>201</w:t>
      </w:r>
    </w:p>
    <w:p w:rsidR="00F13B26" w:rsidRPr="00186F40" w:rsidRDefault="00F13B26" w:rsidP="00F13B26">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服务描述：包括网络游戏（</w:t>
      </w:r>
      <w:proofErr w:type="gramStart"/>
      <w:r w:rsidRPr="00186F40">
        <w:rPr>
          <w:rFonts w:ascii="仿宋_GB2312" w:eastAsia="仿宋_GB2312" w:hAnsi="Times New Roman" w:cs="Times New Roman" w:hint="eastAsia"/>
          <w:color w:val="000000"/>
          <w:sz w:val="32"/>
          <w:szCs w:val="32"/>
        </w:rPr>
        <w:t>含通过</w:t>
      </w:r>
      <w:proofErr w:type="gramEnd"/>
      <w:r w:rsidRPr="00186F40">
        <w:rPr>
          <w:rFonts w:ascii="仿宋_GB2312" w:eastAsia="仿宋_GB2312" w:hAnsi="Times New Roman" w:cs="Times New Roman" w:hint="eastAsia"/>
          <w:color w:val="000000"/>
          <w:sz w:val="32"/>
          <w:szCs w:val="32"/>
        </w:rPr>
        <w:t>互联网、移动通信网、有线电视网等信息网络提供的游戏产品和服务）、电子游戏机游戏、家用视频游戏、桌面游戏以及依托新兴技术传播的游戏新种类等游戏产品及其衍生品。</w:t>
      </w:r>
    </w:p>
    <w:p w:rsidR="00F13B26" w:rsidRPr="00186F40" w:rsidRDefault="00F13B26"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2. </w:t>
      </w:r>
      <w:r w:rsidRPr="00186F40">
        <w:rPr>
          <w:rFonts w:ascii="仿宋_GB2312" w:eastAsia="仿宋_GB2312" w:hAnsi="Cambria" w:cs="Times New Roman" w:hint="eastAsia"/>
          <w:b/>
          <w:bCs/>
          <w:sz w:val="32"/>
          <w:szCs w:val="32"/>
        </w:rPr>
        <w:t>动漫</w:t>
      </w:r>
    </w:p>
    <w:p w:rsidR="00F13B26" w:rsidRPr="00186F40" w:rsidRDefault="00F13B26" w:rsidP="00F13B26">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040</w:t>
      </w:r>
      <w:r w:rsidRPr="00186F40">
        <w:rPr>
          <w:rFonts w:ascii="Times New Roman" w:eastAsia="仿宋_GB2312" w:hAnsi="Times New Roman" w:cs="Times New Roman"/>
          <w:sz w:val="32"/>
          <w:szCs w:val="32"/>
        </w:rPr>
        <w:t>202</w:t>
      </w:r>
    </w:p>
    <w:p w:rsidR="00F13B26" w:rsidRPr="00186F40" w:rsidRDefault="00F13B26" w:rsidP="00F13B26">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服务描述：指以创意为核心，以动画、漫画为表现形式，</w:t>
      </w:r>
      <w:proofErr w:type="gramStart"/>
      <w:r w:rsidRPr="00186F40">
        <w:rPr>
          <w:rFonts w:ascii="仿宋_GB2312" w:eastAsia="仿宋_GB2312" w:hAnsi="Times New Roman" w:cs="Times New Roman" w:hint="eastAsia"/>
          <w:color w:val="000000"/>
          <w:sz w:val="32"/>
          <w:szCs w:val="32"/>
        </w:rPr>
        <w:t>包含动漫图书</w:t>
      </w:r>
      <w:proofErr w:type="gramEnd"/>
      <w:r w:rsidRPr="00186F40">
        <w:rPr>
          <w:rFonts w:ascii="仿宋_GB2312" w:eastAsia="仿宋_GB2312" w:hAnsi="Times New Roman" w:cs="Times New Roman" w:hint="eastAsia"/>
          <w:color w:val="000000"/>
          <w:sz w:val="32"/>
          <w:szCs w:val="32"/>
        </w:rPr>
        <w:t>、报刊、电影、电视、音像制品、舞台剧、软件和基于现代信息技术传播手段</w:t>
      </w:r>
      <w:proofErr w:type="gramStart"/>
      <w:r w:rsidRPr="00186F40">
        <w:rPr>
          <w:rFonts w:ascii="仿宋_GB2312" w:eastAsia="仿宋_GB2312" w:hAnsi="Times New Roman" w:cs="Times New Roman" w:hint="eastAsia"/>
          <w:color w:val="000000"/>
          <w:sz w:val="32"/>
          <w:szCs w:val="32"/>
        </w:rPr>
        <w:t>的动漫新品</w:t>
      </w:r>
      <w:proofErr w:type="gramEnd"/>
      <w:r w:rsidRPr="00186F40">
        <w:rPr>
          <w:rFonts w:ascii="仿宋_GB2312" w:eastAsia="仿宋_GB2312" w:hAnsi="Times New Roman" w:cs="Times New Roman" w:hint="eastAsia"/>
          <w:color w:val="000000"/>
          <w:sz w:val="32"/>
          <w:szCs w:val="32"/>
        </w:rPr>
        <w:t>种等</w:t>
      </w:r>
      <w:proofErr w:type="gramStart"/>
      <w:r w:rsidRPr="00186F40">
        <w:rPr>
          <w:rFonts w:ascii="仿宋_GB2312" w:eastAsia="仿宋_GB2312" w:hAnsi="Times New Roman" w:cs="Times New Roman" w:hint="eastAsia"/>
          <w:color w:val="000000"/>
          <w:sz w:val="32"/>
          <w:szCs w:val="32"/>
        </w:rPr>
        <w:t>动漫产品</w:t>
      </w:r>
      <w:proofErr w:type="gramEnd"/>
      <w:r w:rsidRPr="00186F40">
        <w:rPr>
          <w:rFonts w:ascii="仿宋_GB2312" w:eastAsia="仿宋_GB2312" w:hAnsi="Times New Roman" w:cs="Times New Roman" w:hint="eastAsia"/>
          <w:color w:val="000000"/>
          <w:sz w:val="32"/>
          <w:szCs w:val="32"/>
        </w:rPr>
        <w:t>及其衍生品。</w:t>
      </w:r>
    </w:p>
    <w:p w:rsidR="00F13B26" w:rsidRPr="00186F40" w:rsidRDefault="00F13B26"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3. </w:t>
      </w:r>
      <w:r w:rsidRPr="00186F40">
        <w:rPr>
          <w:rFonts w:ascii="仿宋_GB2312" w:eastAsia="仿宋_GB2312" w:hAnsi="Cambria" w:cs="Times New Roman" w:hint="eastAsia"/>
          <w:b/>
          <w:bCs/>
          <w:sz w:val="32"/>
          <w:szCs w:val="32"/>
        </w:rPr>
        <w:t>境外文化机构的新设、并购和合作</w:t>
      </w:r>
    </w:p>
    <w:p w:rsidR="00F13B26" w:rsidRPr="00186F40" w:rsidRDefault="00F13B26" w:rsidP="00F13B26">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040</w:t>
      </w:r>
      <w:r w:rsidRPr="00186F40">
        <w:rPr>
          <w:rFonts w:ascii="Times New Roman" w:eastAsia="仿宋_GB2312" w:hAnsi="Times New Roman" w:cs="Times New Roman"/>
          <w:sz w:val="32"/>
          <w:szCs w:val="32"/>
        </w:rPr>
        <w:t>203</w:t>
      </w:r>
    </w:p>
    <w:p w:rsidR="00F13B26" w:rsidRPr="00186F40" w:rsidRDefault="00F13B26" w:rsidP="00F13B26">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服务描述：企业依法通过新设、收购、合作等方式投资</w:t>
      </w:r>
      <w:r w:rsidRPr="00186F40">
        <w:rPr>
          <w:rFonts w:ascii="仿宋_GB2312" w:eastAsia="仿宋_GB2312" w:hAnsi="Times New Roman" w:cs="Times New Roman" w:hint="eastAsia"/>
          <w:color w:val="000000"/>
          <w:sz w:val="32"/>
          <w:szCs w:val="32"/>
        </w:rPr>
        <w:lastRenderedPageBreak/>
        <w:t>境外文化领域，包括投资出版社、报刊社以及出版、印刷、发行服务机构，广播电视台（网）、影视节目制作或销售机构、电视节目演播室、广播电视节目播出时段、电影院线，剧场、演艺经纪公司、艺术品经营机构以及建设境外文化产业园区等行为。</w:t>
      </w:r>
    </w:p>
    <w:p w:rsidR="00F13B26" w:rsidRPr="00186F40" w:rsidRDefault="00F13B26"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4. </w:t>
      </w:r>
      <w:r w:rsidRPr="00186F40">
        <w:rPr>
          <w:rFonts w:ascii="仿宋_GB2312" w:eastAsia="仿宋_GB2312" w:hAnsi="Cambria" w:cs="Times New Roman" w:hint="eastAsia"/>
          <w:b/>
          <w:bCs/>
          <w:sz w:val="32"/>
          <w:szCs w:val="32"/>
        </w:rPr>
        <w:t>网络文化服务</w:t>
      </w:r>
    </w:p>
    <w:p w:rsidR="00F13B26" w:rsidRPr="00186F40" w:rsidRDefault="00F13B26" w:rsidP="00F13B26">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040</w:t>
      </w:r>
      <w:r w:rsidRPr="00186F40">
        <w:rPr>
          <w:rFonts w:ascii="Times New Roman" w:eastAsia="仿宋_GB2312" w:hAnsi="Times New Roman" w:cs="Times New Roman"/>
          <w:sz w:val="32"/>
          <w:szCs w:val="32"/>
        </w:rPr>
        <w:t>204</w:t>
      </w:r>
    </w:p>
    <w:p w:rsidR="00F13B26" w:rsidRPr="00186F40" w:rsidRDefault="00F13B26" w:rsidP="00F13B26">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网络文化服务包括网络新闻、网络音乐、网络文学、网络艺术品、网络视听节目等网络内容产品的创意、制作、传输、技术研发、生产经营、传输及营销推广等，以及网络文化传播服务的开发与建设，包括技术研发平台、专业文化网站及其他新兴传播服务形式等。</w:t>
      </w:r>
    </w:p>
    <w:p w:rsidR="00F13B26" w:rsidRPr="00186F40" w:rsidRDefault="00F13B26"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5. </w:t>
      </w:r>
      <w:r w:rsidRPr="00186F40">
        <w:rPr>
          <w:rFonts w:ascii="仿宋_GB2312" w:eastAsia="仿宋_GB2312" w:hAnsi="Cambria" w:cs="Times New Roman" w:hint="eastAsia"/>
          <w:b/>
          <w:bCs/>
          <w:sz w:val="32"/>
          <w:szCs w:val="32"/>
        </w:rPr>
        <w:t>专业文化产品的设计</w:t>
      </w:r>
      <w:r w:rsidRPr="00186F40">
        <w:rPr>
          <w:rFonts w:ascii="仿宋_GB2312" w:eastAsia="仿宋_GB2312" w:hAnsi="Cambria" w:cs="Times New Roman" w:hint="eastAsia"/>
          <w:b/>
          <w:bCs/>
          <w:color w:val="000000"/>
          <w:sz w:val="32"/>
          <w:szCs w:val="32"/>
        </w:rPr>
        <w:t>、</w:t>
      </w:r>
      <w:r w:rsidRPr="00186F40">
        <w:rPr>
          <w:rFonts w:ascii="仿宋_GB2312" w:eastAsia="仿宋_GB2312" w:hAnsi="Cambria" w:cs="Times New Roman" w:hint="eastAsia"/>
          <w:b/>
          <w:bCs/>
          <w:sz w:val="32"/>
          <w:szCs w:val="32"/>
        </w:rPr>
        <w:t>开发、</w:t>
      </w:r>
      <w:r w:rsidRPr="00186F40">
        <w:rPr>
          <w:rFonts w:ascii="仿宋_GB2312" w:eastAsia="仿宋_GB2312" w:hAnsi="Cambria" w:cs="Times New Roman" w:hint="eastAsia"/>
          <w:b/>
          <w:bCs/>
          <w:color w:val="000000"/>
          <w:sz w:val="32"/>
          <w:szCs w:val="32"/>
        </w:rPr>
        <w:t>调</w:t>
      </w:r>
      <w:r w:rsidRPr="00186F40">
        <w:rPr>
          <w:rFonts w:ascii="仿宋_GB2312" w:eastAsia="仿宋_GB2312" w:hAnsi="Cambria" w:cs="Times New Roman" w:hint="eastAsia"/>
          <w:b/>
          <w:bCs/>
          <w:sz w:val="32"/>
          <w:szCs w:val="32"/>
        </w:rPr>
        <w:t>试等相关服务</w:t>
      </w:r>
    </w:p>
    <w:p w:rsidR="00F13B26" w:rsidRPr="00186F40" w:rsidRDefault="00F13B26" w:rsidP="00F13B26">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040</w:t>
      </w:r>
      <w:r w:rsidRPr="00186F40">
        <w:rPr>
          <w:rFonts w:ascii="Times New Roman" w:eastAsia="仿宋_GB2312" w:hAnsi="Times New Roman" w:cs="Times New Roman"/>
          <w:sz w:val="32"/>
          <w:szCs w:val="32"/>
        </w:rPr>
        <w:t>205</w:t>
      </w:r>
    </w:p>
    <w:p w:rsidR="00F13B26" w:rsidRPr="00186F40" w:rsidRDefault="00F13B26" w:rsidP="00F13B26">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服务描述：包括乐器、舞台灯光音响等演艺设备、印刷设备、广播电视节目制作、接收设备，影院及电影放映相关设备、专业影视器材等为开展文化活动所必须的文化用品和设备的设计、开发、调试相关服务。</w:t>
      </w:r>
    </w:p>
    <w:p w:rsidR="00F13B26" w:rsidRPr="00186F40" w:rsidRDefault="00F13B26"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6. </w:t>
      </w:r>
      <w:r w:rsidRPr="00186F40">
        <w:rPr>
          <w:rFonts w:ascii="仿宋_GB2312" w:eastAsia="仿宋_GB2312" w:hAnsi="Cambria" w:cs="Times New Roman" w:hint="eastAsia"/>
          <w:b/>
          <w:bCs/>
          <w:sz w:val="32"/>
          <w:szCs w:val="32"/>
        </w:rPr>
        <w:t>文化产品数字制作及相关服务</w:t>
      </w:r>
    </w:p>
    <w:p w:rsidR="00F13B26" w:rsidRPr="00186F40" w:rsidRDefault="00F13B26" w:rsidP="00F13B26">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040</w:t>
      </w:r>
      <w:r w:rsidRPr="00186F40">
        <w:rPr>
          <w:rFonts w:ascii="Times New Roman" w:eastAsia="仿宋_GB2312" w:hAnsi="Times New Roman" w:cs="Times New Roman"/>
          <w:sz w:val="32"/>
          <w:szCs w:val="32"/>
        </w:rPr>
        <w:t>206</w:t>
      </w:r>
    </w:p>
    <w:p w:rsidR="00F13B26" w:rsidRPr="00186F40" w:rsidRDefault="00F13B26" w:rsidP="00F13B26">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采用数字技术对舞台剧目、音乐、美术、文物、非物质文化遗产、文献资源等文化内容以及各种出版物进行数字化转化和开发，为各种显示终端提供内容，以及采用数字技术传播、经营文化产品等相关服务。</w:t>
      </w:r>
    </w:p>
    <w:p w:rsidR="00F13B26" w:rsidRPr="00186F40" w:rsidRDefault="00F13B26"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7. </w:t>
      </w:r>
      <w:r w:rsidRPr="00186F40">
        <w:rPr>
          <w:rFonts w:ascii="仿宋_GB2312" w:eastAsia="仿宋_GB2312" w:hAnsi="Cambria" w:cs="Times New Roman" w:hint="eastAsia"/>
          <w:b/>
          <w:bCs/>
          <w:sz w:val="32"/>
          <w:szCs w:val="32"/>
        </w:rPr>
        <w:t>创意设计服务</w:t>
      </w:r>
    </w:p>
    <w:p w:rsidR="00F13B26" w:rsidRPr="00186F40" w:rsidRDefault="00F13B26" w:rsidP="00F13B26">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040</w:t>
      </w:r>
      <w:r w:rsidRPr="00186F40">
        <w:rPr>
          <w:rFonts w:ascii="Times New Roman" w:eastAsia="仿宋_GB2312" w:hAnsi="Times New Roman" w:cs="Times New Roman"/>
          <w:sz w:val="32"/>
          <w:szCs w:val="32"/>
        </w:rPr>
        <w:t>207</w:t>
      </w:r>
    </w:p>
    <w:p w:rsidR="00F13B26" w:rsidRPr="00186F40" w:rsidRDefault="00F13B26" w:rsidP="00F13B26">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服务描述：主要包括广告设计、平面设计、工业设计、</w:t>
      </w:r>
      <w:r w:rsidRPr="00186F40">
        <w:rPr>
          <w:rFonts w:ascii="仿宋_GB2312" w:eastAsia="仿宋_GB2312" w:hAnsi="Times New Roman" w:cs="Times New Roman" w:hint="eastAsia"/>
          <w:color w:val="000000"/>
          <w:sz w:val="32"/>
          <w:szCs w:val="32"/>
        </w:rPr>
        <w:lastRenderedPageBreak/>
        <w:t>视觉设计等，特别是能够增加产品附加值的文化创意设计。</w:t>
      </w:r>
    </w:p>
    <w:p w:rsidR="00F13B26" w:rsidRPr="00186F40" w:rsidRDefault="00F13B26"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8. </w:t>
      </w:r>
      <w:r w:rsidRPr="00186F40">
        <w:rPr>
          <w:rFonts w:ascii="仿宋_GB2312" w:eastAsia="仿宋_GB2312" w:hAnsi="Cambria" w:cs="Times New Roman" w:hint="eastAsia"/>
          <w:b/>
          <w:bCs/>
          <w:sz w:val="32"/>
          <w:szCs w:val="32"/>
        </w:rPr>
        <w:t>文化产品的对外翻译、配音及制作服务</w:t>
      </w:r>
    </w:p>
    <w:p w:rsidR="00F13B26" w:rsidRPr="00186F40" w:rsidRDefault="00F13B26" w:rsidP="00F13B26">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040</w:t>
      </w:r>
      <w:r w:rsidRPr="00186F40">
        <w:rPr>
          <w:rFonts w:ascii="Times New Roman" w:eastAsia="仿宋_GB2312" w:hAnsi="Times New Roman" w:cs="Times New Roman"/>
          <w:sz w:val="32"/>
          <w:szCs w:val="32"/>
        </w:rPr>
        <w:t>208</w:t>
      </w:r>
    </w:p>
    <w:p w:rsidR="00F13B26" w:rsidRPr="00186F40" w:rsidRDefault="00F13B26" w:rsidP="00F13B26">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服务描述：指将本国文化产品翻译或配音成其他国家语言，将其他国家文化产品翻译或配音成本国语言以及与其相关的制作服务。</w:t>
      </w:r>
    </w:p>
    <w:p w:rsidR="00F13B26" w:rsidRPr="00186F40" w:rsidRDefault="00F13B26" w:rsidP="005D4F47">
      <w:pPr>
        <w:keepNext/>
        <w:keepLines/>
        <w:spacing w:line="500" w:lineRule="exact"/>
        <w:ind w:firstLineChars="200" w:firstLine="643"/>
        <w:outlineLvl w:val="2"/>
        <w:rPr>
          <w:rFonts w:ascii="楷体_GB2312" w:eastAsia="楷体_GB2312" w:hAnsi="Times New Roman" w:cs="Times New Roman"/>
          <w:b/>
          <w:bCs/>
          <w:sz w:val="32"/>
          <w:szCs w:val="32"/>
        </w:rPr>
      </w:pPr>
      <w:r w:rsidRPr="00186F40">
        <w:rPr>
          <w:rFonts w:ascii="楷体_GB2312" w:eastAsia="楷体_GB2312" w:hAnsi="Times New Roman" w:cs="Times New Roman" w:hint="eastAsia"/>
          <w:b/>
          <w:bCs/>
          <w:sz w:val="32"/>
          <w:szCs w:val="32"/>
        </w:rPr>
        <w:t>（三）体育服务</w:t>
      </w:r>
    </w:p>
    <w:p w:rsidR="00F13B26" w:rsidRPr="00186F40" w:rsidRDefault="00F13B26" w:rsidP="00F13B26">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040</w:t>
      </w:r>
      <w:r w:rsidRPr="00186F40">
        <w:rPr>
          <w:rFonts w:ascii="Times New Roman" w:eastAsia="仿宋_GB2312" w:hAnsi="Times New Roman" w:cs="Times New Roman"/>
          <w:sz w:val="32"/>
          <w:szCs w:val="32"/>
        </w:rPr>
        <w:t>300</w:t>
      </w:r>
    </w:p>
    <w:p w:rsidR="00F13B26" w:rsidRPr="00186F40" w:rsidRDefault="00F13B26"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体育赛事和相关活动的推广、组织服务</w:t>
      </w:r>
    </w:p>
    <w:p w:rsidR="00F13B26" w:rsidRPr="00186F40" w:rsidRDefault="00F13B26" w:rsidP="00F13B26">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040</w:t>
      </w:r>
      <w:r w:rsidRPr="00186F40">
        <w:rPr>
          <w:rFonts w:ascii="Times New Roman" w:eastAsia="仿宋_GB2312" w:hAnsi="Times New Roman" w:cs="Times New Roman"/>
          <w:sz w:val="32"/>
          <w:szCs w:val="32"/>
        </w:rPr>
        <w:t>301</w:t>
      </w:r>
    </w:p>
    <w:p w:rsidR="00F13B26" w:rsidRPr="00186F40" w:rsidRDefault="00F13B26" w:rsidP="00F13B26">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服务描述：专业性体育赛事、群众性体育活动的推广、组织活动，包括由不同主体，如体育项目协会、体育俱乐部、体育经纪公司、体育传媒机构等提供的相关服务。</w:t>
      </w:r>
    </w:p>
    <w:p w:rsidR="00F13B26" w:rsidRPr="00186F40" w:rsidRDefault="00F13B26"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2. </w:t>
      </w:r>
      <w:r w:rsidRPr="00186F40">
        <w:rPr>
          <w:rFonts w:ascii="仿宋_GB2312" w:eastAsia="仿宋_GB2312" w:hAnsi="Cambria" w:cs="Times New Roman" w:hint="eastAsia"/>
          <w:b/>
          <w:bCs/>
          <w:sz w:val="32"/>
          <w:szCs w:val="32"/>
        </w:rPr>
        <w:t>体育健身、培训服务</w:t>
      </w:r>
    </w:p>
    <w:p w:rsidR="00F13B26" w:rsidRPr="00186F40" w:rsidRDefault="00F13B26" w:rsidP="00F13B26">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040</w:t>
      </w:r>
      <w:r w:rsidRPr="00186F40">
        <w:rPr>
          <w:rFonts w:ascii="Times New Roman" w:eastAsia="仿宋_GB2312" w:hAnsi="Times New Roman" w:cs="Times New Roman"/>
          <w:sz w:val="32"/>
          <w:szCs w:val="32"/>
        </w:rPr>
        <w:t>302</w:t>
      </w:r>
    </w:p>
    <w:p w:rsidR="00F13B26" w:rsidRPr="00186F40" w:rsidRDefault="00F13B26" w:rsidP="00F13B26">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服务描述：主要包括面向社会开放的休闲健身场所和其他体育娱乐场所提供的各类健身服务，面向公众的体育培训服务，面向专业运动员、教练员、裁判员等提供的专业培训服务等。</w:t>
      </w:r>
    </w:p>
    <w:p w:rsidR="00F13B26" w:rsidRPr="00186F40" w:rsidRDefault="00F13B26" w:rsidP="005D4F47">
      <w:pPr>
        <w:keepNext/>
        <w:keepLines/>
        <w:spacing w:line="500" w:lineRule="exact"/>
        <w:ind w:firstLineChars="200" w:firstLine="643"/>
        <w:outlineLvl w:val="1"/>
        <w:rPr>
          <w:rFonts w:ascii="Arial" w:eastAsia="黑体" w:hAnsi="Arial" w:cs="Times New Roman"/>
          <w:b/>
          <w:bCs/>
          <w:sz w:val="32"/>
          <w:szCs w:val="32"/>
        </w:rPr>
      </w:pPr>
      <w:bookmarkStart w:id="31" w:name="_Toc446940993"/>
      <w:r>
        <w:rPr>
          <w:rFonts w:ascii="Arial" w:eastAsia="黑体" w:hAnsi="Arial" w:cs="Times New Roman" w:hint="eastAsia"/>
          <w:b/>
          <w:bCs/>
          <w:sz w:val="32"/>
          <w:szCs w:val="32"/>
        </w:rPr>
        <w:t>五</w:t>
      </w:r>
      <w:r w:rsidRPr="00186F40">
        <w:rPr>
          <w:rFonts w:ascii="Arial" w:eastAsia="黑体" w:hAnsi="Arial" w:cs="Times New Roman" w:hint="eastAsia"/>
          <w:b/>
          <w:bCs/>
          <w:sz w:val="32"/>
          <w:szCs w:val="32"/>
        </w:rPr>
        <w:t>、出版印刷服务</w:t>
      </w:r>
      <w:bookmarkStart w:id="32" w:name="_Toc60878349"/>
      <w:bookmarkEnd w:id="27"/>
      <w:bookmarkEnd w:id="28"/>
      <w:bookmarkEnd w:id="29"/>
      <w:bookmarkEnd w:id="30"/>
      <w:bookmarkEnd w:id="31"/>
    </w:p>
    <w:p w:rsidR="00F13B26" w:rsidRPr="00186F40" w:rsidRDefault="00F13B26" w:rsidP="00F13B26">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050</w:t>
      </w:r>
      <w:r w:rsidRPr="00186F40">
        <w:rPr>
          <w:rFonts w:ascii="Times New Roman" w:eastAsia="仿宋_GB2312" w:hAnsi="Times New Roman" w:cs="Times New Roman"/>
          <w:sz w:val="32"/>
          <w:szCs w:val="32"/>
        </w:rPr>
        <w:t>000</w:t>
      </w:r>
    </w:p>
    <w:p w:rsidR="00F13B26" w:rsidRPr="00186F40" w:rsidRDefault="00F13B26" w:rsidP="005D4F47">
      <w:pPr>
        <w:keepNext/>
        <w:keepLines/>
        <w:spacing w:line="500" w:lineRule="exact"/>
        <w:ind w:firstLineChars="200" w:firstLine="643"/>
        <w:outlineLvl w:val="2"/>
        <w:rPr>
          <w:rFonts w:ascii="楷体_GB2312" w:eastAsia="楷体_GB2312" w:hAnsi="Times New Roman" w:cs="Times New Roman"/>
          <w:b/>
          <w:bCs/>
          <w:sz w:val="32"/>
          <w:szCs w:val="32"/>
        </w:rPr>
      </w:pPr>
      <w:r w:rsidRPr="00186F40">
        <w:rPr>
          <w:rFonts w:ascii="楷体_GB2312" w:eastAsia="楷体_GB2312" w:hAnsi="Times New Roman" w:cs="Times New Roman" w:hint="eastAsia"/>
          <w:b/>
          <w:bCs/>
          <w:sz w:val="32"/>
          <w:szCs w:val="32"/>
        </w:rPr>
        <w:t>（一）出版服务</w:t>
      </w:r>
      <w:bookmarkEnd w:id="32"/>
    </w:p>
    <w:p w:rsidR="00F13B26" w:rsidRPr="00186F40" w:rsidRDefault="00F13B26" w:rsidP="00F13B26">
      <w:pPr>
        <w:spacing w:line="500" w:lineRule="exact"/>
        <w:ind w:firstLineChars="200" w:firstLine="640"/>
        <w:rPr>
          <w:rFonts w:ascii="Times New Roman" w:eastAsia="仿宋_GB2312" w:hAnsi="Times New Roman" w:cs="Times New Roman"/>
          <w:sz w:val="32"/>
          <w:szCs w:val="32"/>
        </w:rPr>
      </w:pPr>
      <w:bookmarkStart w:id="33" w:name="_Toc60878350"/>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050</w:t>
      </w:r>
      <w:r w:rsidRPr="00186F40">
        <w:rPr>
          <w:rFonts w:ascii="Times New Roman" w:eastAsia="仿宋_GB2312" w:hAnsi="Times New Roman" w:cs="Times New Roman"/>
          <w:sz w:val="32"/>
          <w:szCs w:val="32"/>
        </w:rPr>
        <w:t>100</w:t>
      </w:r>
    </w:p>
    <w:p w:rsidR="00F13B26" w:rsidRPr="00186F40" w:rsidRDefault="00F13B26"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数字文献数据库与电子书服务</w:t>
      </w:r>
    </w:p>
    <w:p w:rsidR="00F13B26" w:rsidRPr="00186F40" w:rsidRDefault="00F13B26" w:rsidP="00F13B26">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050</w:t>
      </w:r>
      <w:r w:rsidRPr="00186F40">
        <w:rPr>
          <w:rFonts w:ascii="Times New Roman" w:eastAsia="仿宋_GB2312" w:hAnsi="Times New Roman" w:cs="Times New Roman"/>
          <w:sz w:val="32"/>
          <w:szCs w:val="32"/>
        </w:rPr>
        <w:t>101</w:t>
      </w:r>
    </w:p>
    <w:p w:rsidR="00F13B26" w:rsidRPr="00186F40" w:rsidRDefault="00F13B26" w:rsidP="00F13B26">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服务描述：数字文献数据库或数字出版物的销售，经主管部门批准，具有电子书出版、复制、发行资质或具有互联</w:t>
      </w:r>
      <w:r w:rsidRPr="00186F40">
        <w:rPr>
          <w:rFonts w:ascii="仿宋_GB2312" w:eastAsia="仿宋_GB2312" w:hAnsi="Times New Roman" w:cs="Times New Roman" w:hint="eastAsia"/>
          <w:color w:val="000000"/>
          <w:sz w:val="32"/>
          <w:szCs w:val="32"/>
        </w:rPr>
        <w:lastRenderedPageBreak/>
        <w:t>网出版资质的企业提供的服务。</w:t>
      </w:r>
    </w:p>
    <w:p w:rsidR="00F13B26" w:rsidRPr="00186F40" w:rsidRDefault="00F13B26"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2. </w:t>
      </w:r>
      <w:r w:rsidRPr="00186F40">
        <w:rPr>
          <w:rFonts w:ascii="仿宋_GB2312" w:eastAsia="仿宋_GB2312" w:hAnsi="Cambria" w:cs="Times New Roman" w:hint="eastAsia"/>
          <w:b/>
          <w:bCs/>
          <w:sz w:val="32"/>
          <w:szCs w:val="32"/>
        </w:rPr>
        <w:t>传统出版物境外发行</w:t>
      </w:r>
    </w:p>
    <w:p w:rsidR="00F13B26" w:rsidRPr="00186F40" w:rsidRDefault="00F13B26" w:rsidP="00F13B26">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050</w:t>
      </w:r>
      <w:r w:rsidRPr="00186F40">
        <w:rPr>
          <w:rFonts w:ascii="Times New Roman" w:eastAsia="仿宋_GB2312" w:hAnsi="Times New Roman" w:cs="Times New Roman"/>
          <w:sz w:val="32"/>
          <w:szCs w:val="32"/>
        </w:rPr>
        <w:t>102</w:t>
      </w:r>
    </w:p>
    <w:p w:rsidR="00F13B26" w:rsidRPr="00186F40" w:rsidRDefault="00F13B26" w:rsidP="00F13B26">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服务描述：包括图书、报纸、期刊、音像制品以及中华文化内容的电子出版物（数码光盘）等的境外发行。</w:t>
      </w:r>
    </w:p>
    <w:p w:rsidR="00F13B26" w:rsidRPr="00186F40" w:rsidRDefault="00F13B26"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3. </w:t>
      </w:r>
      <w:r w:rsidRPr="00186F40">
        <w:rPr>
          <w:rFonts w:ascii="仿宋_GB2312" w:eastAsia="仿宋_GB2312" w:hAnsi="Cambria" w:cs="Times New Roman" w:hint="eastAsia"/>
          <w:b/>
          <w:bCs/>
          <w:sz w:val="32"/>
          <w:szCs w:val="32"/>
        </w:rPr>
        <w:t>出版单位版权输出</w:t>
      </w:r>
    </w:p>
    <w:p w:rsidR="00F13B26" w:rsidRPr="00186F40" w:rsidRDefault="00F13B26" w:rsidP="00F13B26">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050</w:t>
      </w:r>
      <w:r w:rsidRPr="00186F40">
        <w:rPr>
          <w:rFonts w:ascii="Times New Roman" w:eastAsia="仿宋_GB2312" w:hAnsi="Times New Roman" w:cs="Times New Roman"/>
          <w:sz w:val="32"/>
          <w:szCs w:val="32"/>
        </w:rPr>
        <w:t>103</w:t>
      </w:r>
    </w:p>
    <w:p w:rsidR="00F13B26" w:rsidRPr="00186F40" w:rsidRDefault="00F13B26" w:rsidP="00F13B26">
      <w:pPr>
        <w:spacing w:line="500" w:lineRule="exact"/>
        <w:ind w:firstLineChars="200" w:firstLine="640"/>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服务描述：出版单位出版的图书、报纸（含刊登的文章、图片）、期刊（含刊登的文章、图片）、音像制品、电子出版物、数字出版物等授权境外出版单位在境外出版（刊登）。</w:t>
      </w:r>
    </w:p>
    <w:p w:rsidR="00F13B26" w:rsidRPr="00186F40" w:rsidRDefault="00F13B26"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4. </w:t>
      </w:r>
      <w:r w:rsidRPr="00186F40">
        <w:rPr>
          <w:rFonts w:ascii="仿宋_GB2312" w:eastAsia="仿宋_GB2312" w:hAnsi="Cambria" w:cs="Times New Roman" w:hint="eastAsia"/>
          <w:b/>
          <w:bCs/>
          <w:sz w:val="32"/>
          <w:szCs w:val="32"/>
        </w:rPr>
        <w:t>出版单位合作出版</w:t>
      </w:r>
    </w:p>
    <w:p w:rsidR="00F13B26" w:rsidRPr="00186F40" w:rsidRDefault="00F13B26" w:rsidP="00F13B26">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050</w:t>
      </w:r>
      <w:r w:rsidRPr="00186F40">
        <w:rPr>
          <w:rFonts w:ascii="Times New Roman" w:eastAsia="仿宋_GB2312" w:hAnsi="Times New Roman" w:cs="Times New Roman"/>
          <w:sz w:val="32"/>
          <w:szCs w:val="32"/>
        </w:rPr>
        <w:t>104</w:t>
      </w:r>
    </w:p>
    <w:p w:rsidR="00F13B26" w:rsidRPr="00186F40" w:rsidRDefault="00F13B26" w:rsidP="00F13B26">
      <w:pPr>
        <w:spacing w:line="500" w:lineRule="exact"/>
        <w:ind w:firstLineChars="200" w:firstLine="640"/>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指中方与境外出版机构共同投资、共同策划、共同分享收益并承担风险的出版业务；由中方出资策划、与境外出版机构联合出版，并由外方负责在境外开拓市场；外方出资策划、中方提供内容，体现中华文化特色并面向国际市场的出版项目。合作出版产品包括图书、报纸（含版面、专栏）、期刊（含版面、专栏）、音像制品、电子出版物、数字出版物等。</w:t>
      </w:r>
    </w:p>
    <w:p w:rsidR="00F13B26" w:rsidRPr="00186F40" w:rsidRDefault="00F13B26"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5. </w:t>
      </w:r>
      <w:r w:rsidRPr="00186F40">
        <w:rPr>
          <w:rFonts w:ascii="仿宋_GB2312" w:eastAsia="仿宋_GB2312" w:hAnsi="Cambria" w:cs="Times New Roman" w:hint="eastAsia"/>
          <w:b/>
          <w:bCs/>
          <w:sz w:val="32"/>
          <w:szCs w:val="32"/>
        </w:rPr>
        <w:t>版权输出代理服务</w:t>
      </w:r>
    </w:p>
    <w:p w:rsidR="00F13B26" w:rsidRPr="00186F40" w:rsidRDefault="00F13B26" w:rsidP="00F13B26">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050</w:t>
      </w:r>
      <w:r w:rsidRPr="00186F40">
        <w:rPr>
          <w:rFonts w:ascii="Times New Roman" w:eastAsia="仿宋_GB2312" w:hAnsi="Times New Roman" w:cs="Times New Roman"/>
          <w:sz w:val="32"/>
          <w:szCs w:val="32"/>
        </w:rPr>
        <w:t>105</w:t>
      </w:r>
    </w:p>
    <w:p w:rsidR="00F13B26" w:rsidRPr="00186F40" w:rsidRDefault="00F13B26" w:rsidP="00F13B26">
      <w:pPr>
        <w:spacing w:line="500" w:lineRule="exact"/>
        <w:ind w:firstLineChars="200" w:firstLine="640"/>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服务描述：包括版权代理机构、民营企业向境外出版单位授权出版中国作者作品的版权输出代理服务。</w:t>
      </w:r>
    </w:p>
    <w:p w:rsidR="00F13B26" w:rsidRPr="00186F40" w:rsidRDefault="00F13B26"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6. </w:t>
      </w:r>
      <w:r w:rsidRPr="00186F40">
        <w:rPr>
          <w:rFonts w:ascii="仿宋_GB2312" w:eastAsia="仿宋_GB2312" w:hAnsi="Cambria" w:cs="Times New Roman" w:hint="eastAsia"/>
          <w:b/>
          <w:bCs/>
          <w:sz w:val="32"/>
          <w:szCs w:val="32"/>
        </w:rPr>
        <w:t>新闻出版产品营销服务</w:t>
      </w:r>
    </w:p>
    <w:p w:rsidR="00F13B26" w:rsidRPr="00186F40" w:rsidRDefault="00F13B26" w:rsidP="00F13B26">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050</w:t>
      </w:r>
      <w:r w:rsidRPr="00186F40">
        <w:rPr>
          <w:rFonts w:ascii="Times New Roman" w:eastAsia="仿宋_GB2312" w:hAnsi="Times New Roman" w:cs="Times New Roman"/>
          <w:sz w:val="32"/>
          <w:szCs w:val="32"/>
        </w:rPr>
        <w:t>106</w:t>
      </w:r>
    </w:p>
    <w:p w:rsidR="00F13B26" w:rsidRPr="00186F40" w:rsidRDefault="00F13B26" w:rsidP="00F13B26">
      <w:pPr>
        <w:spacing w:line="500" w:lineRule="exact"/>
        <w:ind w:firstLineChars="200" w:firstLine="640"/>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服务描述：包括为境外客户提供新闻出版产品采购服务；外向型新闻出版产品选题策划服务；出版物衍生产品设计、</w:t>
      </w:r>
      <w:r w:rsidRPr="00186F40">
        <w:rPr>
          <w:rFonts w:ascii="仿宋_GB2312" w:eastAsia="仿宋_GB2312" w:hAnsi="Times New Roman" w:cs="Times New Roman" w:hint="eastAsia"/>
          <w:color w:val="000000"/>
          <w:sz w:val="32"/>
          <w:szCs w:val="32"/>
        </w:rPr>
        <w:lastRenderedPageBreak/>
        <w:t>制作、营销服务等。</w:t>
      </w:r>
    </w:p>
    <w:p w:rsidR="00F13B26" w:rsidRPr="00186F40" w:rsidRDefault="00F13B26" w:rsidP="005D4F47">
      <w:pPr>
        <w:keepNext/>
        <w:keepLines/>
        <w:spacing w:line="500" w:lineRule="exact"/>
        <w:ind w:firstLineChars="200" w:firstLine="643"/>
        <w:outlineLvl w:val="2"/>
        <w:rPr>
          <w:rFonts w:ascii="楷体_GB2312" w:eastAsia="楷体_GB2312" w:hAnsi="Times New Roman" w:cs="Times New Roman"/>
          <w:b/>
          <w:bCs/>
          <w:sz w:val="32"/>
          <w:szCs w:val="32"/>
        </w:rPr>
      </w:pPr>
      <w:r w:rsidRPr="00186F40">
        <w:rPr>
          <w:rFonts w:ascii="楷体_GB2312" w:eastAsia="楷体_GB2312" w:hAnsi="Times New Roman" w:cs="Times New Roman" w:hint="eastAsia"/>
          <w:b/>
          <w:bCs/>
          <w:sz w:val="32"/>
          <w:szCs w:val="32"/>
        </w:rPr>
        <w:t>（二）印刷服务</w:t>
      </w:r>
      <w:bookmarkEnd w:id="33"/>
    </w:p>
    <w:p w:rsidR="00F13B26" w:rsidRPr="00186F40" w:rsidRDefault="00F13B26" w:rsidP="00F13B26">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050</w:t>
      </w:r>
      <w:r w:rsidRPr="00186F40">
        <w:rPr>
          <w:rFonts w:ascii="Times New Roman" w:eastAsia="仿宋_GB2312" w:hAnsi="Times New Roman" w:cs="Times New Roman"/>
          <w:sz w:val="32"/>
          <w:szCs w:val="32"/>
        </w:rPr>
        <w:t>200</w:t>
      </w:r>
    </w:p>
    <w:p w:rsidR="00F13B26" w:rsidRPr="00186F40" w:rsidRDefault="00F13B26"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印刷服务</w:t>
      </w:r>
    </w:p>
    <w:p w:rsidR="00F13B26" w:rsidRPr="00186F40" w:rsidRDefault="00F13B26" w:rsidP="00F13B26">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050</w:t>
      </w:r>
      <w:r w:rsidRPr="00186F40">
        <w:rPr>
          <w:rFonts w:ascii="Times New Roman" w:eastAsia="仿宋_GB2312" w:hAnsi="Times New Roman" w:cs="Times New Roman"/>
          <w:sz w:val="32"/>
          <w:szCs w:val="32"/>
        </w:rPr>
        <w:t>201</w:t>
      </w:r>
    </w:p>
    <w:p w:rsidR="00F13B26" w:rsidRPr="00186F40" w:rsidRDefault="00F13B26" w:rsidP="00F13B26">
      <w:pPr>
        <w:spacing w:line="500" w:lineRule="exact"/>
        <w:ind w:firstLineChars="200" w:firstLine="640"/>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服务描述：包括包装品设计、排版、印刷等相关服务。</w:t>
      </w:r>
    </w:p>
    <w:p w:rsidR="00F13B26" w:rsidRPr="00186F40" w:rsidRDefault="00F13B26" w:rsidP="005D4F47">
      <w:pPr>
        <w:keepNext/>
        <w:keepLines/>
        <w:spacing w:line="500" w:lineRule="exact"/>
        <w:ind w:firstLineChars="200" w:firstLine="643"/>
        <w:outlineLvl w:val="1"/>
        <w:rPr>
          <w:rFonts w:ascii="Arial" w:eastAsia="黑体" w:hAnsi="Arial" w:cs="Times New Roman"/>
          <w:b/>
          <w:bCs/>
          <w:sz w:val="32"/>
          <w:szCs w:val="32"/>
        </w:rPr>
      </w:pPr>
      <w:bookmarkStart w:id="34" w:name="_Toc446940994"/>
      <w:r>
        <w:rPr>
          <w:rFonts w:ascii="Arial" w:eastAsia="黑体" w:hAnsi="Arial" w:cs="Times New Roman" w:hint="eastAsia"/>
          <w:b/>
          <w:bCs/>
          <w:sz w:val="32"/>
          <w:szCs w:val="32"/>
        </w:rPr>
        <w:t>六</w:t>
      </w:r>
      <w:r w:rsidRPr="00186F40">
        <w:rPr>
          <w:rFonts w:ascii="Arial" w:eastAsia="黑体" w:hAnsi="Arial" w:cs="Times New Roman" w:hint="eastAsia"/>
          <w:b/>
          <w:bCs/>
          <w:sz w:val="32"/>
          <w:szCs w:val="32"/>
        </w:rPr>
        <w:t>、广告服务</w:t>
      </w:r>
      <w:bookmarkEnd w:id="34"/>
    </w:p>
    <w:p w:rsidR="00F13B26" w:rsidRPr="00186F40" w:rsidRDefault="00F13B26" w:rsidP="00F13B26">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060</w:t>
      </w:r>
      <w:r w:rsidRPr="00186F40">
        <w:rPr>
          <w:rFonts w:ascii="Times New Roman" w:eastAsia="仿宋_GB2312" w:hAnsi="Times New Roman" w:cs="Times New Roman"/>
          <w:sz w:val="32"/>
          <w:szCs w:val="32"/>
        </w:rPr>
        <w:t>000</w:t>
      </w:r>
    </w:p>
    <w:p w:rsidR="00F13B26" w:rsidRPr="00186F40" w:rsidRDefault="00F13B26" w:rsidP="005D4F47">
      <w:pPr>
        <w:keepNext/>
        <w:keepLines/>
        <w:spacing w:line="500" w:lineRule="exact"/>
        <w:ind w:firstLineChars="200" w:firstLine="643"/>
        <w:outlineLvl w:val="2"/>
        <w:rPr>
          <w:rFonts w:ascii="楷体_GB2312" w:eastAsia="楷体_GB2312" w:hAnsi="Times New Roman" w:cs="Times New Roman"/>
          <w:b/>
          <w:bCs/>
          <w:sz w:val="32"/>
          <w:szCs w:val="32"/>
        </w:rPr>
      </w:pPr>
      <w:r w:rsidRPr="00186F40">
        <w:rPr>
          <w:rFonts w:ascii="楷体_GB2312" w:eastAsia="楷体_GB2312" w:hAnsi="Times New Roman" w:cs="Times New Roman" w:hint="eastAsia"/>
          <w:b/>
          <w:bCs/>
          <w:sz w:val="32"/>
          <w:szCs w:val="32"/>
        </w:rPr>
        <w:t>（一）广告的设计、制作和布置服务</w:t>
      </w:r>
    </w:p>
    <w:p w:rsidR="00F13B26" w:rsidRPr="00186F40" w:rsidRDefault="00F13B26" w:rsidP="00F13B26">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060</w:t>
      </w:r>
      <w:r w:rsidRPr="00186F40">
        <w:rPr>
          <w:rFonts w:ascii="Times New Roman" w:eastAsia="仿宋_GB2312" w:hAnsi="Times New Roman" w:cs="Times New Roman" w:hint="eastAsia"/>
          <w:sz w:val="32"/>
          <w:szCs w:val="32"/>
        </w:rPr>
        <w:t>1</w:t>
      </w:r>
      <w:r w:rsidRPr="00186F40">
        <w:rPr>
          <w:rFonts w:ascii="Times New Roman" w:eastAsia="仿宋_GB2312" w:hAnsi="Times New Roman" w:cs="Times New Roman"/>
          <w:sz w:val="32"/>
          <w:szCs w:val="32"/>
        </w:rPr>
        <w:t>00</w:t>
      </w:r>
    </w:p>
    <w:p w:rsidR="00F13B26" w:rsidRPr="00186F40" w:rsidRDefault="00F13B26"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广告的设计、制作和布置服务</w:t>
      </w:r>
    </w:p>
    <w:p w:rsidR="00F13B26" w:rsidRPr="00186F40" w:rsidRDefault="00F13B26" w:rsidP="00F13B26">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060</w:t>
      </w:r>
      <w:r w:rsidRPr="00186F40">
        <w:rPr>
          <w:rFonts w:ascii="Times New Roman" w:eastAsia="仿宋_GB2312" w:hAnsi="Times New Roman" w:cs="Times New Roman"/>
          <w:sz w:val="32"/>
          <w:szCs w:val="32"/>
        </w:rPr>
        <w:t>101</w:t>
      </w:r>
    </w:p>
    <w:p w:rsidR="00F13B26" w:rsidRPr="00186F40" w:rsidRDefault="00F13B26" w:rsidP="00F13B26">
      <w:pPr>
        <w:spacing w:line="500" w:lineRule="exact"/>
        <w:ind w:firstLineChars="198" w:firstLine="634"/>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服务描述：设计、制作和布置广告的全部或部分服务，包括包装设计、平面设计、制作三维模型，以及选择媒介、设计广告、插图、海报等，为影视作品宣传制作布置情景介绍等。</w:t>
      </w:r>
    </w:p>
    <w:p w:rsidR="00F13B26" w:rsidRPr="00186F40" w:rsidRDefault="00F13B26" w:rsidP="005D4F47">
      <w:pPr>
        <w:keepNext/>
        <w:keepLines/>
        <w:spacing w:line="500" w:lineRule="exact"/>
        <w:ind w:firstLineChars="200" w:firstLine="643"/>
        <w:outlineLvl w:val="2"/>
        <w:rPr>
          <w:rFonts w:ascii="楷体_GB2312" w:eastAsia="楷体_GB2312" w:hAnsi="Times New Roman" w:cs="Times New Roman"/>
          <w:b/>
          <w:bCs/>
          <w:sz w:val="32"/>
          <w:szCs w:val="32"/>
        </w:rPr>
      </w:pPr>
      <w:r w:rsidRPr="00186F40">
        <w:rPr>
          <w:rFonts w:ascii="楷体_GB2312" w:eastAsia="楷体_GB2312" w:hAnsi="Times New Roman" w:cs="Times New Roman" w:hint="eastAsia"/>
          <w:b/>
          <w:bCs/>
          <w:sz w:val="32"/>
          <w:szCs w:val="32"/>
        </w:rPr>
        <w:t>（二）广告的代理和发布服务</w:t>
      </w:r>
    </w:p>
    <w:p w:rsidR="00F13B26" w:rsidRPr="00186F40" w:rsidRDefault="00F13B26" w:rsidP="00F13B26">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060</w:t>
      </w:r>
      <w:r w:rsidRPr="00186F40">
        <w:rPr>
          <w:rFonts w:ascii="Times New Roman" w:eastAsia="仿宋_GB2312" w:hAnsi="Times New Roman" w:cs="Times New Roman"/>
          <w:sz w:val="32"/>
          <w:szCs w:val="32"/>
        </w:rPr>
        <w:t>200</w:t>
      </w:r>
    </w:p>
    <w:p w:rsidR="00F13B26" w:rsidRPr="00186F40" w:rsidRDefault="00F13B26"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广告的代理和发布服务</w:t>
      </w:r>
    </w:p>
    <w:p w:rsidR="00F13B26" w:rsidRPr="00186F40" w:rsidRDefault="00F13B26" w:rsidP="00F13B26">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060</w:t>
      </w:r>
      <w:r w:rsidRPr="00186F40">
        <w:rPr>
          <w:rFonts w:ascii="Times New Roman" w:eastAsia="仿宋_GB2312" w:hAnsi="Times New Roman" w:cs="Times New Roman"/>
          <w:sz w:val="32"/>
          <w:szCs w:val="32"/>
        </w:rPr>
        <w:t>201</w:t>
      </w:r>
    </w:p>
    <w:p w:rsidR="00F13B26" w:rsidRPr="00186F40" w:rsidRDefault="00F13B26" w:rsidP="00F13B26">
      <w:pPr>
        <w:spacing w:line="500" w:lineRule="exact"/>
        <w:ind w:firstLine="602"/>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服务描述：广告商租赁或购买广告媒体版面或时段；广告媒体销售版面或时段。</w:t>
      </w:r>
    </w:p>
    <w:p w:rsidR="00F13B26" w:rsidRPr="00186F40" w:rsidRDefault="00F13B26" w:rsidP="005D4F47">
      <w:pPr>
        <w:keepNext/>
        <w:keepLines/>
        <w:spacing w:line="500" w:lineRule="exact"/>
        <w:ind w:firstLineChars="200" w:firstLine="643"/>
        <w:outlineLvl w:val="2"/>
        <w:rPr>
          <w:rFonts w:ascii="楷体_GB2312" w:eastAsia="楷体_GB2312" w:hAnsi="Times New Roman" w:cs="Times New Roman"/>
          <w:b/>
          <w:bCs/>
          <w:sz w:val="32"/>
          <w:szCs w:val="32"/>
        </w:rPr>
      </w:pPr>
      <w:r w:rsidRPr="00186F40">
        <w:rPr>
          <w:rFonts w:ascii="楷体_GB2312" w:eastAsia="楷体_GB2312" w:hAnsi="Times New Roman" w:cs="Times New Roman" w:hint="eastAsia"/>
          <w:b/>
          <w:bCs/>
          <w:sz w:val="32"/>
          <w:szCs w:val="32"/>
        </w:rPr>
        <w:t>（三）国际互联网广告服务</w:t>
      </w:r>
    </w:p>
    <w:p w:rsidR="00F13B26" w:rsidRPr="00186F40" w:rsidRDefault="00F13B26" w:rsidP="00F13B26">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060</w:t>
      </w:r>
      <w:r w:rsidRPr="00186F40">
        <w:rPr>
          <w:rFonts w:ascii="Times New Roman" w:eastAsia="仿宋_GB2312" w:hAnsi="Times New Roman" w:cs="Times New Roman"/>
          <w:sz w:val="32"/>
          <w:szCs w:val="32"/>
        </w:rPr>
        <w:t>300</w:t>
      </w:r>
    </w:p>
    <w:p w:rsidR="00F13B26" w:rsidRPr="00186F40" w:rsidRDefault="00F13B26"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国际互联网广告服务</w:t>
      </w:r>
    </w:p>
    <w:p w:rsidR="00F13B26" w:rsidRPr="00186F40" w:rsidRDefault="00F13B26" w:rsidP="00F13B26">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060</w:t>
      </w:r>
      <w:r w:rsidRPr="00186F40">
        <w:rPr>
          <w:rFonts w:ascii="Times New Roman" w:eastAsia="仿宋_GB2312" w:hAnsi="Times New Roman" w:cs="Times New Roman"/>
          <w:sz w:val="32"/>
          <w:szCs w:val="32"/>
        </w:rPr>
        <w:t>301</w:t>
      </w:r>
    </w:p>
    <w:p w:rsidR="00F13B26" w:rsidRPr="00186F40" w:rsidRDefault="00F13B26" w:rsidP="00F13B26">
      <w:pPr>
        <w:spacing w:line="500" w:lineRule="exact"/>
        <w:ind w:firstLine="602"/>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服务描述：在互联网空间开展的各类广告宣传与市场推</w:t>
      </w:r>
      <w:r w:rsidRPr="00186F40">
        <w:rPr>
          <w:rFonts w:ascii="Times New Roman" w:eastAsia="仿宋_GB2312" w:hAnsi="Times New Roman" w:cs="Times New Roman" w:hint="eastAsia"/>
          <w:sz w:val="32"/>
          <w:szCs w:val="32"/>
        </w:rPr>
        <w:lastRenderedPageBreak/>
        <w:t>广服务，以及与之相关的互联网广告设计与制作服务。</w:t>
      </w:r>
    </w:p>
    <w:p w:rsidR="00D40E63" w:rsidRPr="00186F40" w:rsidRDefault="00D40E63" w:rsidP="005D4F47">
      <w:pPr>
        <w:keepNext/>
        <w:keepLines/>
        <w:spacing w:line="500" w:lineRule="exact"/>
        <w:ind w:firstLineChars="200" w:firstLine="643"/>
        <w:outlineLvl w:val="1"/>
        <w:rPr>
          <w:rFonts w:ascii="Arial" w:eastAsia="黑体" w:hAnsi="Arial" w:cs="Times New Roman"/>
          <w:b/>
          <w:bCs/>
          <w:sz w:val="32"/>
          <w:szCs w:val="32"/>
        </w:rPr>
      </w:pPr>
      <w:bookmarkStart w:id="35" w:name="_Toc60878351"/>
      <w:bookmarkStart w:id="36" w:name="_Toc60878667"/>
      <w:bookmarkStart w:id="37" w:name="_Toc61119651"/>
      <w:bookmarkStart w:id="38" w:name="_Toc446940995"/>
      <w:r>
        <w:rPr>
          <w:rFonts w:ascii="Arial" w:eastAsia="黑体" w:hAnsi="Arial" w:cs="Times New Roman" w:hint="eastAsia"/>
          <w:b/>
          <w:bCs/>
          <w:sz w:val="32"/>
          <w:szCs w:val="32"/>
        </w:rPr>
        <w:t>七</w:t>
      </w:r>
      <w:r w:rsidRPr="00186F40">
        <w:rPr>
          <w:rFonts w:ascii="Arial" w:eastAsia="黑体" w:hAnsi="Arial" w:cs="Times New Roman" w:hint="eastAsia"/>
          <w:b/>
          <w:bCs/>
          <w:sz w:val="32"/>
          <w:szCs w:val="32"/>
        </w:rPr>
        <w:t>、医疗和保健服务</w:t>
      </w:r>
      <w:bookmarkEnd w:id="35"/>
      <w:bookmarkEnd w:id="36"/>
      <w:bookmarkEnd w:id="37"/>
      <w:bookmarkEnd w:id="38"/>
    </w:p>
    <w:p w:rsidR="00D40E63" w:rsidRPr="00186F40" w:rsidRDefault="00D40E63" w:rsidP="00D40E63">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070</w:t>
      </w:r>
      <w:r w:rsidRPr="00186F40">
        <w:rPr>
          <w:rFonts w:ascii="Times New Roman" w:eastAsia="仿宋_GB2312" w:hAnsi="Times New Roman" w:cs="Times New Roman"/>
          <w:sz w:val="32"/>
          <w:szCs w:val="32"/>
        </w:rPr>
        <w:t>000</w:t>
      </w:r>
    </w:p>
    <w:p w:rsidR="00D40E63" w:rsidRPr="00186F40" w:rsidRDefault="00D40E63" w:rsidP="005D4F47">
      <w:pPr>
        <w:keepNext/>
        <w:keepLines/>
        <w:spacing w:line="500" w:lineRule="exact"/>
        <w:ind w:firstLineChars="200" w:firstLine="643"/>
        <w:outlineLvl w:val="2"/>
        <w:rPr>
          <w:rFonts w:ascii="楷体_GB2312" w:eastAsia="楷体_GB2312" w:hAnsi="Times New Roman" w:cs="Times New Roman"/>
          <w:b/>
          <w:bCs/>
          <w:sz w:val="32"/>
          <w:szCs w:val="32"/>
        </w:rPr>
      </w:pPr>
      <w:bookmarkStart w:id="39" w:name="_Toc61824002"/>
      <w:bookmarkStart w:id="40" w:name="_Toc60878354"/>
      <w:bookmarkStart w:id="41" w:name="_Toc60878670"/>
      <w:bookmarkStart w:id="42" w:name="_Toc61119654"/>
      <w:r w:rsidRPr="00186F40">
        <w:rPr>
          <w:rFonts w:ascii="楷体_GB2312" w:eastAsia="楷体_GB2312" w:hAnsi="Times New Roman" w:cs="Times New Roman" w:hint="eastAsia"/>
          <w:b/>
          <w:bCs/>
          <w:sz w:val="32"/>
          <w:szCs w:val="32"/>
        </w:rPr>
        <w:t>（一）中医医疗保健服务及相关服务</w:t>
      </w:r>
    </w:p>
    <w:p w:rsidR="00D40E63" w:rsidRPr="00186F40" w:rsidRDefault="00D40E63" w:rsidP="00D40E63">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070</w:t>
      </w:r>
      <w:r w:rsidRPr="00186F40">
        <w:rPr>
          <w:rFonts w:ascii="Times New Roman" w:eastAsia="仿宋_GB2312" w:hAnsi="Times New Roman" w:cs="Times New Roman"/>
          <w:sz w:val="32"/>
          <w:szCs w:val="32"/>
        </w:rPr>
        <w:t>100</w:t>
      </w:r>
    </w:p>
    <w:p w:rsidR="00D40E63" w:rsidRPr="00186F40" w:rsidRDefault="00D40E63"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中医药医疗保健服务</w:t>
      </w:r>
    </w:p>
    <w:p w:rsidR="00D40E63" w:rsidRPr="00186F40" w:rsidRDefault="00D40E63" w:rsidP="00D40E63">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070</w:t>
      </w:r>
      <w:r w:rsidRPr="00186F40">
        <w:rPr>
          <w:rFonts w:ascii="Times New Roman" w:eastAsia="仿宋_GB2312" w:hAnsi="Times New Roman" w:cs="Times New Roman"/>
          <w:sz w:val="32"/>
          <w:szCs w:val="32"/>
        </w:rPr>
        <w:t>101</w:t>
      </w:r>
    </w:p>
    <w:p w:rsidR="00D40E63" w:rsidRPr="00186F40" w:rsidRDefault="00D40E63" w:rsidP="00D40E63">
      <w:pPr>
        <w:spacing w:line="500" w:lineRule="exact"/>
        <w:ind w:firstLine="602"/>
        <w:rPr>
          <w:rFonts w:ascii="Times New Roman" w:eastAsia="仿宋_GB2312" w:hAnsi="Times New Roman" w:cs="Times New Roman"/>
          <w:sz w:val="32"/>
          <w:szCs w:val="32"/>
        </w:rPr>
      </w:pPr>
      <w:r w:rsidRPr="00186F40">
        <w:rPr>
          <w:rFonts w:ascii="仿宋_GB2312" w:eastAsia="仿宋_GB2312" w:hAnsi="Times New Roman" w:cs="Times New Roman" w:hint="eastAsia"/>
          <w:color w:val="000000"/>
          <w:sz w:val="32"/>
          <w:szCs w:val="32"/>
        </w:rPr>
        <w:t>服务描述：在境内提供远程医疗、接待境外患者就诊或在境外开办中医药医疗机构提供中医药医疗保健服务。</w:t>
      </w:r>
    </w:p>
    <w:p w:rsidR="00D40E63" w:rsidRPr="00186F40" w:rsidRDefault="00D40E63" w:rsidP="005D4F47">
      <w:pPr>
        <w:spacing w:line="500" w:lineRule="exact"/>
        <w:ind w:firstLineChars="200" w:firstLine="64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2. </w:t>
      </w:r>
      <w:r w:rsidRPr="00186F40">
        <w:rPr>
          <w:rFonts w:ascii="仿宋_GB2312" w:eastAsia="仿宋_GB2312" w:hAnsi="Cambria" w:cs="Times New Roman" w:hint="eastAsia"/>
          <w:b/>
          <w:bCs/>
          <w:sz w:val="32"/>
          <w:szCs w:val="32"/>
        </w:rPr>
        <w:t>与中医药相关的其他服务</w:t>
      </w:r>
    </w:p>
    <w:p w:rsidR="00D40E63" w:rsidRPr="00186F40" w:rsidRDefault="00D40E63" w:rsidP="00D40E63">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070</w:t>
      </w:r>
      <w:r w:rsidRPr="00186F40">
        <w:rPr>
          <w:rFonts w:ascii="Times New Roman" w:eastAsia="仿宋_GB2312" w:hAnsi="Times New Roman" w:cs="Times New Roman"/>
          <w:sz w:val="32"/>
          <w:szCs w:val="32"/>
        </w:rPr>
        <w:t>102</w:t>
      </w:r>
    </w:p>
    <w:p w:rsidR="00D40E63" w:rsidRPr="00186F40" w:rsidRDefault="00D40E63" w:rsidP="00D40E63">
      <w:pPr>
        <w:spacing w:line="500" w:lineRule="exact"/>
        <w:ind w:firstLine="602"/>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服务描述：主要包括与中医药相关的教育培训、文化交流等服务，如在境内</w:t>
      </w:r>
      <w:proofErr w:type="gramStart"/>
      <w:r w:rsidRPr="00186F40">
        <w:rPr>
          <w:rFonts w:ascii="Times New Roman" w:eastAsia="仿宋_GB2312" w:hAnsi="Times New Roman" w:cs="Times New Roman" w:hint="eastAsia"/>
          <w:sz w:val="32"/>
          <w:szCs w:val="32"/>
        </w:rPr>
        <w:t>外开展</w:t>
      </w:r>
      <w:proofErr w:type="gramEnd"/>
      <w:r w:rsidRPr="00186F40">
        <w:rPr>
          <w:rFonts w:ascii="Times New Roman" w:eastAsia="仿宋_GB2312" w:hAnsi="Times New Roman" w:cs="Times New Roman" w:hint="eastAsia"/>
          <w:sz w:val="32"/>
          <w:szCs w:val="32"/>
        </w:rPr>
        <w:t>的中医药学历教育、远程教育或培训服务，以及与中医药文化相关的服务。</w:t>
      </w:r>
    </w:p>
    <w:p w:rsidR="00D40E63" w:rsidRPr="00186F40" w:rsidRDefault="00D40E63" w:rsidP="005D4F47">
      <w:pPr>
        <w:keepNext/>
        <w:keepLines/>
        <w:spacing w:line="500" w:lineRule="exact"/>
        <w:ind w:firstLineChars="200" w:firstLine="643"/>
        <w:outlineLvl w:val="2"/>
        <w:rPr>
          <w:rFonts w:ascii="楷体_GB2312" w:eastAsia="楷体_GB2312" w:hAnsi="Times New Roman" w:cs="Times New Roman"/>
          <w:b/>
          <w:bCs/>
          <w:sz w:val="32"/>
          <w:szCs w:val="32"/>
        </w:rPr>
      </w:pPr>
      <w:r w:rsidRPr="00186F40">
        <w:rPr>
          <w:rFonts w:ascii="楷体_GB2312" w:eastAsia="楷体_GB2312" w:hAnsi="Times New Roman" w:cs="Times New Roman" w:hint="eastAsia"/>
          <w:b/>
          <w:bCs/>
          <w:sz w:val="32"/>
          <w:szCs w:val="32"/>
        </w:rPr>
        <w:t>（二）西医医疗保健及相关服务</w:t>
      </w:r>
    </w:p>
    <w:p w:rsidR="00D40E63" w:rsidRPr="00186F40" w:rsidRDefault="00D40E63" w:rsidP="00D40E63">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070</w:t>
      </w:r>
      <w:r w:rsidRPr="00186F40">
        <w:rPr>
          <w:rFonts w:ascii="Times New Roman" w:eastAsia="仿宋_GB2312" w:hAnsi="Times New Roman" w:cs="Times New Roman"/>
          <w:sz w:val="32"/>
          <w:szCs w:val="32"/>
        </w:rPr>
        <w:t>200</w:t>
      </w:r>
    </w:p>
    <w:p w:rsidR="00D40E63" w:rsidRPr="00186F40" w:rsidRDefault="00D40E63"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远程医疗保健服务</w:t>
      </w:r>
    </w:p>
    <w:p w:rsidR="00D40E63" w:rsidRPr="00186F40" w:rsidRDefault="00D40E63" w:rsidP="00D40E63">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070</w:t>
      </w:r>
      <w:r w:rsidRPr="00186F40">
        <w:rPr>
          <w:rFonts w:ascii="Times New Roman" w:eastAsia="仿宋_GB2312" w:hAnsi="Times New Roman" w:cs="Times New Roman"/>
          <w:sz w:val="32"/>
          <w:szCs w:val="32"/>
        </w:rPr>
        <w:t>201</w:t>
      </w:r>
    </w:p>
    <w:p w:rsidR="00D40E63" w:rsidRPr="00186F40" w:rsidRDefault="00D40E63" w:rsidP="00D40E63">
      <w:pPr>
        <w:spacing w:line="500" w:lineRule="exact"/>
        <w:ind w:firstLine="602"/>
        <w:rPr>
          <w:rFonts w:ascii="仿宋_GB2312" w:eastAsia="仿宋_GB2312" w:hAnsi="Times New Roman" w:cs="Times New Roman"/>
          <w:sz w:val="32"/>
          <w:szCs w:val="32"/>
        </w:rPr>
      </w:pPr>
      <w:r w:rsidRPr="00186F40">
        <w:rPr>
          <w:rFonts w:ascii="Times New Roman" w:eastAsia="仿宋_GB2312" w:hAnsi="Times New Roman" w:cs="Times New Roman" w:hint="eastAsia"/>
          <w:sz w:val="32"/>
          <w:szCs w:val="32"/>
        </w:rPr>
        <w:t>服务描述：</w:t>
      </w:r>
      <w:r w:rsidRPr="00186F40">
        <w:rPr>
          <w:rFonts w:ascii="仿宋_GB2312" w:eastAsia="仿宋_GB2312" w:hAnsi="Times New Roman" w:cs="Times New Roman" w:hint="eastAsia"/>
          <w:sz w:val="32"/>
          <w:szCs w:val="32"/>
        </w:rPr>
        <w:t>医疗服务机构借助互联网、电话、短信、微信、</w:t>
      </w:r>
      <w:r w:rsidRPr="00186F40">
        <w:rPr>
          <w:rFonts w:ascii="仿宋_GB2312" w:eastAsia="仿宋_GB2312" w:hAnsi="Times New Roman" w:cs="Times New Roman"/>
          <w:sz w:val="32"/>
          <w:szCs w:val="32"/>
        </w:rPr>
        <w:t>APP</w:t>
      </w:r>
      <w:r w:rsidRPr="00186F40">
        <w:rPr>
          <w:rFonts w:ascii="仿宋_GB2312" w:eastAsia="仿宋_GB2312" w:hAnsi="Times New Roman" w:cs="Times New Roman" w:hint="eastAsia"/>
          <w:sz w:val="32"/>
          <w:szCs w:val="32"/>
        </w:rPr>
        <w:t>等形式对求医者进行的医疗和保健服务。</w:t>
      </w:r>
    </w:p>
    <w:p w:rsidR="00D40E63" w:rsidRPr="00186F40" w:rsidRDefault="00D40E63"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2. </w:t>
      </w:r>
      <w:r w:rsidRPr="00186F40">
        <w:rPr>
          <w:rFonts w:ascii="仿宋_GB2312" w:eastAsia="仿宋_GB2312" w:hAnsi="Cambria" w:cs="Times New Roman" w:hint="eastAsia"/>
          <w:b/>
          <w:bCs/>
          <w:sz w:val="32"/>
          <w:szCs w:val="32"/>
        </w:rPr>
        <w:t>远程医疗设备维护与维修</w:t>
      </w:r>
    </w:p>
    <w:p w:rsidR="00D40E63" w:rsidRPr="00186F40" w:rsidRDefault="00D40E63" w:rsidP="00D40E63">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070</w:t>
      </w:r>
      <w:r w:rsidRPr="00186F40">
        <w:rPr>
          <w:rFonts w:ascii="Times New Roman" w:eastAsia="仿宋_GB2312" w:hAnsi="Times New Roman" w:cs="Times New Roman"/>
          <w:sz w:val="32"/>
          <w:szCs w:val="32"/>
        </w:rPr>
        <w:t>202</w:t>
      </w:r>
    </w:p>
    <w:p w:rsidR="00D40E63" w:rsidRPr="00186F40" w:rsidRDefault="00D40E63" w:rsidP="00D40E63">
      <w:pPr>
        <w:spacing w:line="500" w:lineRule="exact"/>
        <w:ind w:firstLine="602"/>
        <w:rPr>
          <w:rFonts w:ascii="仿宋_GB2312" w:eastAsia="仿宋_GB2312" w:hAnsi="Times New Roman" w:cs="Times New Roman"/>
          <w:color w:val="000000"/>
          <w:sz w:val="32"/>
          <w:szCs w:val="32"/>
        </w:rPr>
      </w:pPr>
      <w:r w:rsidRPr="00186F40">
        <w:rPr>
          <w:rFonts w:ascii="Times New Roman" w:eastAsia="仿宋_GB2312" w:hAnsi="Times New Roman" w:cs="Times New Roman" w:hint="eastAsia"/>
          <w:sz w:val="32"/>
          <w:szCs w:val="32"/>
        </w:rPr>
        <w:t>服务描述：</w:t>
      </w:r>
      <w:r w:rsidRPr="00186F40">
        <w:rPr>
          <w:rFonts w:ascii="仿宋_GB2312" w:eastAsia="仿宋_GB2312" w:hAnsi="Times New Roman" w:cs="Times New Roman" w:hint="eastAsia"/>
          <w:color w:val="000000"/>
          <w:sz w:val="32"/>
          <w:szCs w:val="32"/>
        </w:rPr>
        <w:t>医疗产品制造商通过远程方式对所售产品使用者提供该类产品的使用指导、特别维护指导和更替换零部件指导。</w:t>
      </w:r>
    </w:p>
    <w:p w:rsidR="00D40E63" w:rsidRPr="00186F40" w:rsidRDefault="00D40E63" w:rsidP="005D4F47">
      <w:pPr>
        <w:spacing w:line="500" w:lineRule="exact"/>
        <w:ind w:firstLineChars="200" w:firstLine="643"/>
        <w:rPr>
          <w:rFonts w:ascii="仿宋_GB2312" w:eastAsia="仿宋_GB2312" w:hAnsi="Times New Roman" w:cs="Times New Roman"/>
          <w:b/>
          <w:color w:val="000000"/>
          <w:sz w:val="32"/>
          <w:szCs w:val="32"/>
        </w:rPr>
      </w:pPr>
      <w:r w:rsidRPr="00186F40">
        <w:rPr>
          <w:rFonts w:ascii="仿宋_GB2312" w:eastAsia="仿宋_GB2312" w:hAnsi="Times New Roman" w:cs="Times New Roman" w:hint="eastAsia"/>
          <w:b/>
          <w:color w:val="000000"/>
          <w:sz w:val="32"/>
          <w:szCs w:val="32"/>
        </w:rPr>
        <w:t>3、基因检测服务</w:t>
      </w:r>
    </w:p>
    <w:p w:rsidR="00D40E63" w:rsidRPr="00663AC9" w:rsidRDefault="00D40E63" w:rsidP="00D40E63">
      <w:pPr>
        <w:spacing w:line="500" w:lineRule="exact"/>
        <w:ind w:firstLineChars="200" w:firstLine="640"/>
        <w:rPr>
          <w:rFonts w:ascii="Times New Roman" w:eastAsia="仿宋_GB2312" w:hAnsi="Times New Roman" w:cs="Times New Roman"/>
          <w:sz w:val="32"/>
          <w:szCs w:val="32"/>
        </w:rPr>
      </w:pPr>
      <w:r w:rsidRPr="00663AC9">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hint="eastAsia"/>
          <w:sz w:val="32"/>
          <w:szCs w:val="32"/>
        </w:rPr>
        <w:t>070</w:t>
      </w:r>
      <w:r w:rsidRPr="00663AC9">
        <w:rPr>
          <w:rFonts w:ascii="Times New Roman" w:eastAsia="仿宋_GB2312" w:hAnsi="Times New Roman" w:cs="Times New Roman" w:hint="eastAsia"/>
          <w:sz w:val="32"/>
          <w:szCs w:val="32"/>
        </w:rPr>
        <w:t>203</w:t>
      </w:r>
    </w:p>
    <w:p w:rsidR="00D40E63" w:rsidRPr="00186F40" w:rsidRDefault="00D40E63" w:rsidP="00D40E63">
      <w:pPr>
        <w:spacing w:line="500" w:lineRule="exact"/>
        <w:rPr>
          <w:rFonts w:ascii="Times New Roman" w:eastAsia="仿宋_GB2312" w:hAnsi="Times New Roman" w:cs="Times New Roman"/>
          <w:color w:val="FF0000"/>
          <w:sz w:val="32"/>
          <w:szCs w:val="32"/>
        </w:rPr>
      </w:pPr>
      <w:r w:rsidRPr="00186F40">
        <w:rPr>
          <w:rFonts w:ascii="仿宋_GB2312" w:eastAsia="仿宋_GB2312" w:hAnsi="Times New Roman" w:cs="Times New Roman" w:hint="eastAsia"/>
          <w:color w:val="000000"/>
          <w:sz w:val="32"/>
          <w:szCs w:val="32"/>
        </w:rPr>
        <w:lastRenderedPageBreak/>
        <w:t xml:space="preserve"> </w:t>
      </w:r>
      <w:r>
        <w:rPr>
          <w:rFonts w:ascii="仿宋_GB2312" w:eastAsia="仿宋_GB2312" w:hAnsi="Times New Roman" w:cs="Times New Roman" w:hint="eastAsia"/>
          <w:color w:val="000000"/>
          <w:sz w:val="32"/>
          <w:szCs w:val="32"/>
        </w:rPr>
        <w:t xml:space="preserve">  </w:t>
      </w:r>
      <w:r w:rsidRPr="00186F40">
        <w:rPr>
          <w:rFonts w:ascii="仿宋_GB2312" w:eastAsia="仿宋_GB2312" w:hAnsi="Times New Roman" w:cs="Times New Roman" w:hint="eastAsia"/>
          <w:color w:val="000000"/>
          <w:sz w:val="32"/>
          <w:szCs w:val="32"/>
        </w:rPr>
        <w:t xml:space="preserve"> 服务描述：在生育健康、肿瘤、个体化诊断和治疗、遗传病、传染病等方面提供基因检测服务。</w:t>
      </w:r>
    </w:p>
    <w:p w:rsidR="00294EFA" w:rsidRPr="00186F40" w:rsidRDefault="00294EFA" w:rsidP="005D4F47">
      <w:pPr>
        <w:keepNext/>
        <w:keepLines/>
        <w:spacing w:line="500" w:lineRule="exact"/>
        <w:ind w:firstLineChars="200" w:firstLine="643"/>
        <w:outlineLvl w:val="1"/>
        <w:rPr>
          <w:rFonts w:ascii="Arial" w:eastAsia="黑体" w:hAnsi="Arial" w:cs="Times New Roman"/>
          <w:b/>
          <w:bCs/>
          <w:sz w:val="32"/>
          <w:szCs w:val="32"/>
        </w:rPr>
      </w:pPr>
      <w:bookmarkStart w:id="43" w:name="_Toc446940996"/>
      <w:bookmarkEnd w:id="39"/>
      <w:bookmarkEnd w:id="40"/>
      <w:bookmarkEnd w:id="41"/>
      <w:bookmarkEnd w:id="42"/>
      <w:r>
        <w:rPr>
          <w:rFonts w:ascii="Arial" w:eastAsia="黑体" w:hAnsi="Arial" w:cs="Times New Roman" w:hint="eastAsia"/>
          <w:b/>
          <w:bCs/>
          <w:sz w:val="32"/>
          <w:szCs w:val="32"/>
        </w:rPr>
        <w:t>八</w:t>
      </w:r>
      <w:r w:rsidRPr="00186F40">
        <w:rPr>
          <w:rFonts w:ascii="Arial" w:eastAsia="黑体" w:hAnsi="Arial" w:cs="Times New Roman" w:hint="eastAsia"/>
          <w:b/>
          <w:bCs/>
          <w:sz w:val="32"/>
          <w:szCs w:val="32"/>
        </w:rPr>
        <w:t>、保险服务</w:t>
      </w:r>
      <w:bookmarkEnd w:id="43"/>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080</w:t>
      </w:r>
      <w:r w:rsidRPr="00186F40">
        <w:rPr>
          <w:rFonts w:ascii="Times New Roman" w:eastAsia="仿宋_GB2312" w:hAnsi="Times New Roman" w:cs="Times New Roman"/>
          <w:sz w:val="32"/>
          <w:szCs w:val="32"/>
        </w:rPr>
        <w:t>000</w:t>
      </w:r>
    </w:p>
    <w:p w:rsidR="00294EFA" w:rsidRPr="00186F40" w:rsidRDefault="00294EFA" w:rsidP="005D4F47">
      <w:pPr>
        <w:keepNext/>
        <w:keepLines/>
        <w:spacing w:line="500" w:lineRule="exact"/>
        <w:ind w:firstLineChars="200" w:firstLine="643"/>
        <w:outlineLvl w:val="2"/>
        <w:rPr>
          <w:rFonts w:ascii="楷体_GB2312" w:eastAsia="楷体_GB2312" w:hAnsi="Times New Roman" w:cs="Times New Roman"/>
          <w:b/>
          <w:bCs/>
          <w:sz w:val="32"/>
          <w:szCs w:val="32"/>
        </w:rPr>
      </w:pPr>
      <w:bookmarkStart w:id="44" w:name="_Toc60878311"/>
      <w:bookmarkStart w:id="45" w:name="_Toc60878641"/>
      <w:bookmarkStart w:id="46" w:name="_Toc60878696"/>
      <w:bookmarkStart w:id="47" w:name="_Toc61119625"/>
      <w:bookmarkStart w:id="48" w:name="_Toc61119681"/>
      <w:bookmarkStart w:id="49" w:name="_Toc60878312"/>
      <w:bookmarkStart w:id="50" w:name="_Toc60878642"/>
      <w:bookmarkStart w:id="51" w:name="_Toc61119628"/>
      <w:r w:rsidRPr="00186F40">
        <w:rPr>
          <w:rFonts w:ascii="楷体_GB2312" w:eastAsia="楷体_GB2312" w:hAnsi="Times New Roman" w:cs="Times New Roman" w:hint="eastAsia"/>
          <w:b/>
          <w:bCs/>
          <w:sz w:val="32"/>
          <w:szCs w:val="32"/>
        </w:rPr>
        <w:t>（一）人身保险</w:t>
      </w:r>
      <w:bookmarkEnd w:id="44"/>
      <w:bookmarkEnd w:id="45"/>
      <w:bookmarkEnd w:id="46"/>
      <w:bookmarkEnd w:id="47"/>
      <w:bookmarkEnd w:id="48"/>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080</w:t>
      </w:r>
      <w:r w:rsidRPr="00186F40">
        <w:rPr>
          <w:rFonts w:ascii="Times New Roman" w:eastAsia="仿宋_GB2312" w:hAnsi="Times New Roman" w:cs="Times New Roman"/>
          <w:sz w:val="32"/>
          <w:szCs w:val="32"/>
        </w:rPr>
        <w:t>100</w:t>
      </w:r>
    </w:p>
    <w:p w:rsidR="00294EFA" w:rsidRPr="00186F40" w:rsidRDefault="00294EFA"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境外人士入境意外伤害险</w:t>
      </w:r>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080</w:t>
      </w:r>
      <w:r w:rsidRPr="00186F40">
        <w:rPr>
          <w:rFonts w:ascii="Times New Roman" w:eastAsia="仿宋_GB2312" w:hAnsi="Times New Roman" w:cs="Times New Roman"/>
          <w:sz w:val="32"/>
          <w:szCs w:val="32"/>
        </w:rPr>
        <w:t>101</w:t>
      </w:r>
    </w:p>
    <w:p w:rsidR="00294EFA" w:rsidRPr="00186F40" w:rsidRDefault="00294EFA" w:rsidP="00294EFA">
      <w:pPr>
        <w:spacing w:line="500" w:lineRule="exact"/>
        <w:ind w:firstLine="602"/>
        <w:rPr>
          <w:rFonts w:ascii="Times New Roman" w:eastAsia="仿宋_GB2312" w:hAnsi="Times New Roman" w:cs="Times New Roman"/>
          <w:sz w:val="32"/>
          <w:szCs w:val="32"/>
        </w:rPr>
      </w:pPr>
      <w:r w:rsidRPr="00186F40">
        <w:rPr>
          <w:rFonts w:ascii="Times New Roman" w:eastAsia="仿宋_GB2312" w:hAnsi="Times New Roman" w:cs="Times New Roman" w:hint="eastAsia"/>
          <w:bCs/>
          <w:sz w:val="32"/>
          <w:szCs w:val="32"/>
        </w:rPr>
        <w:t>服务描述：</w:t>
      </w:r>
      <w:r w:rsidRPr="001D1763">
        <w:rPr>
          <w:rFonts w:ascii="Times New Roman" w:eastAsia="仿宋_GB2312" w:hAnsi="Times New Roman" w:cs="Times New Roman" w:hint="eastAsia"/>
          <w:bCs/>
          <w:sz w:val="32"/>
          <w:szCs w:val="32"/>
        </w:rPr>
        <w:t>境外人士入境后因意外事故而导致身故、残疾或者发生保险合同约定的其他事故为给付保险金条件的人身保险。</w:t>
      </w:r>
    </w:p>
    <w:p w:rsidR="00294EFA" w:rsidRPr="00186F40" w:rsidRDefault="00294EFA"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2. </w:t>
      </w:r>
      <w:r w:rsidRPr="00186F40">
        <w:rPr>
          <w:rFonts w:ascii="仿宋_GB2312" w:eastAsia="仿宋_GB2312" w:hAnsi="Cambria" w:cs="Times New Roman" w:hint="eastAsia"/>
          <w:b/>
          <w:bCs/>
          <w:sz w:val="32"/>
          <w:szCs w:val="32"/>
        </w:rPr>
        <w:t>境外人士入境健康保险</w:t>
      </w:r>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080</w:t>
      </w:r>
      <w:r w:rsidRPr="00186F40">
        <w:rPr>
          <w:rFonts w:ascii="Times New Roman" w:eastAsia="仿宋_GB2312" w:hAnsi="Times New Roman" w:cs="Times New Roman"/>
          <w:sz w:val="32"/>
          <w:szCs w:val="32"/>
        </w:rPr>
        <w:t>102</w:t>
      </w:r>
    </w:p>
    <w:p w:rsidR="00294EFA" w:rsidRPr="00186F40" w:rsidRDefault="00294EFA" w:rsidP="00294EFA">
      <w:pPr>
        <w:spacing w:line="500" w:lineRule="exact"/>
        <w:ind w:firstLine="602"/>
        <w:rPr>
          <w:rFonts w:ascii="Times New Roman" w:eastAsia="仿宋_GB2312" w:hAnsi="Times New Roman" w:cs="Times New Roman"/>
          <w:bCs/>
          <w:sz w:val="32"/>
          <w:szCs w:val="32"/>
        </w:rPr>
      </w:pPr>
      <w:r w:rsidRPr="00186F40">
        <w:rPr>
          <w:rFonts w:ascii="Times New Roman" w:eastAsia="仿宋_GB2312" w:hAnsi="Times New Roman" w:cs="Times New Roman" w:hint="eastAsia"/>
          <w:bCs/>
          <w:sz w:val="32"/>
          <w:szCs w:val="32"/>
        </w:rPr>
        <w:t>服务描述：</w:t>
      </w:r>
      <w:r w:rsidRPr="001D1763">
        <w:rPr>
          <w:rFonts w:ascii="Times New Roman" w:eastAsia="仿宋_GB2312" w:hAnsi="Times New Roman" w:cs="Times New Roman" w:hint="eastAsia"/>
          <w:bCs/>
          <w:sz w:val="32"/>
          <w:szCs w:val="32"/>
        </w:rPr>
        <w:t>境外人士入境后因健康原因导致损失</w:t>
      </w:r>
      <w:r>
        <w:rPr>
          <w:rFonts w:ascii="Times New Roman" w:eastAsia="仿宋_GB2312" w:hAnsi="Times New Roman" w:cs="Times New Roman" w:hint="eastAsia"/>
          <w:bCs/>
          <w:sz w:val="32"/>
          <w:szCs w:val="32"/>
        </w:rPr>
        <w:t>为</w:t>
      </w:r>
      <w:r w:rsidRPr="001D1763">
        <w:rPr>
          <w:rFonts w:ascii="Times New Roman" w:eastAsia="仿宋_GB2312" w:hAnsi="Times New Roman" w:cs="Times New Roman" w:hint="eastAsia"/>
          <w:bCs/>
          <w:sz w:val="32"/>
          <w:szCs w:val="32"/>
        </w:rPr>
        <w:t>给付保险金</w:t>
      </w:r>
      <w:r>
        <w:rPr>
          <w:rFonts w:ascii="Times New Roman" w:eastAsia="仿宋_GB2312" w:hAnsi="Times New Roman" w:cs="Times New Roman" w:hint="eastAsia"/>
          <w:bCs/>
          <w:sz w:val="32"/>
          <w:szCs w:val="32"/>
        </w:rPr>
        <w:t>条件</w:t>
      </w:r>
      <w:r w:rsidRPr="001D1763">
        <w:rPr>
          <w:rFonts w:ascii="Times New Roman" w:eastAsia="仿宋_GB2312" w:hAnsi="Times New Roman" w:cs="Times New Roman" w:hint="eastAsia"/>
          <w:bCs/>
          <w:sz w:val="32"/>
          <w:szCs w:val="32"/>
        </w:rPr>
        <w:t>的人身保险</w:t>
      </w:r>
      <w:r w:rsidRPr="00186F40">
        <w:rPr>
          <w:rFonts w:ascii="Times New Roman" w:eastAsia="仿宋_GB2312" w:hAnsi="Times New Roman" w:cs="Times New Roman" w:hint="eastAsia"/>
          <w:sz w:val="32"/>
          <w:szCs w:val="32"/>
        </w:rPr>
        <w:t>。</w:t>
      </w:r>
    </w:p>
    <w:p w:rsidR="00294EFA" w:rsidRPr="00186F40" w:rsidRDefault="00294EFA" w:rsidP="005D4F47">
      <w:pPr>
        <w:keepNext/>
        <w:keepLines/>
        <w:spacing w:line="500" w:lineRule="exact"/>
        <w:ind w:firstLineChars="200" w:firstLine="643"/>
        <w:outlineLvl w:val="2"/>
        <w:rPr>
          <w:rFonts w:ascii="楷体_GB2312" w:eastAsia="楷体_GB2312" w:hAnsi="Times New Roman" w:cs="Times New Roman"/>
          <w:b/>
          <w:bCs/>
          <w:sz w:val="32"/>
          <w:szCs w:val="32"/>
        </w:rPr>
      </w:pPr>
      <w:bookmarkStart w:id="52" w:name="_Toc61119626"/>
      <w:bookmarkStart w:id="53" w:name="_Toc61119682"/>
      <w:r w:rsidRPr="00186F40">
        <w:rPr>
          <w:rFonts w:ascii="楷体_GB2312" w:eastAsia="楷体_GB2312" w:hAnsi="Times New Roman" w:cs="Times New Roman" w:hint="eastAsia"/>
          <w:b/>
          <w:bCs/>
          <w:sz w:val="32"/>
          <w:szCs w:val="32"/>
        </w:rPr>
        <w:t>（二）财产保险</w:t>
      </w:r>
      <w:bookmarkEnd w:id="52"/>
      <w:bookmarkEnd w:id="53"/>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080</w:t>
      </w:r>
      <w:r w:rsidRPr="00186F40">
        <w:rPr>
          <w:rFonts w:ascii="Times New Roman" w:eastAsia="仿宋_GB2312" w:hAnsi="Times New Roman" w:cs="Times New Roman"/>
          <w:sz w:val="32"/>
          <w:szCs w:val="32"/>
        </w:rPr>
        <w:t>200</w:t>
      </w:r>
    </w:p>
    <w:p w:rsidR="00294EFA" w:rsidRPr="00186F40" w:rsidRDefault="00294EFA"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国际货运险</w:t>
      </w:r>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080</w:t>
      </w:r>
      <w:r w:rsidRPr="00186F40">
        <w:rPr>
          <w:rFonts w:ascii="Times New Roman" w:eastAsia="仿宋_GB2312" w:hAnsi="Times New Roman" w:cs="Times New Roman"/>
          <w:sz w:val="32"/>
          <w:szCs w:val="32"/>
        </w:rPr>
        <w:t>201</w:t>
      </w:r>
    </w:p>
    <w:p w:rsidR="00294EFA" w:rsidRPr="00186F40" w:rsidRDefault="00294EFA" w:rsidP="00294EFA">
      <w:pPr>
        <w:spacing w:line="500" w:lineRule="exact"/>
        <w:ind w:firstLine="602"/>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服务描述：主要包括海洋货物运输保险、陆上货物运输保险、航空货物运输保险、邮包保险</w:t>
      </w:r>
      <w:r>
        <w:rPr>
          <w:rFonts w:ascii="Times New Roman" w:eastAsia="仿宋_GB2312" w:hAnsi="Times New Roman" w:cs="Times New Roman" w:hint="eastAsia"/>
          <w:sz w:val="32"/>
          <w:szCs w:val="32"/>
        </w:rPr>
        <w:t>等</w:t>
      </w:r>
      <w:r w:rsidRPr="00186F40">
        <w:rPr>
          <w:rFonts w:ascii="Times New Roman" w:eastAsia="仿宋_GB2312" w:hAnsi="Times New Roman" w:cs="Times New Roman" w:hint="eastAsia"/>
          <w:sz w:val="32"/>
          <w:szCs w:val="32"/>
        </w:rPr>
        <w:t>。</w:t>
      </w:r>
    </w:p>
    <w:p w:rsidR="00294EFA" w:rsidRPr="00186F40" w:rsidRDefault="00294EFA"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2. </w:t>
      </w:r>
      <w:r w:rsidRPr="00186F40">
        <w:rPr>
          <w:rFonts w:ascii="仿宋_GB2312" w:eastAsia="仿宋_GB2312" w:hAnsi="Cambria" w:cs="Times New Roman" w:hint="eastAsia"/>
          <w:b/>
          <w:bCs/>
          <w:sz w:val="32"/>
          <w:szCs w:val="32"/>
        </w:rPr>
        <w:t>责任保险</w:t>
      </w:r>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080</w:t>
      </w:r>
      <w:r w:rsidRPr="00186F40">
        <w:rPr>
          <w:rFonts w:ascii="Times New Roman" w:eastAsia="仿宋_GB2312" w:hAnsi="Times New Roman" w:cs="Times New Roman"/>
          <w:sz w:val="32"/>
          <w:szCs w:val="32"/>
        </w:rPr>
        <w:t>202</w:t>
      </w:r>
    </w:p>
    <w:p w:rsidR="00294EFA" w:rsidRPr="00186F40" w:rsidRDefault="00294EFA" w:rsidP="00294EFA">
      <w:pPr>
        <w:spacing w:line="500" w:lineRule="exact"/>
        <w:ind w:firstLine="602"/>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服务描述：以被保险人对第三者依法应负的赔偿责任为保险标的</w:t>
      </w:r>
      <w:proofErr w:type="gramStart"/>
      <w:r w:rsidRPr="00186F40">
        <w:rPr>
          <w:rFonts w:ascii="Times New Roman" w:eastAsia="仿宋_GB2312" w:hAnsi="Times New Roman" w:cs="Times New Roman" w:hint="eastAsia"/>
          <w:sz w:val="32"/>
          <w:szCs w:val="32"/>
        </w:rPr>
        <w:t>的</w:t>
      </w:r>
      <w:proofErr w:type="gramEnd"/>
      <w:r w:rsidRPr="00186F40">
        <w:rPr>
          <w:rFonts w:ascii="Times New Roman" w:eastAsia="仿宋_GB2312" w:hAnsi="Times New Roman" w:cs="Times New Roman" w:hint="eastAsia"/>
          <w:sz w:val="32"/>
          <w:szCs w:val="32"/>
        </w:rPr>
        <w:t>保险，包括公共责任、产品责任、雇主责任、职业责任等。</w:t>
      </w:r>
    </w:p>
    <w:p w:rsidR="00294EFA" w:rsidRPr="00186F40" w:rsidRDefault="00294EFA"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lastRenderedPageBreak/>
        <w:t xml:space="preserve">3. </w:t>
      </w:r>
      <w:r w:rsidRPr="00186F40">
        <w:rPr>
          <w:rFonts w:ascii="仿宋_GB2312" w:eastAsia="仿宋_GB2312" w:hAnsi="Cambria" w:cs="Times New Roman" w:hint="eastAsia"/>
          <w:b/>
          <w:bCs/>
          <w:sz w:val="32"/>
          <w:szCs w:val="32"/>
        </w:rPr>
        <w:t>信用保险</w:t>
      </w:r>
    </w:p>
    <w:p w:rsidR="00294EFA" w:rsidRPr="00186F40" w:rsidRDefault="00294EFA" w:rsidP="002A2934">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080</w:t>
      </w:r>
      <w:r w:rsidRPr="00186F40">
        <w:rPr>
          <w:rFonts w:ascii="Times New Roman" w:eastAsia="仿宋_GB2312" w:hAnsi="Times New Roman" w:cs="Times New Roman"/>
          <w:sz w:val="32"/>
          <w:szCs w:val="32"/>
        </w:rPr>
        <w:t>203</w:t>
      </w:r>
    </w:p>
    <w:p w:rsidR="00294EFA" w:rsidRPr="00186F40" w:rsidRDefault="00294EFA" w:rsidP="00294EFA">
      <w:pPr>
        <w:spacing w:line="500" w:lineRule="exact"/>
        <w:ind w:firstLine="602"/>
        <w:rPr>
          <w:rFonts w:ascii="Times New Roman" w:eastAsia="仿宋_GB2312" w:hAnsi="Times New Roman" w:cs="Times New Roman"/>
          <w:bCs/>
          <w:sz w:val="32"/>
          <w:szCs w:val="32"/>
        </w:rPr>
      </w:pPr>
      <w:r w:rsidRPr="00186F40">
        <w:rPr>
          <w:rFonts w:ascii="Times New Roman" w:eastAsia="仿宋_GB2312" w:hAnsi="Times New Roman" w:cs="Times New Roman" w:hint="eastAsia"/>
          <w:sz w:val="32"/>
          <w:szCs w:val="32"/>
        </w:rPr>
        <w:t>服务描述：以信用交易中债务人的信用作为保险标的，在债务人未能如约履行债务清偿而使债权人遭受经济损失时，由保险人向债权人提供风险保障的保险。</w:t>
      </w:r>
    </w:p>
    <w:p w:rsidR="00294EFA" w:rsidRPr="00186F40" w:rsidRDefault="00294EFA"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4. </w:t>
      </w:r>
      <w:r w:rsidRPr="00186F40">
        <w:rPr>
          <w:rFonts w:ascii="仿宋_GB2312" w:eastAsia="仿宋_GB2312" w:hAnsi="Cambria" w:cs="Times New Roman" w:hint="eastAsia"/>
          <w:b/>
          <w:bCs/>
          <w:sz w:val="32"/>
          <w:szCs w:val="32"/>
        </w:rPr>
        <w:t>合同保证保险</w:t>
      </w:r>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080</w:t>
      </w:r>
      <w:r w:rsidRPr="00186F40">
        <w:rPr>
          <w:rFonts w:ascii="Times New Roman" w:eastAsia="仿宋_GB2312" w:hAnsi="Times New Roman" w:cs="Times New Roman"/>
          <w:sz w:val="32"/>
          <w:szCs w:val="32"/>
        </w:rPr>
        <w:t>204</w:t>
      </w:r>
    </w:p>
    <w:p w:rsidR="00294EFA" w:rsidRPr="00186F40" w:rsidRDefault="00294EFA" w:rsidP="00294EFA">
      <w:pPr>
        <w:spacing w:line="500" w:lineRule="exact"/>
        <w:ind w:firstLine="602"/>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服务描述：指因被保证人不履行合同义务而造成权利人经济损失时，由保险人代被保证人进行赔偿的保证保险。</w:t>
      </w:r>
    </w:p>
    <w:p w:rsidR="00294EFA" w:rsidRPr="00186F40" w:rsidRDefault="00294EFA" w:rsidP="005D4F47">
      <w:pPr>
        <w:keepNext/>
        <w:keepLines/>
        <w:spacing w:line="500" w:lineRule="exact"/>
        <w:ind w:firstLineChars="200" w:firstLine="643"/>
        <w:outlineLvl w:val="2"/>
        <w:rPr>
          <w:rFonts w:ascii="楷体_GB2312" w:eastAsia="楷体_GB2312" w:hAnsi="Times New Roman" w:cs="Times New Roman"/>
          <w:b/>
          <w:bCs/>
          <w:sz w:val="32"/>
          <w:szCs w:val="32"/>
        </w:rPr>
      </w:pPr>
      <w:r w:rsidRPr="00186F40">
        <w:rPr>
          <w:rFonts w:ascii="楷体_GB2312" w:eastAsia="楷体_GB2312" w:hAnsi="Times New Roman" w:cs="Times New Roman" w:hint="eastAsia"/>
          <w:b/>
          <w:bCs/>
          <w:sz w:val="32"/>
          <w:szCs w:val="32"/>
        </w:rPr>
        <w:t>（三）保险辅助服务</w:t>
      </w:r>
    </w:p>
    <w:p w:rsidR="00294EFA" w:rsidRPr="00186F40" w:rsidRDefault="00294EFA" w:rsidP="008A352D">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080</w:t>
      </w:r>
      <w:r w:rsidRPr="00186F40">
        <w:rPr>
          <w:rFonts w:ascii="Times New Roman" w:eastAsia="仿宋_GB2312" w:hAnsi="Times New Roman" w:cs="Times New Roman"/>
          <w:sz w:val="32"/>
          <w:szCs w:val="32"/>
        </w:rPr>
        <w:t>300</w:t>
      </w:r>
    </w:p>
    <w:p w:rsidR="00294EFA" w:rsidRPr="00186F40" w:rsidRDefault="00294EFA"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保险经纪和代理服务</w:t>
      </w:r>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080</w:t>
      </w:r>
      <w:r w:rsidRPr="00186F40">
        <w:rPr>
          <w:rFonts w:ascii="Times New Roman" w:eastAsia="仿宋_GB2312" w:hAnsi="Times New Roman" w:cs="Times New Roman"/>
          <w:sz w:val="32"/>
          <w:szCs w:val="32"/>
        </w:rPr>
        <w:t>301</w:t>
      </w:r>
    </w:p>
    <w:p w:rsidR="00294EFA" w:rsidRPr="00186F40" w:rsidRDefault="00294EFA" w:rsidP="00294EFA">
      <w:pPr>
        <w:spacing w:line="500" w:lineRule="exact"/>
        <w:ind w:firstLine="602"/>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服务描述：</w:t>
      </w:r>
      <w:r w:rsidRPr="00D74E40">
        <w:rPr>
          <w:rFonts w:ascii="Times New Roman" w:eastAsia="仿宋_GB2312" w:hAnsi="Times New Roman" w:cs="Times New Roman" w:hint="eastAsia"/>
          <w:sz w:val="32"/>
          <w:szCs w:val="32"/>
        </w:rPr>
        <w:t>基于投保人</w:t>
      </w:r>
      <w:r w:rsidRPr="00D74E40">
        <w:rPr>
          <w:rFonts w:ascii="Times New Roman" w:eastAsia="仿宋_GB2312" w:hAnsi="Times New Roman" w:cs="Times New Roman" w:hint="eastAsia"/>
          <w:sz w:val="32"/>
          <w:szCs w:val="32"/>
        </w:rPr>
        <w:t>/</w:t>
      </w:r>
      <w:r w:rsidRPr="00D74E40">
        <w:rPr>
          <w:rFonts w:ascii="Times New Roman" w:eastAsia="仿宋_GB2312" w:hAnsi="Times New Roman" w:cs="Times New Roman" w:hint="eastAsia"/>
          <w:sz w:val="32"/>
          <w:szCs w:val="32"/>
        </w:rPr>
        <w:t>保险人的委托，提供订立保险合同、协助索赔理赔、风险管理咨询等服务。</w:t>
      </w:r>
    </w:p>
    <w:p w:rsidR="00294EFA" w:rsidRPr="00186F40" w:rsidRDefault="00294EFA"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2. </w:t>
      </w:r>
      <w:r w:rsidRPr="00186F40">
        <w:rPr>
          <w:rFonts w:ascii="仿宋_GB2312" w:eastAsia="仿宋_GB2312" w:hAnsi="Cambria" w:cs="Times New Roman" w:hint="eastAsia"/>
          <w:b/>
          <w:bCs/>
          <w:sz w:val="32"/>
          <w:szCs w:val="32"/>
        </w:rPr>
        <w:t>保险理赔理算服务</w:t>
      </w:r>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080</w:t>
      </w:r>
      <w:r w:rsidRPr="00186F40">
        <w:rPr>
          <w:rFonts w:ascii="Times New Roman" w:eastAsia="仿宋_GB2312" w:hAnsi="Times New Roman" w:cs="Times New Roman"/>
          <w:sz w:val="32"/>
          <w:szCs w:val="32"/>
        </w:rPr>
        <w:t>302</w:t>
      </w:r>
    </w:p>
    <w:p w:rsidR="00294EFA" w:rsidRPr="00186F40" w:rsidRDefault="00294EFA" w:rsidP="00294EFA">
      <w:pPr>
        <w:spacing w:line="500" w:lineRule="exact"/>
        <w:ind w:firstLine="602"/>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服务描述：主要包括调查保险理赔，确定保险范围和和解谈判范围的损失；检查已调查和授权付款条款；损害评估服务。</w:t>
      </w:r>
    </w:p>
    <w:p w:rsidR="00294EFA" w:rsidRPr="00186F40" w:rsidRDefault="00294EFA"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3. </w:t>
      </w:r>
      <w:r w:rsidRPr="00186F40">
        <w:rPr>
          <w:rFonts w:ascii="仿宋_GB2312" w:eastAsia="仿宋_GB2312" w:hAnsi="Cambria" w:cs="Times New Roman" w:hint="eastAsia"/>
          <w:b/>
          <w:bCs/>
          <w:sz w:val="32"/>
          <w:szCs w:val="32"/>
        </w:rPr>
        <w:t>精算服务</w:t>
      </w:r>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361920">
        <w:rPr>
          <w:rFonts w:ascii="Times New Roman" w:eastAsia="仿宋_GB2312" w:hAnsi="Times New Roman" w:cs="Times New Roman"/>
          <w:sz w:val="32"/>
          <w:szCs w:val="32"/>
        </w:rPr>
        <w:t>080</w:t>
      </w:r>
      <w:r w:rsidRPr="00186F40">
        <w:rPr>
          <w:rFonts w:ascii="Times New Roman" w:eastAsia="仿宋_GB2312" w:hAnsi="Times New Roman" w:cs="Times New Roman"/>
          <w:sz w:val="32"/>
          <w:szCs w:val="32"/>
        </w:rPr>
        <w:t>303</w:t>
      </w:r>
    </w:p>
    <w:p w:rsidR="00294EFA" w:rsidRPr="00186F40" w:rsidRDefault="00294EFA" w:rsidP="00294EFA">
      <w:pPr>
        <w:spacing w:line="500" w:lineRule="exact"/>
        <w:ind w:firstLine="602"/>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服务描述：</w:t>
      </w:r>
      <w:r w:rsidRPr="00D74E40">
        <w:rPr>
          <w:rFonts w:ascii="Times New Roman" w:eastAsia="仿宋_GB2312" w:hAnsi="Times New Roman" w:cs="Times New Roman" w:hint="eastAsia"/>
          <w:sz w:val="32"/>
          <w:szCs w:val="32"/>
        </w:rPr>
        <w:t>保险费率厘定和保险责任准备金评估等服务。</w:t>
      </w:r>
    </w:p>
    <w:p w:rsidR="00321A94" w:rsidRDefault="00321A94" w:rsidP="005D4F47">
      <w:pPr>
        <w:keepNext/>
        <w:keepLines/>
        <w:spacing w:line="500" w:lineRule="exact"/>
        <w:ind w:firstLineChars="200" w:firstLine="643"/>
        <w:outlineLvl w:val="1"/>
        <w:rPr>
          <w:rFonts w:ascii="Arial" w:eastAsia="黑体" w:hAnsi="Arial" w:cs="Times New Roman"/>
          <w:b/>
          <w:bCs/>
          <w:sz w:val="32"/>
          <w:szCs w:val="32"/>
        </w:rPr>
      </w:pPr>
      <w:bookmarkStart w:id="54" w:name="_Toc446940997"/>
      <w:bookmarkStart w:id="55" w:name="_Toc401045983"/>
      <w:bookmarkStart w:id="56" w:name="_Toc60878323"/>
      <w:bookmarkStart w:id="57" w:name="_Toc60878653"/>
      <w:bookmarkStart w:id="58" w:name="_Toc61119637"/>
      <w:bookmarkEnd w:id="49"/>
      <w:bookmarkEnd w:id="50"/>
      <w:bookmarkEnd w:id="51"/>
      <w:r>
        <w:rPr>
          <w:rFonts w:ascii="Arial" w:eastAsia="黑体" w:hAnsi="Arial" w:cs="Times New Roman" w:hint="eastAsia"/>
          <w:b/>
          <w:bCs/>
          <w:sz w:val="32"/>
          <w:szCs w:val="32"/>
        </w:rPr>
        <w:t>九</w:t>
      </w:r>
      <w:r w:rsidRPr="00186F40">
        <w:rPr>
          <w:rFonts w:ascii="Arial" w:eastAsia="黑体" w:hAnsi="Arial" w:cs="Times New Roman" w:hint="eastAsia"/>
          <w:b/>
          <w:bCs/>
          <w:sz w:val="32"/>
          <w:szCs w:val="32"/>
        </w:rPr>
        <w:t>、金融服务</w:t>
      </w:r>
      <w:bookmarkEnd w:id="54"/>
    </w:p>
    <w:p w:rsidR="00321A94" w:rsidRPr="00A66EF7"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090</w:t>
      </w:r>
      <w:r w:rsidRPr="00186F40">
        <w:rPr>
          <w:rFonts w:ascii="Times New Roman" w:eastAsia="仿宋_GB2312" w:hAnsi="Times New Roman" w:cs="Times New Roman"/>
          <w:sz w:val="32"/>
          <w:szCs w:val="32"/>
        </w:rPr>
        <w:t>000</w:t>
      </w:r>
    </w:p>
    <w:p w:rsidR="00321A94" w:rsidRPr="00186F40" w:rsidRDefault="00321A94" w:rsidP="005D4F47">
      <w:pPr>
        <w:keepNext/>
        <w:keepLines/>
        <w:spacing w:line="500" w:lineRule="exact"/>
        <w:ind w:firstLineChars="200" w:firstLine="643"/>
        <w:outlineLvl w:val="2"/>
        <w:rPr>
          <w:rFonts w:ascii="楷体_GB2312" w:eastAsia="楷体_GB2312" w:hAnsi="Times New Roman" w:cs="Times New Roman"/>
          <w:b/>
          <w:bCs/>
          <w:sz w:val="32"/>
          <w:szCs w:val="32"/>
        </w:rPr>
      </w:pPr>
      <w:r w:rsidRPr="00186F40">
        <w:rPr>
          <w:rFonts w:ascii="楷体_GB2312" w:eastAsia="楷体_GB2312" w:hAnsi="Times New Roman" w:cs="Times New Roman" w:hint="eastAsia"/>
          <w:b/>
          <w:bCs/>
          <w:sz w:val="32"/>
          <w:szCs w:val="32"/>
        </w:rPr>
        <w:t>（一）接受公众存款和其他需偿还的资金</w:t>
      </w:r>
    </w:p>
    <w:p w:rsidR="00321A94" w:rsidRPr="00186F40" w:rsidRDefault="00321A94" w:rsidP="008A352D">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090</w:t>
      </w:r>
      <w:r w:rsidRPr="00186F40">
        <w:rPr>
          <w:rFonts w:ascii="Times New Roman" w:eastAsia="仿宋_GB2312" w:hAnsi="Times New Roman" w:cs="Times New Roman"/>
          <w:sz w:val="32"/>
          <w:szCs w:val="32"/>
        </w:rPr>
        <w:t>100</w:t>
      </w:r>
    </w:p>
    <w:p w:rsidR="00321A94" w:rsidRPr="005D4F47" w:rsidRDefault="005D4F47" w:rsidP="005D4F47">
      <w:pPr>
        <w:pStyle w:val="a5"/>
        <w:keepNext/>
        <w:keepLines/>
        <w:numPr>
          <w:ilvl w:val="0"/>
          <w:numId w:val="30"/>
        </w:numPr>
        <w:spacing w:line="500" w:lineRule="exact"/>
        <w:ind w:firstLineChars="0"/>
        <w:outlineLvl w:val="3"/>
        <w:rPr>
          <w:rFonts w:ascii="仿宋_GB2312" w:eastAsia="仿宋_GB2312" w:hAnsi="Cambria" w:cs="Times New Roman"/>
          <w:b/>
          <w:bCs/>
          <w:sz w:val="32"/>
          <w:szCs w:val="32"/>
        </w:rPr>
      </w:pPr>
      <w:r>
        <w:rPr>
          <w:rFonts w:ascii="仿宋_GB2312" w:eastAsia="仿宋_GB2312" w:hAnsi="Cambria" w:cs="Times New Roman" w:hint="eastAsia"/>
          <w:b/>
          <w:bCs/>
          <w:sz w:val="32"/>
          <w:szCs w:val="32"/>
        </w:rPr>
        <w:lastRenderedPageBreak/>
        <w:t xml:space="preserve"> </w:t>
      </w:r>
      <w:r w:rsidR="00321A94" w:rsidRPr="005D4F47">
        <w:rPr>
          <w:rFonts w:ascii="仿宋_GB2312" w:eastAsia="仿宋_GB2312" w:hAnsi="Cambria" w:cs="Times New Roman" w:hint="eastAsia"/>
          <w:b/>
          <w:bCs/>
          <w:sz w:val="32"/>
          <w:szCs w:val="32"/>
        </w:rPr>
        <w:t>接受公众存款和其他需偿还的资金</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090</w:t>
      </w:r>
      <w:r w:rsidRPr="00186F40">
        <w:rPr>
          <w:rFonts w:ascii="Times New Roman" w:eastAsia="仿宋_GB2312" w:hAnsi="Times New Roman" w:cs="Times New Roman"/>
          <w:sz w:val="32"/>
          <w:szCs w:val="32"/>
        </w:rPr>
        <w:t>101</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服务描述：包括企业存款、个人存款等。</w:t>
      </w:r>
    </w:p>
    <w:p w:rsidR="00321A94" w:rsidRPr="00186F40" w:rsidRDefault="00321A94" w:rsidP="005D4F47">
      <w:pPr>
        <w:keepNext/>
        <w:keepLines/>
        <w:spacing w:line="500" w:lineRule="exact"/>
        <w:ind w:firstLineChars="200" w:firstLine="643"/>
        <w:outlineLvl w:val="2"/>
        <w:rPr>
          <w:rFonts w:ascii="楷体_GB2312" w:eastAsia="楷体_GB2312" w:hAnsi="Times New Roman" w:cs="Times New Roman"/>
          <w:b/>
          <w:bCs/>
          <w:sz w:val="32"/>
          <w:szCs w:val="32"/>
        </w:rPr>
      </w:pPr>
      <w:r w:rsidRPr="00186F40">
        <w:rPr>
          <w:rFonts w:ascii="楷体_GB2312" w:eastAsia="楷体_GB2312" w:hAnsi="Times New Roman" w:cs="Times New Roman" w:hint="eastAsia"/>
          <w:b/>
          <w:bCs/>
          <w:sz w:val="32"/>
          <w:szCs w:val="32"/>
        </w:rPr>
        <w:t>（二）一切种类的贷款</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090</w:t>
      </w:r>
      <w:r w:rsidRPr="00186F40">
        <w:rPr>
          <w:rFonts w:ascii="Times New Roman" w:eastAsia="仿宋_GB2312" w:hAnsi="Times New Roman" w:cs="Times New Roman"/>
          <w:sz w:val="32"/>
          <w:szCs w:val="32"/>
        </w:rPr>
        <w:t>200</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贷款</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090</w:t>
      </w:r>
      <w:r w:rsidRPr="00186F40">
        <w:rPr>
          <w:rFonts w:ascii="Times New Roman" w:eastAsia="仿宋_GB2312" w:hAnsi="Times New Roman" w:cs="Times New Roman"/>
          <w:sz w:val="32"/>
          <w:szCs w:val="32"/>
        </w:rPr>
        <w:t>201</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服务描述：包括信用贷款、抵押贷款、质押贷款等。</w:t>
      </w:r>
    </w:p>
    <w:p w:rsidR="00321A94" w:rsidRPr="00186F40" w:rsidRDefault="00321A94" w:rsidP="005D4F47">
      <w:pPr>
        <w:keepNext/>
        <w:keepLines/>
        <w:spacing w:line="500" w:lineRule="exact"/>
        <w:ind w:firstLineChars="200" w:firstLine="643"/>
        <w:outlineLvl w:val="2"/>
        <w:rPr>
          <w:rFonts w:ascii="楷体_GB2312" w:eastAsia="楷体_GB2312" w:hAnsi="Times New Roman" w:cs="Times New Roman"/>
          <w:b/>
          <w:bCs/>
          <w:sz w:val="32"/>
          <w:szCs w:val="32"/>
        </w:rPr>
      </w:pPr>
      <w:r w:rsidRPr="00186F40">
        <w:rPr>
          <w:rFonts w:ascii="楷体_GB2312" w:eastAsia="楷体_GB2312" w:hAnsi="Times New Roman" w:cs="Times New Roman" w:hint="eastAsia"/>
          <w:b/>
          <w:bCs/>
          <w:sz w:val="32"/>
          <w:szCs w:val="32"/>
        </w:rPr>
        <w:t>（三）金融租赁</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090</w:t>
      </w:r>
      <w:r w:rsidRPr="00186F40">
        <w:rPr>
          <w:rFonts w:ascii="Times New Roman" w:eastAsia="仿宋_GB2312" w:hAnsi="Times New Roman" w:cs="Times New Roman"/>
          <w:sz w:val="32"/>
          <w:szCs w:val="32"/>
        </w:rPr>
        <w:t>300</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金融租赁</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090</w:t>
      </w:r>
      <w:r w:rsidRPr="00186F40">
        <w:rPr>
          <w:rFonts w:ascii="Times New Roman" w:eastAsia="仿宋_GB2312" w:hAnsi="Times New Roman" w:cs="Times New Roman"/>
          <w:sz w:val="32"/>
          <w:szCs w:val="32"/>
        </w:rPr>
        <w:t>301</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服务描述：转让和受让融资租赁资产，固定收益类证券投资业务，接受承租人的租赁保证金，吸收非银行股东</w:t>
      </w:r>
      <w:r w:rsidRPr="00186F40">
        <w:rPr>
          <w:rFonts w:ascii="Times New Roman" w:eastAsia="仿宋_GB2312" w:hAnsi="Times New Roman" w:cs="Times New Roman"/>
          <w:sz w:val="32"/>
          <w:szCs w:val="32"/>
        </w:rPr>
        <w:t>3</w:t>
      </w:r>
      <w:r w:rsidRPr="00186F40">
        <w:rPr>
          <w:rFonts w:ascii="Times New Roman" w:eastAsia="仿宋_GB2312" w:hAnsi="Times New Roman" w:cs="Times New Roman" w:hint="eastAsia"/>
          <w:sz w:val="32"/>
          <w:szCs w:val="32"/>
        </w:rPr>
        <w:t>个月（含）以上定期存款，同业拆借，向金融机构借款，境外借款，租赁物变卖及处理业务，经济咨询，发行债券，在境内保税区设立项目公司开展融资租赁业务，资产证券化，为控股子公司、项目公司对外融资提供担保等。</w:t>
      </w:r>
    </w:p>
    <w:p w:rsidR="00321A94" w:rsidRPr="00186F40" w:rsidRDefault="00321A94" w:rsidP="005D4F47">
      <w:pPr>
        <w:keepNext/>
        <w:keepLines/>
        <w:spacing w:line="500" w:lineRule="exact"/>
        <w:ind w:firstLineChars="200" w:firstLine="643"/>
        <w:outlineLvl w:val="2"/>
        <w:rPr>
          <w:rFonts w:ascii="楷体_GB2312" w:eastAsia="楷体_GB2312" w:hAnsi="Times New Roman" w:cs="Times New Roman"/>
          <w:b/>
          <w:bCs/>
          <w:sz w:val="32"/>
          <w:szCs w:val="32"/>
        </w:rPr>
      </w:pPr>
      <w:r w:rsidRPr="00186F40">
        <w:rPr>
          <w:rFonts w:ascii="楷体_GB2312" w:eastAsia="楷体_GB2312" w:hAnsi="Times New Roman" w:cs="Times New Roman" w:hint="eastAsia"/>
          <w:b/>
          <w:bCs/>
          <w:sz w:val="32"/>
          <w:szCs w:val="32"/>
        </w:rPr>
        <w:t>（四）所有支付和货币汇划服务</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090</w:t>
      </w:r>
      <w:r w:rsidRPr="00186F40">
        <w:rPr>
          <w:rFonts w:ascii="Times New Roman" w:eastAsia="仿宋_GB2312" w:hAnsi="Times New Roman" w:cs="Times New Roman"/>
          <w:sz w:val="32"/>
          <w:szCs w:val="32"/>
        </w:rPr>
        <w:t>400</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所有支付和货币汇划服务</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090</w:t>
      </w:r>
      <w:r w:rsidRPr="00186F40">
        <w:rPr>
          <w:rFonts w:ascii="Times New Roman" w:eastAsia="仿宋_GB2312" w:hAnsi="Times New Roman" w:cs="Times New Roman"/>
          <w:sz w:val="32"/>
          <w:szCs w:val="32"/>
        </w:rPr>
        <w:t>401</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服务描述：包括与信用卡、赊账卡和</w:t>
      </w:r>
      <w:proofErr w:type="gramStart"/>
      <w:r w:rsidRPr="00186F40">
        <w:rPr>
          <w:rFonts w:ascii="Times New Roman" w:eastAsia="仿宋_GB2312" w:hAnsi="Times New Roman" w:cs="Times New Roman" w:hint="eastAsia"/>
          <w:sz w:val="32"/>
          <w:szCs w:val="32"/>
        </w:rPr>
        <w:t>贷记卡</w:t>
      </w:r>
      <w:proofErr w:type="gramEnd"/>
      <w:r w:rsidRPr="00186F40">
        <w:rPr>
          <w:rFonts w:ascii="Times New Roman" w:eastAsia="仿宋_GB2312" w:hAnsi="Times New Roman" w:cs="Times New Roman" w:hint="eastAsia"/>
          <w:sz w:val="32"/>
          <w:szCs w:val="32"/>
        </w:rPr>
        <w:t>、旅行支票和银行汇票相关的服务。</w:t>
      </w:r>
    </w:p>
    <w:p w:rsidR="00321A94" w:rsidRPr="00186F40" w:rsidRDefault="00321A94" w:rsidP="005D4F47">
      <w:pPr>
        <w:keepNext/>
        <w:keepLines/>
        <w:spacing w:line="500" w:lineRule="exact"/>
        <w:ind w:firstLineChars="200" w:firstLine="643"/>
        <w:outlineLvl w:val="2"/>
        <w:rPr>
          <w:rFonts w:ascii="楷体_GB2312" w:eastAsia="楷体_GB2312" w:hAnsi="Times New Roman" w:cs="Times New Roman"/>
          <w:b/>
          <w:bCs/>
          <w:sz w:val="32"/>
          <w:szCs w:val="32"/>
        </w:rPr>
      </w:pPr>
      <w:r w:rsidRPr="00186F40">
        <w:rPr>
          <w:rFonts w:ascii="楷体_GB2312" w:eastAsia="楷体_GB2312" w:hAnsi="Times New Roman" w:cs="Times New Roman" w:hint="eastAsia"/>
          <w:b/>
          <w:bCs/>
          <w:sz w:val="32"/>
          <w:szCs w:val="32"/>
        </w:rPr>
        <w:t>（五）担保和承诺</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090</w:t>
      </w:r>
      <w:r w:rsidRPr="00186F40">
        <w:rPr>
          <w:rFonts w:ascii="Times New Roman" w:eastAsia="仿宋_GB2312" w:hAnsi="Times New Roman" w:cs="Times New Roman"/>
          <w:sz w:val="32"/>
          <w:szCs w:val="32"/>
        </w:rPr>
        <w:t>500</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lastRenderedPageBreak/>
        <w:t xml:space="preserve">1. </w:t>
      </w:r>
      <w:r w:rsidRPr="00186F40">
        <w:rPr>
          <w:rFonts w:ascii="仿宋_GB2312" w:eastAsia="仿宋_GB2312" w:hAnsi="Cambria" w:cs="Times New Roman" w:hint="eastAsia"/>
          <w:b/>
          <w:bCs/>
          <w:sz w:val="32"/>
          <w:szCs w:val="32"/>
        </w:rPr>
        <w:t>担保和承诺</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090</w:t>
      </w:r>
      <w:r w:rsidRPr="00186F40">
        <w:rPr>
          <w:rFonts w:ascii="Times New Roman" w:eastAsia="仿宋_GB2312" w:hAnsi="Times New Roman" w:cs="Times New Roman"/>
          <w:sz w:val="32"/>
          <w:szCs w:val="32"/>
        </w:rPr>
        <w:t>501</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服务描述：金融领域涉及的担保指银行担保，即由债务人或债务人委托银行向债权人</w:t>
      </w:r>
      <w:proofErr w:type="gramStart"/>
      <w:r w:rsidRPr="00186F40">
        <w:rPr>
          <w:rFonts w:ascii="Times New Roman" w:eastAsia="仿宋_GB2312" w:hAnsi="Times New Roman" w:cs="Times New Roman" w:hint="eastAsia"/>
          <w:sz w:val="32"/>
          <w:szCs w:val="32"/>
        </w:rPr>
        <w:t>作出</w:t>
      </w:r>
      <w:proofErr w:type="gramEnd"/>
      <w:r w:rsidRPr="00186F40">
        <w:rPr>
          <w:rFonts w:ascii="Times New Roman" w:eastAsia="仿宋_GB2312" w:hAnsi="Times New Roman" w:cs="Times New Roman" w:hint="eastAsia"/>
          <w:sz w:val="32"/>
          <w:szCs w:val="32"/>
        </w:rPr>
        <w:t>的在债务人无法偿还债务时保障其债权或部分债权实现的安排。承诺是金融性公司对交易对手的未来融资活动</w:t>
      </w:r>
      <w:proofErr w:type="gramStart"/>
      <w:r w:rsidRPr="00186F40">
        <w:rPr>
          <w:rFonts w:ascii="Times New Roman" w:eastAsia="仿宋_GB2312" w:hAnsi="Times New Roman" w:cs="Times New Roman" w:hint="eastAsia"/>
          <w:sz w:val="32"/>
          <w:szCs w:val="32"/>
        </w:rPr>
        <w:t>作出</w:t>
      </w:r>
      <w:proofErr w:type="gramEnd"/>
      <w:r w:rsidRPr="00186F40">
        <w:rPr>
          <w:rFonts w:ascii="Times New Roman" w:eastAsia="仿宋_GB2312" w:hAnsi="Times New Roman" w:cs="Times New Roman" w:hint="eastAsia"/>
          <w:sz w:val="32"/>
          <w:szCs w:val="32"/>
        </w:rPr>
        <w:t>的安排，做出承诺的金融性公司在合约规定的未来特定事项发生时负有支付义务，包括贷款承诺等。</w:t>
      </w:r>
    </w:p>
    <w:p w:rsidR="00321A94" w:rsidRPr="00186F40" w:rsidRDefault="00321A94" w:rsidP="005D4F47">
      <w:pPr>
        <w:keepNext/>
        <w:keepLines/>
        <w:spacing w:line="500" w:lineRule="exact"/>
        <w:ind w:firstLineChars="200" w:firstLine="643"/>
        <w:outlineLvl w:val="2"/>
        <w:rPr>
          <w:rFonts w:ascii="楷体_GB2312" w:eastAsia="楷体_GB2312" w:hAnsi="Times New Roman" w:cs="Times New Roman"/>
          <w:b/>
          <w:bCs/>
          <w:sz w:val="32"/>
          <w:szCs w:val="32"/>
        </w:rPr>
      </w:pPr>
      <w:r w:rsidRPr="00186F40">
        <w:rPr>
          <w:rFonts w:ascii="楷体_GB2312" w:eastAsia="楷体_GB2312" w:hAnsi="Times New Roman" w:cs="Times New Roman" w:hint="eastAsia"/>
          <w:b/>
          <w:bCs/>
          <w:sz w:val="32"/>
          <w:szCs w:val="32"/>
        </w:rPr>
        <w:t>（六）参与各类证券的发行</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090</w:t>
      </w:r>
      <w:r w:rsidRPr="00186F40">
        <w:rPr>
          <w:rFonts w:ascii="Times New Roman" w:eastAsia="仿宋_GB2312" w:hAnsi="Times New Roman" w:cs="Times New Roman"/>
          <w:sz w:val="32"/>
          <w:szCs w:val="32"/>
        </w:rPr>
        <w:t>600</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参与各类证券的发行</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090</w:t>
      </w:r>
      <w:r w:rsidRPr="00186F40">
        <w:rPr>
          <w:rFonts w:ascii="Times New Roman" w:eastAsia="仿宋_GB2312" w:hAnsi="Times New Roman" w:cs="Times New Roman"/>
          <w:sz w:val="32"/>
          <w:szCs w:val="32"/>
        </w:rPr>
        <w:t>601</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服务描述：包括代理证券承销和配售（公开发行和非公开发行）及提供发行相关的服务。</w:t>
      </w:r>
    </w:p>
    <w:p w:rsidR="00321A94" w:rsidRPr="00186F40" w:rsidRDefault="00321A94" w:rsidP="005D4F47">
      <w:pPr>
        <w:keepNext/>
        <w:keepLines/>
        <w:spacing w:line="500" w:lineRule="exact"/>
        <w:ind w:firstLineChars="200" w:firstLine="643"/>
        <w:outlineLvl w:val="2"/>
        <w:rPr>
          <w:rFonts w:ascii="楷体_GB2312" w:eastAsia="楷体_GB2312" w:hAnsi="Times New Roman" w:cs="Times New Roman"/>
          <w:b/>
          <w:bCs/>
          <w:sz w:val="32"/>
          <w:szCs w:val="32"/>
        </w:rPr>
      </w:pPr>
      <w:r w:rsidRPr="00186F40">
        <w:rPr>
          <w:rFonts w:ascii="楷体_GB2312" w:eastAsia="楷体_GB2312" w:hAnsi="Times New Roman" w:cs="Times New Roman" w:hint="eastAsia"/>
          <w:b/>
          <w:bCs/>
          <w:sz w:val="32"/>
          <w:szCs w:val="32"/>
        </w:rPr>
        <w:t>（七）资产管理</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090</w:t>
      </w:r>
      <w:r w:rsidR="00E70B8F">
        <w:rPr>
          <w:rFonts w:ascii="Times New Roman" w:eastAsia="仿宋_GB2312" w:hAnsi="Times New Roman" w:cs="Times New Roman" w:hint="eastAsia"/>
          <w:sz w:val="32"/>
          <w:szCs w:val="32"/>
        </w:rPr>
        <w:t>7</w:t>
      </w:r>
      <w:r w:rsidR="00B137AC">
        <w:rPr>
          <w:rFonts w:ascii="Times New Roman" w:eastAsia="仿宋_GB2312" w:hAnsi="Times New Roman" w:cs="Times New Roman"/>
          <w:sz w:val="32"/>
          <w:szCs w:val="32"/>
        </w:rPr>
        <w:t>0</w:t>
      </w:r>
      <w:r w:rsidRPr="00186F40">
        <w:rPr>
          <w:rFonts w:ascii="Times New Roman" w:eastAsia="仿宋_GB2312" w:hAnsi="Times New Roman" w:cs="Times New Roman"/>
          <w:sz w:val="32"/>
          <w:szCs w:val="32"/>
        </w:rPr>
        <w:t>0</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资产管理</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090</w:t>
      </w:r>
      <w:r w:rsidR="00E70B8F">
        <w:rPr>
          <w:rFonts w:ascii="Times New Roman" w:eastAsia="仿宋_GB2312" w:hAnsi="Times New Roman" w:cs="Times New Roman" w:hint="eastAsia"/>
          <w:sz w:val="32"/>
          <w:szCs w:val="32"/>
        </w:rPr>
        <w:t>7</w:t>
      </w:r>
      <w:r w:rsidR="00B137AC">
        <w:rPr>
          <w:rFonts w:ascii="Times New Roman" w:eastAsia="仿宋_GB2312" w:hAnsi="Times New Roman" w:cs="Times New Roman"/>
          <w:sz w:val="32"/>
          <w:szCs w:val="32"/>
        </w:rPr>
        <w:t>0</w:t>
      </w:r>
      <w:r w:rsidRPr="00186F40">
        <w:rPr>
          <w:rFonts w:ascii="Times New Roman" w:eastAsia="仿宋_GB2312" w:hAnsi="Times New Roman" w:cs="Times New Roman"/>
          <w:sz w:val="32"/>
          <w:szCs w:val="32"/>
        </w:rPr>
        <w:t>1</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服务描述：自行或代客进行资产的保值增值，包括现金或证券管理服务等。</w:t>
      </w:r>
      <w:r w:rsidRPr="00186F40">
        <w:rPr>
          <w:rFonts w:ascii="Times New Roman" w:eastAsia="仿宋_GB2312" w:hAnsi="Times New Roman" w:cs="Times New Roman"/>
          <w:sz w:val="32"/>
          <w:szCs w:val="32"/>
        </w:rPr>
        <w:t xml:space="preserve"> </w:t>
      </w:r>
    </w:p>
    <w:p w:rsidR="00321A94" w:rsidRPr="00186F40" w:rsidRDefault="00321A94" w:rsidP="005D4F47">
      <w:pPr>
        <w:keepNext/>
        <w:keepLines/>
        <w:spacing w:line="500" w:lineRule="exact"/>
        <w:ind w:firstLineChars="200" w:firstLine="643"/>
        <w:outlineLvl w:val="2"/>
        <w:rPr>
          <w:rFonts w:ascii="楷体_GB2312" w:eastAsia="楷体_GB2312" w:hAnsi="Times New Roman" w:cs="Times New Roman"/>
          <w:b/>
          <w:bCs/>
          <w:sz w:val="32"/>
          <w:szCs w:val="32"/>
        </w:rPr>
      </w:pPr>
      <w:r w:rsidRPr="00186F40">
        <w:rPr>
          <w:rFonts w:ascii="楷体_GB2312" w:eastAsia="楷体_GB2312" w:hAnsi="Times New Roman" w:cs="Times New Roman" w:hint="eastAsia"/>
          <w:b/>
          <w:bCs/>
          <w:sz w:val="32"/>
          <w:szCs w:val="32"/>
        </w:rPr>
        <w:t>（八）金融资产结算和清算服务</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090</w:t>
      </w:r>
      <w:r w:rsidR="00E70B8F">
        <w:rPr>
          <w:rFonts w:ascii="Times New Roman" w:eastAsia="仿宋_GB2312" w:hAnsi="Times New Roman" w:cs="Times New Roman" w:hint="eastAsia"/>
          <w:sz w:val="32"/>
          <w:szCs w:val="32"/>
        </w:rPr>
        <w:t>8</w:t>
      </w:r>
      <w:r w:rsidR="00B137AC">
        <w:rPr>
          <w:rFonts w:ascii="Times New Roman" w:eastAsia="仿宋_GB2312" w:hAnsi="Times New Roman" w:cs="Times New Roman"/>
          <w:sz w:val="32"/>
          <w:szCs w:val="32"/>
        </w:rPr>
        <w:t>0</w:t>
      </w:r>
      <w:r w:rsidRPr="00186F40">
        <w:rPr>
          <w:rFonts w:ascii="Times New Roman" w:eastAsia="仿宋_GB2312" w:hAnsi="Times New Roman" w:cs="Times New Roman"/>
          <w:sz w:val="32"/>
          <w:szCs w:val="32"/>
        </w:rPr>
        <w:t>0</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金融资产结算和清算服务</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090</w:t>
      </w:r>
      <w:r w:rsidR="00E70B8F">
        <w:rPr>
          <w:rFonts w:ascii="Times New Roman" w:eastAsia="仿宋_GB2312" w:hAnsi="Times New Roman" w:cs="Times New Roman" w:hint="eastAsia"/>
          <w:sz w:val="32"/>
          <w:szCs w:val="32"/>
        </w:rPr>
        <w:t>8</w:t>
      </w:r>
      <w:r w:rsidR="00B137AC">
        <w:rPr>
          <w:rFonts w:ascii="Times New Roman" w:eastAsia="仿宋_GB2312" w:hAnsi="Times New Roman" w:cs="Times New Roman"/>
          <w:sz w:val="32"/>
          <w:szCs w:val="32"/>
        </w:rPr>
        <w:t>0</w:t>
      </w:r>
      <w:r w:rsidRPr="00186F40">
        <w:rPr>
          <w:rFonts w:ascii="Times New Roman" w:eastAsia="仿宋_GB2312" w:hAnsi="Times New Roman" w:cs="Times New Roman"/>
          <w:sz w:val="32"/>
          <w:szCs w:val="32"/>
        </w:rPr>
        <w:t>1</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服务描述：包括证券、衍生产品和其他可转让票据的结算和清算服务。</w:t>
      </w:r>
    </w:p>
    <w:p w:rsidR="00321A94" w:rsidRPr="00186F40" w:rsidRDefault="00321A94" w:rsidP="005D4F47">
      <w:pPr>
        <w:keepNext/>
        <w:keepLines/>
        <w:spacing w:line="500" w:lineRule="exact"/>
        <w:ind w:firstLineChars="200" w:firstLine="643"/>
        <w:outlineLvl w:val="2"/>
        <w:rPr>
          <w:rFonts w:ascii="楷体_GB2312" w:eastAsia="楷体_GB2312" w:hAnsi="Times New Roman" w:cs="Times New Roman"/>
          <w:b/>
          <w:bCs/>
          <w:sz w:val="32"/>
          <w:szCs w:val="32"/>
        </w:rPr>
      </w:pPr>
      <w:r w:rsidRPr="00186F40">
        <w:rPr>
          <w:rFonts w:ascii="楷体_GB2312" w:eastAsia="楷体_GB2312" w:hAnsi="Times New Roman" w:cs="Times New Roman" w:hint="eastAsia"/>
          <w:b/>
          <w:bCs/>
          <w:sz w:val="32"/>
          <w:szCs w:val="32"/>
        </w:rPr>
        <w:lastRenderedPageBreak/>
        <w:t>（九）咨询和其他辅助金融服务</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090</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00</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咨询和其他辅助金融服务</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090</w:t>
      </w:r>
      <w:r>
        <w:rPr>
          <w:rFonts w:ascii="Times New Roman" w:eastAsia="仿宋_GB2312" w:hAnsi="Times New Roman" w:cs="Times New Roman" w:hint="eastAsia"/>
          <w:sz w:val="32"/>
          <w:szCs w:val="32"/>
        </w:rPr>
        <w:t>9</w:t>
      </w:r>
      <w:r w:rsidRPr="00186F40">
        <w:rPr>
          <w:rFonts w:ascii="Times New Roman" w:eastAsia="仿宋_GB2312" w:hAnsi="Times New Roman" w:cs="Times New Roman"/>
          <w:sz w:val="32"/>
          <w:szCs w:val="32"/>
        </w:rPr>
        <w:t>01</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服务描述：包括投资和资产组合的研究和咨询服务、信用调查和分析等。</w:t>
      </w:r>
    </w:p>
    <w:p w:rsidR="00321A94" w:rsidRPr="00186F40" w:rsidRDefault="00321A94" w:rsidP="005D4F47">
      <w:pPr>
        <w:keepNext/>
        <w:keepLines/>
        <w:spacing w:line="500" w:lineRule="exact"/>
        <w:ind w:firstLineChars="200" w:firstLine="643"/>
        <w:outlineLvl w:val="1"/>
        <w:rPr>
          <w:rFonts w:ascii="Arial" w:eastAsia="黑体" w:hAnsi="Arial" w:cs="Times New Roman"/>
          <w:b/>
          <w:bCs/>
          <w:sz w:val="32"/>
          <w:szCs w:val="32"/>
        </w:rPr>
      </w:pPr>
      <w:bookmarkStart w:id="59" w:name="_Toc446940998"/>
      <w:bookmarkStart w:id="60" w:name="_Toc60878372"/>
      <w:bookmarkStart w:id="61" w:name="_Toc60878676"/>
      <w:bookmarkStart w:id="62" w:name="_Toc61119660"/>
      <w:bookmarkEnd w:id="55"/>
      <w:bookmarkEnd w:id="56"/>
      <w:bookmarkEnd w:id="57"/>
      <w:bookmarkEnd w:id="58"/>
      <w:r>
        <w:rPr>
          <w:rFonts w:ascii="Arial" w:eastAsia="黑体" w:hAnsi="Arial" w:cs="Times New Roman" w:hint="eastAsia"/>
          <w:b/>
          <w:bCs/>
          <w:sz w:val="32"/>
          <w:szCs w:val="32"/>
        </w:rPr>
        <w:t>十</w:t>
      </w:r>
      <w:r w:rsidRPr="00186F40">
        <w:rPr>
          <w:rFonts w:ascii="Arial" w:eastAsia="黑体" w:hAnsi="Arial" w:cs="Times New Roman" w:hint="eastAsia"/>
          <w:b/>
          <w:bCs/>
          <w:sz w:val="32"/>
          <w:szCs w:val="32"/>
        </w:rPr>
        <w:t>、教育服务</w:t>
      </w:r>
      <w:bookmarkEnd w:id="59"/>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100</w:t>
      </w:r>
      <w:r w:rsidRPr="00186F40">
        <w:rPr>
          <w:rFonts w:ascii="Times New Roman" w:eastAsia="仿宋_GB2312" w:hAnsi="Times New Roman" w:cs="Times New Roman"/>
          <w:sz w:val="32"/>
          <w:szCs w:val="32"/>
        </w:rPr>
        <w:t>000</w:t>
      </w:r>
    </w:p>
    <w:p w:rsidR="00321A94" w:rsidRPr="00186F40" w:rsidRDefault="00321A94" w:rsidP="005D4F47">
      <w:pPr>
        <w:keepNext/>
        <w:keepLines/>
        <w:spacing w:line="500" w:lineRule="exact"/>
        <w:ind w:firstLineChars="200" w:firstLine="643"/>
        <w:outlineLvl w:val="2"/>
        <w:rPr>
          <w:rFonts w:ascii="楷体_GB2312" w:eastAsia="楷体_GB2312" w:hAnsi="Times New Roman" w:cs="Times New Roman"/>
          <w:b/>
          <w:bCs/>
          <w:sz w:val="32"/>
          <w:szCs w:val="32"/>
        </w:rPr>
      </w:pPr>
      <w:bookmarkStart w:id="63" w:name="_Toc60878368"/>
      <w:r w:rsidRPr="00186F40">
        <w:rPr>
          <w:rFonts w:ascii="楷体_GB2312" w:eastAsia="楷体_GB2312" w:hAnsi="Times New Roman" w:cs="Times New Roman" w:hint="eastAsia"/>
          <w:b/>
          <w:bCs/>
          <w:sz w:val="32"/>
          <w:szCs w:val="32"/>
        </w:rPr>
        <w:t>（一）国际汉语教育</w:t>
      </w:r>
      <w:bookmarkEnd w:id="63"/>
    </w:p>
    <w:p w:rsidR="00321A94" w:rsidRPr="00186F40" w:rsidRDefault="00321A94" w:rsidP="00294EFA">
      <w:pPr>
        <w:spacing w:line="500" w:lineRule="exact"/>
        <w:ind w:firstLineChars="200" w:firstLine="640"/>
        <w:rPr>
          <w:rFonts w:ascii="Arial" w:eastAsia="黑体" w:hAnsi="Arial" w:cs="宋体"/>
          <w:b/>
          <w:bCs/>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100</w:t>
      </w:r>
      <w:r w:rsidRPr="00186F40">
        <w:rPr>
          <w:rFonts w:ascii="Times New Roman" w:eastAsia="仿宋_GB2312" w:hAnsi="Times New Roman" w:cs="Times New Roman"/>
          <w:sz w:val="32"/>
          <w:szCs w:val="32"/>
        </w:rPr>
        <w:t>100</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境外汉语教学服务</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100</w:t>
      </w:r>
      <w:r w:rsidRPr="00186F40">
        <w:rPr>
          <w:rFonts w:ascii="Times New Roman" w:eastAsia="仿宋_GB2312" w:hAnsi="Times New Roman" w:cs="Times New Roman"/>
          <w:sz w:val="32"/>
          <w:szCs w:val="32"/>
        </w:rPr>
        <w:t>101</w:t>
      </w:r>
    </w:p>
    <w:p w:rsidR="00321A94" w:rsidRPr="00186F40" w:rsidRDefault="00321A94" w:rsidP="00294EFA">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服务描述：和境外大学或高等教育机构共同设立以教授汉语和传播中国文化为宗旨的教育机构。</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2. </w:t>
      </w:r>
      <w:r w:rsidRPr="00186F40">
        <w:rPr>
          <w:rFonts w:ascii="仿宋_GB2312" w:eastAsia="仿宋_GB2312" w:hAnsi="Cambria" w:cs="Times New Roman" w:hint="eastAsia"/>
          <w:b/>
          <w:bCs/>
          <w:sz w:val="32"/>
          <w:szCs w:val="32"/>
        </w:rPr>
        <w:t>汉语教师输出服务</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100</w:t>
      </w:r>
      <w:r w:rsidRPr="00186F40">
        <w:rPr>
          <w:rFonts w:ascii="Times New Roman" w:eastAsia="仿宋_GB2312" w:hAnsi="Times New Roman" w:cs="Times New Roman"/>
          <w:sz w:val="32"/>
          <w:szCs w:val="32"/>
        </w:rPr>
        <w:t>102</w:t>
      </w:r>
    </w:p>
    <w:p w:rsidR="00321A94" w:rsidRPr="00186F40" w:rsidRDefault="00321A94" w:rsidP="00294EFA">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服务描述：派出教师或志愿者支持各国家和地区各级各类教育机构开展汉语教学和中华文化传播。</w:t>
      </w:r>
    </w:p>
    <w:p w:rsidR="00321A94" w:rsidRPr="00186F40" w:rsidRDefault="00321A94" w:rsidP="005D4F47">
      <w:pPr>
        <w:keepNext/>
        <w:keepLines/>
        <w:spacing w:line="500" w:lineRule="exact"/>
        <w:ind w:firstLineChars="200" w:firstLine="643"/>
        <w:outlineLvl w:val="2"/>
        <w:rPr>
          <w:rFonts w:ascii="楷体_GB2312" w:eastAsia="楷体_GB2312" w:hAnsi="Times New Roman" w:cs="Times New Roman"/>
          <w:b/>
          <w:bCs/>
          <w:sz w:val="32"/>
          <w:szCs w:val="32"/>
        </w:rPr>
      </w:pPr>
      <w:bookmarkStart w:id="64" w:name="_Toc60878369"/>
      <w:r w:rsidRPr="00186F40">
        <w:rPr>
          <w:rFonts w:ascii="楷体_GB2312" w:eastAsia="楷体_GB2312" w:hAnsi="Times New Roman" w:cs="Times New Roman" w:hint="eastAsia"/>
          <w:b/>
          <w:bCs/>
          <w:sz w:val="32"/>
          <w:szCs w:val="32"/>
        </w:rPr>
        <w:t>（二）来华留学生教育</w:t>
      </w:r>
      <w:bookmarkEnd w:id="64"/>
    </w:p>
    <w:p w:rsidR="00321A94" w:rsidRPr="00186F40" w:rsidRDefault="00321A94" w:rsidP="00294EFA">
      <w:pPr>
        <w:spacing w:line="500" w:lineRule="exact"/>
        <w:ind w:firstLineChars="200" w:firstLine="640"/>
        <w:rPr>
          <w:rFonts w:ascii="Arial" w:eastAsia="黑体" w:hAnsi="Arial" w:cs="宋体"/>
          <w:b/>
          <w:bCs/>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100</w:t>
      </w:r>
      <w:r w:rsidRPr="00186F40">
        <w:rPr>
          <w:rFonts w:ascii="Times New Roman" w:eastAsia="仿宋_GB2312" w:hAnsi="Times New Roman" w:cs="Times New Roman"/>
          <w:sz w:val="32"/>
          <w:szCs w:val="32"/>
        </w:rPr>
        <w:t>200</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学历教育</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100</w:t>
      </w:r>
      <w:r w:rsidRPr="00186F40">
        <w:rPr>
          <w:rFonts w:ascii="Times New Roman" w:eastAsia="仿宋_GB2312" w:hAnsi="Times New Roman" w:cs="Times New Roman"/>
          <w:sz w:val="32"/>
          <w:szCs w:val="32"/>
        </w:rPr>
        <w:t>201</w:t>
      </w:r>
    </w:p>
    <w:p w:rsidR="00321A94" w:rsidRPr="00186F40" w:rsidRDefault="00321A94" w:rsidP="00294EFA">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服务描述：指针对那些根据我国</w:t>
      </w:r>
      <w:hyperlink r:id="rId8" w:tgtFrame="_blank" w:history="1">
        <w:r w:rsidRPr="00186F40">
          <w:rPr>
            <w:rFonts w:ascii="仿宋_GB2312" w:eastAsia="仿宋_GB2312" w:hAnsi="Times New Roman" w:cs="Times New Roman" w:hint="eastAsia"/>
            <w:color w:val="000000"/>
            <w:sz w:val="32"/>
            <w:szCs w:val="32"/>
          </w:rPr>
          <w:t>教育部</w:t>
        </w:r>
      </w:hyperlink>
      <w:r w:rsidRPr="00186F40">
        <w:rPr>
          <w:rFonts w:ascii="仿宋_GB2312" w:eastAsia="仿宋_GB2312" w:hAnsi="Times New Roman" w:cs="Times New Roman" w:hint="eastAsia"/>
          <w:color w:val="000000"/>
          <w:sz w:val="32"/>
          <w:szCs w:val="32"/>
        </w:rPr>
        <w:t>下达的招生计划录取的、来我国高校学习的境外留学生，按教育主管部门认可的教学计划实施教学。学生完成学业后，由学校颁发国家统一印制的毕业证书和</w:t>
      </w:r>
      <w:hyperlink r:id="rId9" w:tgtFrame="_blank" w:history="1">
        <w:r w:rsidRPr="00186F40">
          <w:rPr>
            <w:rFonts w:ascii="仿宋_GB2312" w:eastAsia="仿宋_GB2312" w:hAnsi="Times New Roman" w:cs="Times New Roman" w:hint="eastAsia"/>
            <w:color w:val="000000"/>
            <w:sz w:val="32"/>
            <w:szCs w:val="32"/>
          </w:rPr>
          <w:t>学位证书</w:t>
        </w:r>
      </w:hyperlink>
      <w:r w:rsidRPr="00186F40">
        <w:rPr>
          <w:rFonts w:ascii="仿宋_GB2312" w:eastAsia="仿宋_GB2312" w:hAnsi="Times New Roman" w:cs="Times New Roman" w:hint="eastAsia"/>
          <w:color w:val="000000"/>
          <w:sz w:val="32"/>
          <w:szCs w:val="32"/>
        </w:rPr>
        <w:t>。主要包括专科生（包含高等职业教育）、本科生、硕士研究生和博士研究生。</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lastRenderedPageBreak/>
        <w:t xml:space="preserve">2. </w:t>
      </w:r>
      <w:r w:rsidRPr="00186F40">
        <w:rPr>
          <w:rFonts w:ascii="仿宋_GB2312" w:eastAsia="仿宋_GB2312" w:hAnsi="Cambria" w:cs="Times New Roman" w:hint="eastAsia"/>
          <w:b/>
          <w:bCs/>
          <w:sz w:val="32"/>
          <w:szCs w:val="32"/>
        </w:rPr>
        <w:t>非学历教育</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100</w:t>
      </w:r>
      <w:r w:rsidRPr="00186F40">
        <w:rPr>
          <w:rFonts w:ascii="Times New Roman" w:eastAsia="仿宋_GB2312" w:hAnsi="Times New Roman" w:cs="Times New Roman"/>
          <w:sz w:val="32"/>
          <w:szCs w:val="32"/>
        </w:rPr>
        <w:t>202</w:t>
      </w:r>
    </w:p>
    <w:p w:rsidR="00321A94" w:rsidRPr="00186F40" w:rsidRDefault="00321A94" w:rsidP="00294EFA">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服务描述：主要包括高级进修生、普通进修生、语言生和其他短期生。完成学业后，由培训部门颁发相应结业证书。</w:t>
      </w:r>
    </w:p>
    <w:p w:rsidR="00321A94" w:rsidRPr="00186F40" w:rsidRDefault="00321A94" w:rsidP="005D4F47">
      <w:pPr>
        <w:keepNext/>
        <w:keepLines/>
        <w:spacing w:line="500" w:lineRule="exact"/>
        <w:ind w:firstLineChars="200" w:firstLine="643"/>
        <w:outlineLvl w:val="2"/>
        <w:rPr>
          <w:rFonts w:ascii="楷体_GB2312" w:eastAsia="楷体_GB2312" w:hAnsi="Times New Roman" w:cs="Times New Roman"/>
          <w:b/>
          <w:bCs/>
          <w:sz w:val="32"/>
          <w:szCs w:val="32"/>
        </w:rPr>
      </w:pPr>
      <w:bookmarkStart w:id="65" w:name="_Toc60878370"/>
      <w:r w:rsidRPr="00186F40">
        <w:rPr>
          <w:rFonts w:ascii="楷体_GB2312" w:eastAsia="楷体_GB2312" w:hAnsi="Times New Roman" w:cs="Times New Roman" w:hint="eastAsia"/>
          <w:b/>
          <w:bCs/>
          <w:sz w:val="32"/>
          <w:szCs w:val="32"/>
        </w:rPr>
        <w:t>（三）境外办学</w:t>
      </w:r>
      <w:bookmarkEnd w:id="65"/>
    </w:p>
    <w:p w:rsidR="00321A94" w:rsidRPr="00186F40" w:rsidRDefault="00321A94" w:rsidP="00294EFA">
      <w:pPr>
        <w:spacing w:line="500" w:lineRule="exact"/>
        <w:ind w:firstLineChars="200" w:firstLine="640"/>
        <w:rPr>
          <w:rFonts w:ascii="Arial" w:eastAsia="黑体" w:hAnsi="Arial" w:cs="宋体"/>
          <w:b/>
          <w:bCs/>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100</w:t>
      </w:r>
      <w:r w:rsidRPr="00186F40">
        <w:rPr>
          <w:rFonts w:ascii="Times New Roman" w:eastAsia="仿宋_GB2312" w:hAnsi="Times New Roman" w:cs="Times New Roman"/>
          <w:sz w:val="32"/>
          <w:szCs w:val="32"/>
        </w:rPr>
        <w:t>300</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境外办学</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100</w:t>
      </w:r>
      <w:r w:rsidRPr="00186F40">
        <w:rPr>
          <w:rFonts w:ascii="Times New Roman" w:eastAsia="仿宋_GB2312" w:hAnsi="Times New Roman" w:cs="Times New Roman"/>
          <w:sz w:val="32"/>
          <w:szCs w:val="32"/>
        </w:rPr>
        <w:t>301</w:t>
      </w:r>
    </w:p>
    <w:p w:rsidR="00321A94" w:rsidRPr="00186F40" w:rsidRDefault="00321A94" w:rsidP="00294EFA">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服务描述：指高等学校独立或者与境外具有法人资格并且为所在国家</w:t>
      </w:r>
      <w:r w:rsidRPr="00186F40">
        <w:rPr>
          <w:rFonts w:ascii="仿宋_GB2312" w:eastAsia="仿宋_GB2312" w:hAnsi="Times New Roman" w:cs="Times New Roman"/>
          <w:color w:val="000000"/>
          <w:sz w:val="32"/>
          <w:szCs w:val="32"/>
        </w:rPr>
        <w:t>(</w:t>
      </w:r>
      <w:r w:rsidRPr="00186F40">
        <w:rPr>
          <w:rFonts w:ascii="仿宋_GB2312" w:eastAsia="仿宋_GB2312" w:hAnsi="Times New Roman" w:cs="Times New Roman" w:hint="eastAsia"/>
          <w:color w:val="000000"/>
          <w:sz w:val="32"/>
          <w:szCs w:val="32"/>
        </w:rPr>
        <w:t>地区</w:t>
      </w:r>
      <w:r w:rsidRPr="00186F40">
        <w:rPr>
          <w:rFonts w:ascii="仿宋_GB2312" w:eastAsia="仿宋_GB2312" w:hAnsi="Times New Roman" w:cs="Times New Roman"/>
          <w:color w:val="000000"/>
          <w:sz w:val="32"/>
          <w:szCs w:val="32"/>
        </w:rPr>
        <w:t>)</w:t>
      </w:r>
      <w:r w:rsidRPr="00186F40">
        <w:rPr>
          <w:rFonts w:ascii="仿宋_GB2312" w:eastAsia="仿宋_GB2312" w:hAnsi="Times New Roman" w:cs="Times New Roman" w:hint="eastAsia"/>
          <w:color w:val="000000"/>
          <w:sz w:val="32"/>
          <w:szCs w:val="32"/>
        </w:rPr>
        <w:t>政府认可的教育机构及其他社会组织合作，在境外举办以境外公民为主要招生对象的教育机构或者采用其他形式，依法开展教育教学活动，实施高等学历教育、学位教育或者非学历教育。</w:t>
      </w:r>
    </w:p>
    <w:p w:rsidR="00321A94" w:rsidRPr="00186F40" w:rsidRDefault="00321A94" w:rsidP="005D4F47">
      <w:pPr>
        <w:keepNext/>
        <w:keepLines/>
        <w:spacing w:line="500" w:lineRule="exact"/>
        <w:ind w:firstLineChars="200" w:firstLine="643"/>
        <w:outlineLvl w:val="2"/>
        <w:rPr>
          <w:rFonts w:ascii="楷体_GB2312" w:eastAsia="楷体_GB2312" w:hAnsi="Times New Roman" w:cs="Times New Roman"/>
          <w:b/>
          <w:bCs/>
          <w:sz w:val="32"/>
          <w:szCs w:val="32"/>
        </w:rPr>
      </w:pPr>
      <w:bookmarkStart w:id="66" w:name="_Toc60878371"/>
      <w:r w:rsidRPr="00186F40">
        <w:rPr>
          <w:rFonts w:ascii="楷体_GB2312" w:eastAsia="楷体_GB2312" w:hAnsi="Times New Roman" w:cs="Times New Roman" w:hint="eastAsia"/>
          <w:b/>
          <w:bCs/>
          <w:sz w:val="32"/>
          <w:szCs w:val="32"/>
        </w:rPr>
        <w:t>（四）国际远程教育</w:t>
      </w:r>
      <w:bookmarkEnd w:id="66"/>
    </w:p>
    <w:p w:rsidR="00321A94" w:rsidRPr="00186F40" w:rsidRDefault="00321A94" w:rsidP="00294EFA">
      <w:pPr>
        <w:spacing w:line="500" w:lineRule="exact"/>
        <w:ind w:firstLineChars="200" w:firstLine="640"/>
        <w:rPr>
          <w:rFonts w:ascii="Arial" w:eastAsia="黑体" w:hAnsi="Arial" w:cs="宋体"/>
          <w:b/>
          <w:bCs/>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100</w:t>
      </w:r>
      <w:r w:rsidRPr="00186F40">
        <w:rPr>
          <w:rFonts w:ascii="Times New Roman" w:eastAsia="仿宋_GB2312" w:hAnsi="Times New Roman" w:cs="Times New Roman"/>
          <w:sz w:val="32"/>
          <w:szCs w:val="32"/>
        </w:rPr>
        <w:t>400</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国际远程教育</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100</w:t>
      </w:r>
      <w:r w:rsidRPr="00186F40">
        <w:rPr>
          <w:rFonts w:ascii="Times New Roman" w:eastAsia="仿宋_GB2312" w:hAnsi="Times New Roman" w:cs="Times New Roman"/>
          <w:sz w:val="32"/>
          <w:szCs w:val="32"/>
        </w:rPr>
        <w:t>401</w:t>
      </w:r>
    </w:p>
    <w:p w:rsidR="00321A94" w:rsidRPr="00186F40" w:rsidRDefault="00321A94" w:rsidP="00294EFA">
      <w:pPr>
        <w:spacing w:line="500" w:lineRule="exact"/>
        <w:ind w:firstLineChars="198" w:firstLine="634"/>
        <w:rPr>
          <w:rFonts w:ascii="Calibri" w:eastAsia="宋体" w:hAnsi="Calibri" w:cs="Times New Roman"/>
        </w:rPr>
      </w:pPr>
      <w:r w:rsidRPr="00186F40">
        <w:rPr>
          <w:rFonts w:ascii="仿宋_GB2312" w:eastAsia="仿宋_GB2312" w:hAnsi="Times New Roman" w:cs="Times New Roman" w:hint="eastAsia"/>
          <w:color w:val="000000"/>
          <w:sz w:val="32"/>
          <w:szCs w:val="32"/>
        </w:rPr>
        <w:t>服务描述：通过音频、视频（直播或录像），采用实时或非实时计算机技术把课程传送到其他国家的教育。包括远程开放大学、普通高校开展的远程教育和虚拟大学等。</w:t>
      </w:r>
    </w:p>
    <w:bookmarkEnd w:id="60"/>
    <w:bookmarkEnd w:id="61"/>
    <w:bookmarkEnd w:id="62"/>
    <w:p w:rsidR="00294EFA" w:rsidRPr="00726FA4" w:rsidRDefault="00321A94" w:rsidP="005D4F47">
      <w:pPr>
        <w:spacing w:line="500" w:lineRule="exact"/>
        <w:ind w:firstLineChars="200" w:firstLine="643"/>
        <w:rPr>
          <w:rFonts w:ascii="黑体" w:eastAsia="黑体" w:hAnsi="Times New Roman" w:cs="宋体"/>
          <w:b/>
          <w:kern w:val="0"/>
          <w:sz w:val="32"/>
          <w:szCs w:val="32"/>
        </w:rPr>
      </w:pPr>
      <w:r>
        <w:rPr>
          <w:rFonts w:ascii="Arial" w:eastAsia="黑体" w:hAnsi="Arial" w:cs="Times New Roman" w:hint="eastAsia"/>
          <w:b/>
          <w:bCs/>
          <w:sz w:val="32"/>
          <w:szCs w:val="32"/>
        </w:rPr>
        <w:t>十一</w:t>
      </w:r>
      <w:r w:rsidR="00294EFA" w:rsidRPr="00186F40">
        <w:rPr>
          <w:rFonts w:ascii="Arial" w:eastAsia="黑体" w:hAnsi="Arial" w:cs="Times New Roman" w:hint="eastAsia"/>
          <w:b/>
          <w:bCs/>
          <w:sz w:val="32"/>
          <w:szCs w:val="32"/>
        </w:rPr>
        <w:t>、运输及相关服务</w:t>
      </w:r>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110</w:t>
      </w:r>
      <w:r w:rsidRPr="00186F40">
        <w:rPr>
          <w:rFonts w:ascii="Times New Roman" w:eastAsia="仿宋_GB2312" w:hAnsi="Times New Roman" w:cs="Times New Roman"/>
          <w:sz w:val="32"/>
          <w:szCs w:val="32"/>
        </w:rPr>
        <w:t>000</w:t>
      </w:r>
    </w:p>
    <w:p w:rsidR="00294EFA" w:rsidRPr="00186F40" w:rsidRDefault="00294EFA" w:rsidP="005D4F47">
      <w:pPr>
        <w:keepNext/>
        <w:keepLines/>
        <w:spacing w:line="500" w:lineRule="exact"/>
        <w:ind w:firstLineChars="200" w:firstLine="643"/>
        <w:outlineLvl w:val="2"/>
        <w:rPr>
          <w:rFonts w:ascii="楷体_GB2312" w:eastAsia="楷体_GB2312" w:hAnsi="Times New Roman" w:cs="Times New Roman"/>
          <w:b/>
          <w:bCs/>
          <w:sz w:val="32"/>
          <w:szCs w:val="32"/>
        </w:rPr>
      </w:pPr>
      <w:bookmarkStart w:id="67" w:name="_Toc60878287"/>
      <w:bookmarkStart w:id="68" w:name="_Toc60878625"/>
      <w:bookmarkStart w:id="69" w:name="_Toc60878680"/>
      <w:bookmarkStart w:id="70" w:name="_Toc61119609"/>
      <w:bookmarkStart w:id="71" w:name="_Toc61119665"/>
      <w:r w:rsidRPr="00186F40">
        <w:rPr>
          <w:rFonts w:ascii="楷体_GB2312" w:eastAsia="楷体_GB2312" w:hAnsi="Times New Roman" w:cs="Times New Roman" w:hint="eastAsia"/>
          <w:b/>
          <w:bCs/>
          <w:sz w:val="32"/>
          <w:szCs w:val="32"/>
        </w:rPr>
        <w:t>（一）海运服务</w:t>
      </w:r>
      <w:bookmarkEnd w:id="67"/>
      <w:bookmarkEnd w:id="68"/>
      <w:bookmarkEnd w:id="69"/>
      <w:bookmarkEnd w:id="70"/>
      <w:bookmarkEnd w:id="71"/>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110</w:t>
      </w:r>
      <w:r w:rsidRPr="00186F40">
        <w:rPr>
          <w:rFonts w:ascii="Times New Roman" w:eastAsia="仿宋_GB2312" w:hAnsi="Times New Roman" w:cs="Times New Roman"/>
          <w:sz w:val="32"/>
          <w:szCs w:val="32"/>
        </w:rPr>
        <w:t>100</w:t>
      </w:r>
    </w:p>
    <w:p w:rsidR="00294EFA" w:rsidRPr="00186F40" w:rsidRDefault="00294EFA"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远洋货物运输</w:t>
      </w:r>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110</w:t>
      </w:r>
      <w:r w:rsidRPr="00186F40">
        <w:rPr>
          <w:rFonts w:ascii="Times New Roman" w:eastAsia="仿宋_GB2312" w:hAnsi="Times New Roman" w:cs="Times New Roman"/>
          <w:sz w:val="32"/>
          <w:szCs w:val="32"/>
        </w:rPr>
        <w:t>101</w:t>
      </w:r>
    </w:p>
    <w:p w:rsidR="00294EFA" w:rsidRPr="00186F40" w:rsidRDefault="00294EFA" w:rsidP="00294EFA">
      <w:pPr>
        <w:spacing w:line="500" w:lineRule="exact"/>
        <w:ind w:firstLineChars="200" w:firstLine="640"/>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服务描述：提供国际船舶普通货物运输、国际船舶集装</w:t>
      </w:r>
      <w:r w:rsidRPr="00186F40">
        <w:rPr>
          <w:rFonts w:ascii="仿宋_GB2312" w:eastAsia="仿宋_GB2312" w:hAnsi="Times New Roman" w:cs="Times New Roman" w:hint="eastAsia"/>
          <w:color w:val="000000"/>
          <w:sz w:val="32"/>
          <w:szCs w:val="32"/>
        </w:rPr>
        <w:lastRenderedPageBreak/>
        <w:t>箱运输和国际船舶危险品运输服务。</w:t>
      </w:r>
    </w:p>
    <w:p w:rsidR="00294EFA" w:rsidRPr="00186F40" w:rsidRDefault="00294EFA"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2. </w:t>
      </w:r>
      <w:r w:rsidRPr="00186F40">
        <w:rPr>
          <w:rFonts w:ascii="仿宋_GB2312" w:eastAsia="仿宋_GB2312" w:hAnsi="Cambria" w:cs="Times New Roman" w:hint="eastAsia"/>
          <w:b/>
          <w:bCs/>
          <w:sz w:val="32"/>
          <w:szCs w:val="32"/>
        </w:rPr>
        <w:t>境外港口、码头和航道的运营管理服务</w:t>
      </w:r>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110</w:t>
      </w:r>
      <w:r w:rsidRPr="00186F40">
        <w:rPr>
          <w:rFonts w:ascii="Times New Roman" w:eastAsia="仿宋_GB2312" w:hAnsi="Times New Roman" w:cs="Times New Roman"/>
          <w:sz w:val="32"/>
          <w:szCs w:val="32"/>
        </w:rPr>
        <w:t>102</w:t>
      </w:r>
    </w:p>
    <w:p w:rsidR="00294EFA" w:rsidRPr="00186F40" w:rsidRDefault="00294EFA" w:rsidP="00294EFA">
      <w:pPr>
        <w:spacing w:line="500" w:lineRule="exact"/>
        <w:ind w:firstLineChars="200" w:firstLine="640"/>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对境外港口的运营管理服务，包括码头、港区、停泊处以及其他与海运枢纽设施有关的服务，与海运有关的客运枢纽服务，以及船、驳船和通航航道的管理和维修服务，运河式航道和其他人工内河航道的管理和维修服务，还包括船闸、升船机、堰、闸门服务，以及运河上非拖船的拖曳服务，如拖拉机或机车在拖道上的拖曳服务。港口堆存、仓储、理货服务、拖轮服务、船舶供应（含油、气、水、电、船舶物料、生活用品），船舶污染物接收，船岸及港口交通通信导航和信息管理服务，船员接送。</w:t>
      </w:r>
    </w:p>
    <w:p w:rsidR="00294EFA" w:rsidRPr="00186F40" w:rsidRDefault="00294EFA"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3. </w:t>
      </w:r>
      <w:r w:rsidRPr="00186F40">
        <w:rPr>
          <w:rFonts w:ascii="仿宋_GB2312" w:eastAsia="仿宋_GB2312" w:hAnsi="Cambria" w:cs="Times New Roman" w:hint="eastAsia"/>
          <w:b/>
          <w:bCs/>
          <w:sz w:val="32"/>
          <w:szCs w:val="32"/>
        </w:rPr>
        <w:t>船舶服务</w:t>
      </w:r>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110</w:t>
      </w:r>
      <w:r w:rsidRPr="00186F40">
        <w:rPr>
          <w:rFonts w:ascii="Times New Roman" w:eastAsia="仿宋_GB2312" w:hAnsi="Times New Roman" w:cs="Times New Roman"/>
          <w:sz w:val="32"/>
          <w:szCs w:val="32"/>
        </w:rPr>
        <w:t>103</w:t>
      </w:r>
    </w:p>
    <w:p w:rsidR="00294EFA" w:rsidRPr="00186F40" w:rsidRDefault="00294EFA" w:rsidP="00294EFA">
      <w:pPr>
        <w:spacing w:line="500" w:lineRule="exact"/>
        <w:ind w:firstLineChars="200" w:firstLine="640"/>
        <w:rPr>
          <w:rFonts w:ascii="Times New Roman" w:eastAsia="仿宋_GB2312" w:hAnsi="Times New Roman" w:cs="Times New Roman"/>
          <w:bCs/>
          <w:sz w:val="32"/>
          <w:szCs w:val="32"/>
        </w:rPr>
      </w:pPr>
      <w:r w:rsidRPr="00186F40">
        <w:rPr>
          <w:rFonts w:ascii="仿宋_GB2312" w:eastAsia="仿宋_GB2312" w:hAnsi="Times New Roman" w:cs="Times New Roman" w:hint="eastAsia"/>
          <w:color w:val="000000"/>
          <w:sz w:val="32"/>
          <w:szCs w:val="32"/>
        </w:rPr>
        <w:t>服务</w:t>
      </w:r>
      <w:r w:rsidRPr="00186F40">
        <w:rPr>
          <w:rFonts w:ascii="Times New Roman" w:eastAsia="仿宋_GB2312" w:hAnsi="Times New Roman" w:cs="Times New Roman" w:hint="eastAsia"/>
          <w:bCs/>
          <w:sz w:val="32"/>
          <w:szCs w:val="32"/>
        </w:rPr>
        <w:t>描述：船舶代理服务、船舶管理服务、船舶技术检验。</w:t>
      </w:r>
      <w:r w:rsidRPr="00186F40" w:rsidDel="00E4171A">
        <w:rPr>
          <w:rFonts w:ascii="Times New Roman" w:eastAsia="仿宋_GB2312" w:hAnsi="Times New Roman" w:cs="Times New Roman" w:hint="eastAsia"/>
          <w:bCs/>
          <w:sz w:val="32"/>
          <w:szCs w:val="32"/>
        </w:rPr>
        <w:t xml:space="preserve"> </w:t>
      </w:r>
    </w:p>
    <w:p w:rsidR="00294EFA" w:rsidRPr="00726FA4" w:rsidRDefault="00294EFA" w:rsidP="005D4F47">
      <w:pPr>
        <w:spacing w:line="500" w:lineRule="exact"/>
        <w:ind w:firstLineChars="200" w:firstLine="643"/>
        <w:rPr>
          <w:rFonts w:ascii="仿宋_GB2312" w:eastAsia="仿宋_GB2312" w:hAnsi="Cambria" w:cs="Times New Roman"/>
          <w:b/>
          <w:bCs/>
          <w:sz w:val="32"/>
          <w:szCs w:val="32"/>
        </w:rPr>
      </w:pPr>
      <w:r w:rsidRPr="00726FA4">
        <w:rPr>
          <w:rFonts w:ascii="仿宋_GB2312" w:eastAsia="仿宋_GB2312" w:hAnsi="Cambria" w:cs="Times New Roman"/>
          <w:b/>
          <w:bCs/>
          <w:sz w:val="32"/>
          <w:szCs w:val="32"/>
        </w:rPr>
        <w:t>4.</w:t>
      </w:r>
      <w:r w:rsidRPr="00726FA4">
        <w:rPr>
          <w:rFonts w:ascii="仿宋_GB2312" w:eastAsia="仿宋_GB2312" w:hAnsi="Cambria" w:cs="Times New Roman" w:hint="eastAsia"/>
          <w:b/>
          <w:bCs/>
          <w:sz w:val="32"/>
          <w:szCs w:val="32"/>
        </w:rPr>
        <w:t>船员劳务外派</w:t>
      </w:r>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110</w:t>
      </w:r>
      <w:r w:rsidRPr="00186F40">
        <w:rPr>
          <w:rFonts w:ascii="Times New Roman" w:eastAsia="仿宋_GB2312" w:hAnsi="Times New Roman" w:cs="Times New Roman"/>
          <w:sz w:val="32"/>
          <w:szCs w:val="32"/>
        </w:rPr>
        <w:t>104</w:t>
      </w:r>
    </w:p>
    <w:p w:rsidR="00294EFA" w:rsidRPr="00186F40" w:rsidRDefault="00294EFA" w:rsidP="00294EFA">
      <w:pPr>
        <w:spacing w:line="500" w:lineRule="exact"/>
        <w:ind w:firstLineChars="200" w:firstLine="640"/>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服务描述：向境外派遣海员，并提供相关海事服务。</w:t>
      </w:r>
    </w:p>
    <w:p w:rsidR="00294EFA" w:rsidRPr="00186F40" w:rsidRDefault="00294EFA" w:rsidP="005D4F47">
      <w:pPr>
        <w:keepNext/>
        <w:keepLines/>
        <w:spacing w:line="500" w:lineRule="exact"/>
        <w:ind w:firstLineChars="200" w:firstLine="643"/>
        <w:outlineLvl w:val="2"/>
        <w:rPr>
          <w:rFonts w:ascii="楷体_GB2312" w:eastAsia="楷体_GB2312" w:hAnsi="Times New Roman" w:cs="Times New Roman"/>
          <w:b/>
          <w:bCs/>
          <w:sz w:val="32"/>
          <w:szCs w:val="32"/>
        </w:rPr>
      </w:pPr>
      <w:bookmarkStart w:id="72" w:name="_Toc60878288"/>
      <w:bookmarkStart w:id="73" w:name="_Toc60878626"/>
      <w:bookmarkStart w:id="74" w:name="_Toc60878681"/>
      <w:bookmarkStart w:id="75" w:name="_Toc61119610"/>
      <w:bookmarkStart w:id="76" w:name="_Toc61119666"/>
      <w:r w:rsidRPr="00186F40">
        <w:rPr>
          <w:rFonts w:ascii="楷体_GB2312" w:eastAsia="楷体_GB2312" w:hAnsi="Times New Roman" w:cs="Times New Roman" w:hint="eastAsia"/>
          <w:b/>
          <w:bCs/>
          <w:sz w:val="32"/>
          <w:szCs w:val="32"/>
        </w:rPr>
        <w:t>（二）空运服务</w:t>
      </w:r>
      <w:bookmarkEnd w:id="72"/>
      <w:bookmarkEnd w:id="73"/>
      <w:bookmarkEnd w:id="74"/>
      <w:bookmarkEnd w:id="75"/>
      <w:bookmarkEnd w:id="76"/>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110</w:t>
      </w:r>
      <w:r w:rsidRPr="00186F40">
        <w:rPr>
          <w:rFonts w:ascii="Times New Roman" w:eastAsia="仿宋_GB2312" w:hAnsi="Times New Roman" w:cs="Times New Roman"/>
          <w:sz w:val="32"/>
          <w:szCs w:val="32"/>
        </w:rPr>
        <w:t>200</w:t>
      </w:r>
    </w:p>
    <w:p w:rsidR="00294EFA" w:rsidRPr="00186F40" w:rsidRDefault="00294EFA"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国际航空旅客运输</w:t>
      </w:r>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110</w:t>
      </w:r>
      <w:r w:rsidRPr="00186F40">
        <w:rPr>
          <w:rFonts w:ascii="Times New Roman" w:eastAsia="仿宋_GB2312" w:hAnsi="Times New Roman" w:cs="Times New Roman"/>
          <w:sz w:val="32"/>
          <w:szCs w:val="32"/>
        </w:rPr>
        <w:t>201</w:t>
      </w:r>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仿宋_GB2312" w:eastAsia="仿宋_GB2312" w:hAnsi="Times New Roman" w:cs="Times New Roman" w:hint="eastAsia"/>
          <w:color w:val="000000"/>
          <w:sz w:val="32"/>
          <w:szCs w:val="32"/>
        </w:rPr>
        <w:t>服务</w:t>
      </w:r>
      <w:r w:rsidRPr="00186F40">
        <w:rPr>
          <w:rFonts w:ascii="Times New Roman" w:eastAsia="仿宋_GB2312" w:hAnsi="Times New Roman" w:cs="Times New Roman" w:hint="eastAsia"/>
          <w:sz w:val="32"/>
          <w:szCs w:val="32"/>
        </w:rPr>
        <w:t>描述：包括国际定期航班客运服务和不定期航班客运服务。</w:t>
      </w:r>
    </w:p>
    <w:p w:rsidR="00294EFA" w:rsidRPr="00186F40" w:rsidRDefault="00294EFA"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2. </w:t>
      </w:r>
      <w:r w:rsidRPr="00186F40">
        <w:rPr>
          <w:rFonts w:ascii="仿宋_GB2312" w:eastAsia="仿宋_GB2312" w:hAnsi="Cambria" w:cs="Times New Roman" w:hint="eastAsia"/>
          <w:b/>
          <w:bCs/>
          <w:sz w:val="32"/>
          <w:szCs w:val="32"/>
        </w:rPr>
        <w:t>国际航空货物运输</w:t>
      </w:r>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110</w:t>
      </w:r>
      <w:r w:rsidRPr="00186F40">
        <w:rPr>
          <w:rFonts w:ascii="Times New Roman" w:eastAsia="仿宋_GB2312" w:hAnsi="Times New Roman" w:cs="Times New Roman"/>
          <w:sz w:val="32"/>
          <w:szCs w:val="32"/>
        </w:rPr>
        <w:t>202</w:t>
      </w:r>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仿宋_GB2312" w:eastAsia="仿宋_GB2312" w:hAnsi="Times New Roman" w:cs="Times New Roman" w:hint="eastAsia"/>
          <w:color w:val="000000"/>
          <w:sz w:val="32"/>
          <w:szCs w:val="32"/>
        </w:rPr>
        <w:lastRenderedPageBreak/>
        <w:t>服务</w:t>
      </w:r>
      <w:r w:rsidRPr="00186F40">
        <w:rPr>
          <w:rFonts w:ascii="Times New Roman" w:eastAsia="仿宋_GB2312" w:hAnsi="Times New Roman" w:cs="Times New Roman" w:hint="eastAsia"/>
          <w:sz w:val="32"/>
          <w:szCs w:val="32"/>
        </w:rPr>
        <w:t>描述：包括信件及包裹的国际航空运输，以及其他货物的国际航空运输服务。</w:t>
      </w:r>
    </w:p>
    <w:p w:rsidR="00294EFA" w:rsidRPr="00186F40" w:rsidRDefault="00294EFA"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3. </w:t>
      </w:r>
      <w:r w:rsidRPr="00186F40">
        <w:rPr>
          <w:rFonts w:ascii="仿宋_GB2312" w:eastAsia="仿宋_GB2312" w:hAnsi="Cambria" w:cs="Times New Roman" w:hint="eastAsia"/>
          <w:b/>
          <w:bCs/>
          <w:sz w:val="32"/>
          <w:szCs w:val="32"/>
        </w:rPr>
        <w:t>境外机场管理运营维护</w:t>
      </w:r>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110</w:t>
      </w:r>
      <w:r w:rsidRPr="00186F40">
        <w:rPr>
          <w:rFonts w:ascii="Times New Roman" w:eastAsia="仿宋_GB2312" w:hAnsi="Times New Roman" w:cs="Times New Roman"/>
          <w:sz w:val="32"/>
          <w:szCs w:val="32"/>
        </w:rPr>
        <w:t>203</w:t>
      </w:r>
    </w:p>
    <w:p w:rsidR="00294EFA" w:rsidRPr="00186F40" w:rsidRDefault="00294EFA" w:rsidP="00294EFA">
      <w:pPr>
        <w:spacing w:line="500" w:lineRule="exact"/>
        <w:ind w:firstLineChars="200" w:firstLine="640"/>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服务描述：包括境外航空客运港和机场地面的管理、运营、维护服务。</w:t>
      </w:r>
    </w:p>
    <w:p w:rsidR="00294EFA" w:rsidRPr="00186F40" w:rsidRDefault="00294EFA"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4. </w:t>
      </w:r>
      <w:r w:rsidRPr="00186F40">
        <w:rPr>
          <w:rFonts w:ascii="仿宋_GB2312" w:eastAsia="仿宋_GB2312" w:hAnsi="Cambria" w:cs="Times New Roman" w:hint="eastAsia"/>
          <w:b/>
          <w:bCs/>
          <w:sz w:val="32"/>
          <w:szCs w:val="32"/>
        </w:rPr>
        <w:t>航空培训</w:t>
      </w:r>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110</w:t>
      </w:r>
      <w:r w:rsidRPr="00186F40">
        <w:rPr>
          <w:rFonts w:ascii="Times New Roman" w:eastAsia="仿宋_GB2312" w:hAnsi="Times New Roman" w:cs="Times New Roman"/>
          <w:sz w:val="32"/>
          <w:szCs w:val="32"/>
        </w:rPr>
        <w:t>204</w:t>
      </w:r>
    </w:p>
    <w:p w:rsidR="00294EFA" w:rsidRPr="00186F40" w:rsidRDefault="00294EFA" w:rsidP="00294EFA">
      <w:pPr>
        <w:spacing w:line="500" w:lineRule="exact"/>
        <w:ind w:firstLineChars="200" w:firstLine="640"/>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服务描述：包括对境外航空公司的飞行员、空乘人员、机场的值机员、地勤、维修人员以及飞行程序设计人员等的培训。</w:t>
      </w:r>
    </w:p>
    <w:p w:rsidR="00294EFA" w:rsidRPr="00186F40" w:rsidRDefault="00294EFA"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5. </w:t>
      </w:r>
      <w:r w:rsidRPr="00186F40">
        <w:rPr>
          <w:rFonts w:ascii="仿宋_GB2312" w:eastAsia="仿宋_GB2312" w:hAnsi="Cambria" w:cs="Times New Roman" w:hint="eastAsia"/>
          <w:b/>
          <w:bCs/>
          <w:sz w:val="32"/>
          <w:szCs w:val="32"/>
        </w:rPr>
        <w:t>航空专业服务</w:t>
      </w:r>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110</w:t>
      </w:r>
      <w:r w:rsidRPr="00186F40">
        <w:rPr>
          <w:rFonts w:ascii="Times New Roman" w:eastAsia="仿宋_GB2312" w:hAnsi="Times New Roman" w:cs="Times New Roman"/>
          <w:sz w:val="32"/>
          <w:szCs w:val="32"/>
        </w:rPr>
        <w:t>205</w:t>
      </w:r>
    </w:p>
    <w:p w:rsidR="00294EFA" w:rsidRPr="00186F40" w:rsidRDefault="00294EFA" w:rsidP="00294EFA">
      <w:pPr>
        <w:spacing w:line="500" w:lineRule="exact"/>
        <w:ind w:firstLineChars="200" w:firstLine="640"/>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服务描述：包括航空咨询和设计、民航信息服务、航空器维修、机场地面服务、民航专用设备安装等。</w:t>
      </w:r>
      <w:r w:rsidRPr="00186F40">
        <w:rPr>
          <w:rFonts w:ascii="仿宋_GB2312" w:eastAsia="仿宋_GB2312" w:hAnsi="Times New Roman" w:cs="Times New Roman"/>
          <w:color w:val="000000"/>
          <w:sz w:val="32"/>
          <w:szCs w:val="32"/>
        </w:rPr>
        <w:t xml:space="preserve"> </w:t>
      </w:r>
    </w:p>
    <w:p w:rsidR="00294EFA" w:rsidRPr="00186F40" w:rsidRDefault="00294EFA" w:rsidP="005D4F47">
      <w:pPr>
        <w:keepNext/>
        <w:keepLines/>
        <w:spacing w:line="500" w:lineRule="exact"/>
        <w:ind w:firstLineChars="200" w:firstLine="643"/>
        <w:outlineLvl w:val="2"/>
        <w:rPr>
          <w:rFonts w:ascii="楷体_GB2312" w:eastAsia="楷体_GB2312" w:hAnsi="Times New Roman" w:cs="Times New Roman"/>
          <w:b/>
          <w:bCs/>
          <w:sz w:val="32"/>
          <w:szCs w:val="32"/>
        </w:rPr>
      </w:pPr>
      <w:bookmarkStart w:id="77" w:name="_Toc60878289"/>
      <w:bookmarkStart w:id="78" w:name="_Toc60878627"/>
      <w:bookmarkStart w:id="79" w:name="_Toc60878682"/>
      <w:bookmarkStart w:id="80" w:name="_Toc61119611"/>
      <w:bookmarkStart w:id="81" w:name="_Toc61119667"/>
      <w:r w:rsidRPr="00186F40">
        <w:rPr>
          <w:rFonts w:ascii="楷体_GB2312" w:eastAsia="楷体_GB2312" w:hAnsi="Times New Roman" w:cs="Times New Roman" w:hint="eastAsia"/>
          <w:b/>
          <w:bCs/>
          <w:sz w:val="32"/>
          <w:szCs w:val="32"/>
        </w:rPr>
        <w:t>（三）国际铁路运输服务</w:t>
      </w:r>
      <w:bookmarkEnd w:id="77"/>
      <w:bookmarkEnd w:id="78"/>
      <w:bookmarkEnd w:id="79"/>
      <w:bookmarkEnd w:id="80"/>
      <w:bookmarkEnd w:id="81"/>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110</w:t>
      </w:r>
      <w:r w:rsidRPr="00186F40">
        <w:rPr>
          <w:rFonts w:ascii="Times New Roman" w:eastAsia="仿宋_GB2312" w:hAnsi="Times New Roman" w:cs="Times New Roman"/>
          <w:sz w:val="32"/>
          <w:szCs w:val="32"/>
        </w:rPr>
        <w:t>300</w:t>
      </w:r>
    </w:p>
    <w:p w:rsidR="00294EFA" w:rsidRPr="00186F40" w:rsidRDefault="00294EFA"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国际铁路旅客运输</w:t>
      </w:r>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110</w:t>
      </w:r>
      <w:r w:rsidRPr="00186F40">
        <w:rPr>
          <w:rFonts w:ascii="Times New Roman" w:eastAsia="仿宋_GB2312" w:hAnsi="Times New Roman" w:cs="Times New Roman"/>
          <w:sz w:val="32"/>
          <w:szCs w:val="32"/>
        </w:rPr>
        <w:t>301</w:t>
      </w:r>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仿宋_GB2312" w:eastAsia="仿宋_GB2312" w:hAnsi="Times New Roman" w:cs="Times New Roman" w:hint="eastAsia"/>
          <w:color w:val="000000"/>
          <w:sz w:val="32"/>
          <w:szCs w:val="32"/>
        </w:rPr>
        <w:t>服务</w:t>
      </w:r>
      <w:r w:rsidRPr="00186F40">
        <w:rPr>
          <w:rFonts w:ascii="Times New Roman" w:eastAsia="仿宋_GB2312" w:hAnsi="Times New Roman" w:cs="Times New Roman" w:hint="eastAsia"/>
          <w:sz w:val="32"/>
          <w:szCs w:val="32"/>
        </w:rPr>
        <w:t>描述：通过铁路进行的旅客运输服务。</w:t>
      </w:r>
    </w:p>
    <w:p w:rsidR="00294EFA" w:rsidRPr="00186F40" w:rsidRDefault="00294EFA"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2. </w:t>
      </w:r>
      <w:r w:rsidRPr="00186F40">
        <w:rPr>
          <w:rFonts w:ascii="仿宋_GB2312" w:eastAsia="仿宋_GB2312" w:hAnsi="Cambria" w:cs="Times New Roman" w:hint="eastAsia"/>
          <w:b/>
          <w:bCs/>
          <w:sz w:val="32"/>
          <w:szCs w:val="32"/>
        </w:rPr>
        <w:t>国际铁路货物运输</w:t>
      </w:r>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110</w:t>
      </w:r>
      <w:r w:rsidRPr="00186F40">
        <w:rPr>
          <w:rFonts w:ascii="Times New Roman" w:eastAsia="仿宋_GB2312" w:hAnsi="Times New Roman" w:cs="Times New Roman"/>
          <w:sz w:val="32"/>
          <w:szCs w:val="32"/>
        </w:rPr>
        <w:t>302</w:t>
      </w:r>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仿宋_GB2312" w:eastAsia="仿宋_GB2312" w:hAnsi="Times New Roman" w:cs="Times New Roman" w:hint="eastAsia"/>
          <w:color w:val="000000"/>
          <w:sz w:val="32"/>
          <w:szCs w:val="32"/>
        </w:rPr>
        <w:t>服务</w:t>
      </w:r>
      <w:r w:rsidRPr="00186F40">
        <w:rPr>
          <w:rFonts w:ascii="Times New Roman" w:eastAsia="仿宋_GB2312" w:hAnsi="Times New Roman" w:cs="Times New Roman" w:hint="eastAsia"/>
          <w:sz w:val="32"/>
          <w:szCs w:val="32"/>
        </w:rPr>
        <w:t>描述：包括集装箱、冷藏货物以及其他货物的国际铁路运输服务。</w:t>
      </w:r>
    </w:p>
    <w:p w:rsidR="00294EFA" w:rsidRPr="00186F40" w:rsidRDefault="00294EFA" w:rsidP="005D4F47">
      <w:pPr>
        <w:keepNext/>
        <w:keepLines/>
        <w:spacing w:line="500" w:lineRule="exact"/>
        <w:ind w:firstLineChars="200" w:firstLine="643"/>
        <w:outlineLvl w:val="2"/>
        <w:rPr>
          <w:rFonts w:ascii="楷体_GB2312" w:eastAsia="楷体_GB2312" w:hAnsi="Times New Roman" w:cs="Times New Roman"/>
          <w:b/>
          <w:bCs/>
          <w:sz w:val="32"/>
          <w:szCs w:val="32"/>
        </w:rPr>
      </w:pPr>
      <w:bookmarkStart w:id="82" w:name="_Toc60878290"/>
      <w:bookmarkStart w:id="83" w:name="_Toc60878628"/>
      <w:bookmarkStart w:id="84" w:name="_Toc60878683"/>
      <w:bookmarkStart w:id="85" w:name="_Toc61119612"/>
      <w:bookmarkStart w:id="86" w:name="_Toc61119668"/>
      <w:r w:rsidRPr="00186F40">
        <w:rPr>
          <w:rFonts w:ascii="楷体_GB2312" w:eastAsia="楷体_GB2312" w:hAnsi="Times New Roman" w:cs="Times New Roman" w:hint="eastAsia"/>
          <w:b/>
          <w:bCs/>
          <w:sz w:val="32"/>
          <w:szCs w:val="32"/>
        </w:rPr>
        <w:t>（四）国际道路运输服务</w:t>
      </w:r>
      <w:bookmarkEnd w:id="82"/>
      <w:bookmarkEnd w:id="83"/>
      <w:bookmarkEnd w:id="84"/>
      <w:bookmarkEnd w:id="85"/>
      <w:bookmarkEnd w:id="86"/>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110</w:t>
      </w:r>
      <w:r w:rsidRPr="00186F40">
        <w:rPr>
          <w:rFonts w:ascii="Times New Roman" w:eastAsia="仿宋_GB2312" w:hAnsi="Times New Roman" w:cs="Times New Roman"/>
          <w:sz w:val="32"/>
          <w:szCs w:val="32"/>
        </w:rPr>
        <w:t>400</w:t>
      </w:r>
    </w:p>
    <w:p w:rsidR="00294EFA" w:rsidRPr="00186F40" w:rsidRDefault="00294EFA"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lastRenderedPageBreak/>
        <w:t xml:space="preserve">1. </w:t>
      </w:r>
      <w:r w:rsidRPr="00186F40">
        <w:rPr>
          <w:rFonts w:ascii="仿宋_GB2312" w:eastAsia="仿宋_GB2312" w:hAnsi="Cambria" w:cs="Times New Roman" w:hint="eastAsia"/>
          <w:b/>
          <w:bCs/>
          <w:sz w:val="32"/>
          <w:szCs w:val="32"/>
        </w:rPr>
        <w:t>国际道路旅客运输</w:t>
      </w:r>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110</w:t>
      </w:r>
      <w:r w:rsidRPr="00186F40">
        <w:rPr>
          <w:rFonts w:ascii="Times New Roman" w:eastAsia="仿宋_GB2312" w:hAnsi="Times New Roman" w:cs="Times New Roman"/>
          <w:sz w:val="32"/>
          <w:szCs w:val="32"/>
        </w:rPr>
        <w:t>401</w:t>
      </w:r>
    </w:p>
    <w:p w:rsidR="00294EFA" w:rsidRPr="00186F40" w:rsidRDefault="00294EFA" w:rsidP="00294EFA">
      <w:pPr>
        <w:spacing w:line="500" w:lineRule="exact"/>
        <w:ind w:firstLineChars="200" w:firstLine="640"/>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服务描述：各国家和地区之间通过道路进行的旅客运输服务。</w:t>
      </w:r>
    </w:p>
    <w:p w:rsidR="00294EFA" w:rsidRPr="00186F40" w:rsidRDefault="00294EFA"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2. </w:t>
      </w:r>
      <w:r w:rsidRPr="00186F40">
        <w:rPr>
          <w:rFonts w:ascii="仿宋_GB2312" w:eastAsia="仿宋_GB2312" w:hAnsi="Cambria" w:cs="Times New Roman" w:hint="eastAsia"/>
          <w:b/>
          <w:bCs/>
          <w:sz w:val="32"/>
          <w:szCs w:val="32"/>
        </w:rPr>
        <w:t>国际道路货物运输</w:t>
      </w:r>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110</w:t>
      </w:r>
      <w:r w:rsidRPr="00186F40">
        <w:rPr>
          <w:rFonts w:ascii="Times New Roman" w:eastAsia="仿宋_GB2312" w:hAnsi="Times New Roman" w:cs="Times New Roman"/>
          <w:sz w:val="32"/>
          <w:szCs w:val="32"/>
        </w:rPr>
        <w:t>402</w:t>
      </w:r>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仿宋_GB2312" w:eastAsia="仿宋_GB2312" w:hAnsi="Times New Roman" w:cs="Times New Roman" w:hint="eastAsia"/>
          <w:color w:val="000000"/>
          <w:sz w:val="32"/>
          <w:szCs w:val="32"/>
        </w:rPr>
        <w:t>服务</w:t>
      </w:r>
      <w:r w:rsidRPr="00186F40">
        <w:rPr>
          <w:rFonts w:ascii="Times New Roman" w:eastAsia="仿宋_GB2312" w:hAnsi="Times New Roman" w:cs="Times New Roman" w:hint="eastAsia"/>
          <w:sz w:val="32"/>
          <w:szCs w:val="32"/>
        </w:rPr>
        <w:t>描述：各国家和地区之间进行的包括大宗散货、集装箱、冷藏货物以及其他货物的道路运输服务。</w:t>
      </w:r>
    </w:p>
    <w:p w:rsidR="00294EFA" w:rsidRPr="00186F40" w:rsidRDefault="00294EFA" w:rsidP="005D4F47">
      <w:pPr>
        <w:keepNext/>
        <w:keepLines/>
        <w:spacing w:line="500" w:lineRule="exact"/>
        <w:ind w:firstLineChars="200" w:firstLine="643"/>
        <w:outlineLvl w:val="2"/>
        <w:rPr>
          <w:rFonts w:ascii="楷体_GB2312" w:eastAsia="楷体_GB2312" w:hAnsi="Times New Roman" w:cs="Times New Roman"/>
          <w:b/>
          <w:bCs/>
          <w:sz w:val="32"/>
          <w:szCs w:val="32"/>
        </w:rPr>
      </w:pPr>
      <w:bookmarkStart w:id="87" w:name="_Toc60878291"/>
      <w:bookmarkStart w:id="88" w:name="_Toc60878629"/>
      <w:bookmarkStart w:id="89" w:name="_Toc60878684"/>
      <w:bookmarkStart w:id="90" w:name="_Toc61119613"/>
      <w:bookmarkStart w:id="91" w:name="_Toc61119669"/>
      <w:r w:rsidRPr="00186F40">
        <w:rPr>
          <w:rFonts w:ascii="楷体_GB2312" w:eastAsia="楷体_GB2312" w:hAnsi="Times New Roman" w:cs="Times New Roman" w:hint="eastAsia"/>
          <w:b/>
          <w:bCs/>
          <w:sz w:val="32"/>
          <w:szCs w:val="32"/>
        </w:rPr>
        <w:t>（五）其他方式运输服务</w:t>
      </w:r>
      <w:bookmarkEnd w:id="87"/>
      <w:bookmarkEnd w:id="88"/>
      <w:bookmarkEnd w:id="89"/>
      <w:bookmarkEnd w:id="90"/>
      <w:bookmarkEnd w:id="91"/>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110</w:t>
      </w:r>
      <w:r w:rsidRPr="00186F40">
        <w:rPr>
          <w:rFonts w:ascii="Times New Roman" w:eastAsia="仿宋_GB2312" w:hAnsi="Times New Roman" w:cs="Times New Roman"/>
          <w:sz w:val="32"/>
          <w:szCs w:val="32"/>
        </w:rPr>
        <w:t>500</w:t>
      </w:r>
    </w:p>
    <w:p w:rsidR="00294EFA" w:rsidRPr="00186F40" w:rsidRDefault="00294EFA"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跨境水路运输</w:t>
      </w:r>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110</w:t>
      </w:r>
      <w:r w:rsidRPr="00186F40">
        <w:rPr>
          <w:rFonts w:ascii="Times New Roman" w:eastAsia="仿宋_GB2312" w:hAnsi="Times New Roman" w:cs="Times New Roman"/>
          <w:sz w:val="32"/>
          <w:szCs w:val="32"/>
        </w:rPr>
        <w:t>501</w:t>
      </w:r>
    </w:p>
    <w:p w:rsidR="00294EFA" w:rsidRPr="00186F40" w:rsidRDefault="00294EFA" w:rsidP="00294EFA">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服务描述：跨境水路旅客运输、货物运输。</w:t>
      </w:r>
      <w:r w:rsidRPr="00186F40" w:rsidDel="00D1512A">
        <w:rPr>
          <w:rFonts w:ascii="仿宋_GB2312" w:eastAsia="仿宋_GB2312" w:hAnsi="Times New Roman" w:cs="Times New Roman" w:hint="eastAsia"/>
          <w:color w:val="000000"/>
          <w:sz w:val="32"/>
          <w:szCs w:val="32"/>
        </w:rPr>
        <w:t xml:space="preserve"> </w:t>
      </w:r>
    </w:p>
    <w:p w:rsidR="00294EFA" w:rsidRPr="00186F40" w:rsidRDefault="00294EFA" w:rsidP="005D4F47">
      <w:pPr>
        <w:spacing w:line="500" w:lineRule="exact"/>
        <w:ind w:firstLineChars="200" w:firstLine="64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2. </w:t>
      </w:r>
      <w:r w:rsidRPr="00186F40">
        <w:rPr>
          <w:rFonts w:ascii="仿宋_GB2312" w:eastAsia="仿宋_GB2312" w:hAnsi="Cambria" w:cs="Times New Roman" w:hint="eastAsia"/>
          <w:b/>
          <w:bCs/>
          <w:sz w:val="32"/>
          <w:szCs w:val="32"/>
        </w:rPr>
        <w:t>跨境管道运输</w:t>
      </w:r>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110</w:t>
      </w:r>
      <w:r w:rsidRPr="00186F40">
        <w:rPr>
          <w:rFonts w:ascii="Times New Roman" w:eastAsia="仿宋_GB2312" w:hAnsi="Times New Roman" w:cs="Times New Roman"/>
          <w:sz w:val="32"/>
          <w:szCs w:val="32"/>
        </w:rPr>
        <w:t>502</w:t>
      </w:r>
    </w:p>
    <w:p w:rsidR="00294EFA" w:rsidRPr="00186F40" w:rsidRDefault="00294EFA" w:rsidP="00294EFA">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服务描述：通过管道长距离跨境输送液体和气体物资的服务。</w:t>
      </w:r>
    </w:p>
    <w:p w:rsidR="00294EFA" w:rsidRPr="00186F40" w:rsidRDefault="00294EFA"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3. </w:t>
      </w:r>
      <w:r w:rsidRPr="00186F40">
        <w:rPr>
          <w:rFonts w:ascii="仿宋_GB2312" w:eastAsia="仿宋_GB2312" w:hAnsi="Cambria" w:cs="Times New Roman" w:hint="eastAsia"/>
          <w:b/>
          <w:bCs/>
          <w:sz w:val="32"/>
          <w:szCs w:val="32"/>
        </w:rPr>
        <w:t>空间运输</w:t>
      </w:r>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110</w:t>
      </w:r>
      <w:r w:rsidRPr="00186F40">
        <w:rPr>
          <w:rFonts w:ascii="Times New Roman" w:eastAsia="仿宋_GB2312" w:hAnsi="Times New Roman" w:cs="Times New Roman"/>
          <w:sz w:val="32"/>
          <w:szCs w:val="32"/>
        </w:rPr>
        <w:t>503</w:t>
      </w:r>
    </w:p>
    <w:p w:rsidR="00294EFA" w:rsidRPr="00186F40" w:rsidRDefault="00294EFA" w:rsidP="00294EFA">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服务描述：发射与安装太空卫星的服务。</w:t>
      </w:r>
    </w:p>
    <w:p w:rsidR="00294EFA" w:rsidRPr="00186F40" w:rsidRDefault="00294EFA" w:rsidP="005D4F47">
      <w:pPr>
        <w:keepNext/>
        <w:keepLines/>
        <w:spacing w:line="500" w:lineRule="exact"/>
        <w:ind w:firstLineChars="200" w:firstLine="643"/>
        <w:outlineLvl w:val="2"/>
        <w:rPr>
          <w:rFonts w:ascii="楷体_GB2312" w:eastAsia="楷体_GB2312" w:hAnsi="Times New Roman" w:cs="Times New Roman"/>
          <w:b/>
          <w:bCs/>
          <w:sz w:val="32"/>
          <w:szCs w:val="32"/>
        </w:rPr>
      </w:pPr>
      <w:bookmarkStart w:id="92" w:name="_Toc60878292"/>
      <w:bookmarkStart w:id="93" w:name="_Toc60878630"/>
      <w:bookmarkStart w:id="94" w:name="_Toc60878685"/>
      <w:bookmarkStart w:id="95" w:name="_Toc61119614"/>
      <w:bookmarkStart w:id="96" w:name="_Toc61119670"/>
      <w:r w:rsidRPr="00186F40">
        <w:rPr>
          <w:rFonts w:ascii="楷体_GB2312" w:eastAsia="楷体_GB2312" w:hAnsi="Times New Roman" w:cs="Times New Roman" w:hint="eastAsia"/>
          <w:b/>
          <w:bCs/>
          <w:sz w:val="32"/>
          <w:szCs w:val="32"/>
        </w:rPr>
        <w:t>（六）国际</w:t>
      </w:r>
      <w:proofErr w:type="gramStart"/>
      <w:r w:rsidRPr="00186F40">
        <w:rPr>
          <w:rFonts w:ascii="楷体_GB2312" w:eastAsia="楷体_GB2312" w:hAnsi="Times New Roman" w:cs="Times New Roman" w:hint="eastAsia"/>
          <w:b/>
          <w:bCs/>
          <w:sz w:val="32"/>
          <w:szCs w:val="32"/>
        </w:rPr>
        <w:t>货代及物流</w:t>
      </w:r>
      <w:proofErr w:type="gramEnd"/>
      <w:r w:rsidRPr="00186F40">
        <w:rPr>
          <w:rFonts w:ascii="楷体_GB2312" w:eastAsia="楷体_GB2312" w:hAnsi="Times New Roman" w:cs="Times New Roman" w:hint="eastAsia"/>
          <w:b/>
          <w:bCs/>
          <w:sz w:val="32"/>
          <w:szCs w:val="32"/>
        </w:rPr>
        <w:t>运输服务</w:t>
      </w:r>
      <w:bookmarkEnd w:id="92"/>
      <w:bookmarkEnd w:id="93"/>
      <w:bookmarkEnd w:id="94"/>
      <w:bookmarkEnd w:id="95"/>
      <w:bookmarkEnd w:id="96"/>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110</w:t>
      </w:r>
      <w:r w:rsidRPr="00186F40">
        <w:rPr>
          <w:rFonts w:ascii="Times New Roman" w:eastAsia="仿宋_GB2312" w:hAnsi="Times New Roman" w:cs="Times New Roman"/>
          <w:sz w:val="32"/>
          <w:szCs w:val="32"/>
        </w:rPr>
        <w:t>600</w:t>
      </w:r>
    </w:p>
    <w:p w:rsidR="00294EFA" w:rsidRPr="00186F40" w:rsidRDefault="00294EFA"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国际工程物流</w:t>
      </w:r>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110</w:t>
      </w:r>
      <w:r w:rsidRPr="00186F40">
        <w:rPr>
          <w:rFonts w:ascii="Times New Roman" w:eastAsia="仿宋_GB2312" w:hAnsi="Times New Roman" w:cs="Times New Roman"/>
          <w:sz w:val="32"/>
          <w:szCs w:val="32"/>
        </w:rPr>
        <w:t>601</w:t>
      </w:r>
    </w:p>
    <w:p w:rsidR="00294EFA" w:rsidRPr="00186F40" w:rsidRDefault="00294EFA" w:rsidP="00294EFA">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服务描述：大型专业物流公司按照合同要求，为客户的大型设备、成套设备进出口和海外工程承包业务提供从工厂到工地的门到门跨境综合物流服务。</w:t>
      </w:r>
    </w:p>
    <w:p w:rsidR="00294EFA" w:rsidRPr="00186F40" w:rsidRDefault="00294EFA"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hint="eastAsia"/>
          <w:b/>
          <w:bCs/>
          <w:sz w:val="32"/>
          <w:szCs w:val="32"/>
        </w:rPr>
        <w:lastRenderedPageBreak/>
        <w:t>2．合同物流</w:t>
      </w:r>
    </w:p>
    <w:p w:rsidR="00294EFA" w:rsidRPr="00186F40" w:rsidRDefault="00294EFA" w:rsidP="00294EFA">
      <w:pPr>
        <w:spacing w:line="500" w:lineRule="exact"/>
        <w:ind w:firstLine="636"/>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服务编码：</w:t>
      </w:r>
      <w:r w:rsidR="00872A24">
        <w:rPr>
          <w:rFonts w:ascii="Times New Roman" w:eastAsia="仿宋_GB2312" w:hAnsi="Times New Roman" w:cs="Times New Roman" w:hint="eastAsia"/>
          <w:sz w:val="32"/>
          <w:szCs w:val="32"/>
        </w:rPr>
        <w:t>110</w:t>
      </w:r>
      <w:r w:rsidRPr="00186F40">
        <w:rPr>
          <w:rFonts w:ascii="Times New Roman" w:eastAsia="仿宋_GB2312" w:hAnsi="Times New Roman" w:cs="Times New Roman" w:hint="eastAsia"/>
          <w:sz w:val="32"/>
          <w:szCs w:val="32"/>
        </w:rPr>
        <w:t>602</w:t>
      </w:r>
    </w:p>
    <w:p w:rsidR="00294EFA" w:rsidRPr="00186F40" w:rsidRDefault="00294EFA" w:rsidP="00294EFA">
      <w:pPr>
        <w:spacing w:line="500" w:lineRule="exact"/>
        <w:ind w:firstLine="636"/>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服务描述：物流供应商与企业签订一定期限的物流服务合同，并基于物流服务合同提供全方位的第三方物流服务。</w:t>
      </w:r>
    </w:p>
    <w:p w:rsidR="00294EFA" w:rsidRPr="00186F40" w:rsidRDefault="00294EFA"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hint="eastAsia"/>
          <w:b/>
          <w:bCs/>
          <w:sz w:val="32"/>
          <w:szCs w:val="32"/>
        </w:rPr>
        <w:t>3．金融物流</w:t>
      </w:r>
    </w:p>
    <w:p w:rsidR="00294EFA" w:rsidRPr="00186F40" w:rsidRDefault="00294EFA" w:rsidP="00294EFA">
      <w:pPr>
        <w:spacing w:line="500" w:lineRule="exact"/>
        <w:ind w:firstLine="636"/>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服务编码:</w:t>
      </w:r>
      <w:r w:rsidR="00872A24">
        <w:rPr>
          <w:rFonts w:ascii="Times New Roman" w:eastAsia="仿宋_GB2312" w:hAnsi="Times New Roman" w:cs="Times New Roman" w:hint="eastAsia"/>
          <w:sz w:val="32"/>
          <w:szCs w:val="32"/>
        </w:rPr>
        <w:t>110</w:t>
      </w:r>
      <w:r w:rsidRPr="00186F40">
        <w:rPr>
          <w:rFonts w:ascii="Times New Roman" w:eastAsia="仿宋_GB2312" w:hAnsi="Times New Roman" w:cs="Times New Roman" w:hint="eastAsia"/>
          <w:sz w:val="32"/>
          <w:szCs w:val="32"/>
        </w:rPr>
        <w:t>603</w:t>
      </w:r>
    </w:p>
    <w:p w:rsidR="00294EFA" w:rsidRPr="00186F40" w:rsidRDefault="00294EFA" w:rsidP="00294EFA">
      <w:pPr>
        <w:spacing w:line="500" w:lineRule="exact"/>
        <w:ind w:firstLine="636"/>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指银行以企业自有或其认可的第三人的动产或权利凭证为担保，向企业提供金融服务并为保持动产的担保属性，与企业共同委托物流公司对担保动产开展的物流及其衍生业务，是金融和物流的有机结合。</w:t>
      </w:r>
    </w:p>
    <w:p w:rsidR="00294EFA" w:rsidRPr="00186F40" w:rsidRDefault="00294EFA"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4. </w:t>
      </w:r>
      <w:r w:rsidRPr="00186F40">
        <w:rPr>
          <w:rFonts w:ascii="仿宋_GB2312" w:eastAsia="仿宋_GB2312" w:hAnsi="Cambria" w:cs="Times New Roman" w:hint="eastAsia"/>
          <w:b/>
          <w:bCs/>
          <w:sz w:val="32"/>
          <w:szCs w:val="32"/>
        </w:rPr>
        <w:t>国际多式联运</w:t>
      </w:r>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110</w:t>
      </w:r>
      <w:r w:rsidRPr="00186F40">
        <w:rPr>
          <w:rFonts w:ascii="Times New Roman" w:eastAsia="仿宋_GB2312" w:hAnsi="Times New Roman" w:cs="Times New Roman"/>
          <w:sz w:val="32"/>
          <w:szCs w:val="32"/>
        </w:rPr>
        <w:t>604</w:t>
      </w:r>
    </w:p>
    <w:p w:rsidR="00294EFA" w:rsidRPr="00186F40" w:rsidRDefault="00294EFA" w:rsidP="00294EFA">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服务描述：按照国际多式联运合同，以至少两种不同的运输方式，由多式联运经营人把货物从境内接管地点运至境外指定交付地点的货物运输服务。</w:t>
      </w:r>
    </w:p>
    <w:p w:rsidR="00294EFA" w:rsidRPr="00186F40" w:rsidRDefault="00294EFA"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hint="eastAsia"/>
          <w:b/>
          <w:bCs/>
          <w:sz w:val="32"/>
          <w:szCs w:val="32"/>
        </w:rPr>
        <w:t>5</w:t>
      </w:r>
      <w:r w:rsidRPr="00186F40">
        <w:rPr>
          <w:rFonts w:ascii="仿宋_GB2312" w:eastAsia="仿宋_GB2312" w:hAnsi="Cambria" w:cs="Times New Roman"/>
          <w:b/>
          <w:bCs/>
          <w:sz w:val="32"/>
          <w:szCs w:val="32"/>
        </w:rPr>
        <w:t xml:space="preserve">. </w:t>
      </w:r>
      <w:r w:rsidRPr="00186F40">
        <w:rPr>
          <w:rFonts w:ascii="仿宋_GB2312" w:eastAsia="仿宋_GB2312" w:hAnsi="Cambria" w:cs="Times New Roman" w:hint="eastAsia"/>
          <w:b/>
          <w:bCs/>
          <w:sz w:val="32"/>
          <w:szCs w:val="32"/>
        </w:rPr>
        <w:t>国际仓储物流</w:t>
      </w:r>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110</w:t>
      </w:r>
      <w:r w:rsidRPr="00186F40">
        <w:rPr>
          <w:rFonts w:ascii="Times New Roman" w:eastAsia="仿宋_GB2312" w:hAnsi="Times New Roman" w:cs="Times New Roman"/>
          <w:sz w:val="32"/>
          <w:szCs w:val="32"/>
        </w:rPr>
        <w:t>60</w:t>
      </w:r>
      <w:r w:rsidRPr="00186F40">
        <w:rPr>
          <w:rFonts w:ascii="Times New Roman" w:eastAsia="仿宋_GB2312" w:hAnsi="Times New Roman" w:cs="Times New Roman" w:hint="eastAsia"/>
          <w:sz w:val="32"/>
          <w:szCs w:val="32"/>
        </w:rPr>
        <w:t>5</w:t>
      </w:r>
    </w:p>
    <w:p w:rsidR="00294EFA" w:rsidRPr="00186F40" w:rsidRDefault="00294EFA" w:rsidP="00294EFA">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服务描述：为生产企业提供国际仓储、运输、配送、包装等一体化的供应</w:t>
      </w:r>
      <w:proofErr w:type="gramStart"/>
      <w:r w:rsidRPr="00186F40">
        <w:rPr>
          <w:rFonts w:ascii="仿宋_GB2312" w:eastAsia="仿宋_GB2312" w:hAnsi="Times New Roman" w:cs="Times New Roman" w:hint="eastAsia"/>
          <w:color w:val="000000"/>
          <w:sz w:val="32"/>
          <w:szCs w:val="32"/>
        </w:rPr>
        <w:t>链解决</w:t>
      </w:r>
      <w:proofErr w:type="gramEnd"/>
      <w:r w:rsidRPr="00186F40">
        <w:rPr>
          <w:rFonts w:ascii="仿宋_GB2312" w:eastAsia="仿宋_GB2312" w:hAnsi="Times New Roman" w:cs="Times New Roman" w:hint="eastAsia"/>
          <w:color w:val="000000"/>
          <w:sz w:val="32"/>
          <w:szCs w:val="32"/>
        </w:rPr>
        <w:t>方案和整体物流服务的第三方物流企业提供的综合物流服务。</w:t>
      </w:r>
    </w:p>
    <w:p w:rsidR="00294EFA" w:rsidRPr="00186F40" w:rsidRDefault="00294EFA"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hint="eastAsia"/>
          <w:b/>
          <w:bCs/>
          <w:sz w:val="32"/>
          <w:szCs w:val="32"/>
        </w:rPr>
        <w:t>6</w:t>
      </w:r>
      <w:r w:rsidRPr="00186F40">
        <w:rPr>
          <w:rFonts w:ascii="仿宋_GB2312" w:eastAsia="仿宋_GB2312" w:hAnsi="Cambria" w:cs="Times New Roman"/>
          <w:b/>
          <w:bCs/>
          <w:sz w:val="32"/>
          <w:szCs w:val="32"/>
        </w:rPr>
        <w:t xml:space="preserve">. </w:t>
      </w:r>
      <w:r w:rsidRPr="00186F40">
        <w:rPr>
          <w:rFonts w:ascii="仿宋_GB2312" w:eastAsia="仿宋_GB2312" w:hAnsi="Cambria" w:cs="Times New Roman" w:hint="eastAsia"/>
          <w:b/>
          <w:bCs/>
          <w:sz w:val="32"/>
          <w:szCs w:val="32"/>
        </w:rPr>
        <w:t>项目运输</w:t>
      </w:r>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110</w:t>
      </w:r>
      <w:r w:rsidRPr="00186F40">
        <w:rPr>
          <w:rFonts w:ascii="Times New Roman" w:eastAsia="仿宋_GB2312" w:hAnsi="Times New Roman" w:cs="Times New Roman"/>
          <w:sz w:val="32"/>
          <w:szCs w:val="32"/>
        </w:rPr>
        <w:t>60</w:t>
      </w:r>
      <w:r w:rsidRPr="00186F40">
        <w:rPr>
          <w:rFonts w:ascii="Times New Roman" w:eastAsia="仿宋_GB2312" w:hAnsi="Times New Roman" w:cs="Times New Roman" w:hint="eastAsia"/>
          <w:sz w:val="32"/>
          <w:szCs w:val="32"/>
        </w:rPr>
        <w:t>6</w:t>
      </w:r>
    </w:p>
    <w:p w:rsidR="00294EFA" w:rsidRPr="00186F40" w:rsidRDefault="00294EFA" w:rsidP="00294EFA">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服务描述：在限定的时间、成本费用、人力资源及资财等项目参数内完成的不重复的大型工程项目、会展等物流运输服务。</w:t>
      </w:r>
    </w:p>
    <w:p w:rsidR="00294EFA" w:rsidRPr="00186F40" w:rsidRDefault="00294EFA"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hint="eastAsia"/>
          <w:b/>
          <w:bCs/>
          <w:sz w:val="32"/>
          <w:szCs w:val="32"/>
        </w:rPr>
        <w:t>7</w:t>
      </w:r>
      <w:r w:rsidRPr="00186F40">
        <w:rPr>
          <w:rFonts w:ascii="仿宋_GB2312" w:eastAsia="仿宋_GB2312" w:hAnsi="Cambria" w:cs="Times New Roman"/>
          <w:b/>
          <w:bCs/>
          <w:sz w:val="32"/>
          <w:szCs w:val="32"/>
        </w:rPr>
        <w:t xml:space="preserve">. </w:t>
      </w:r>
      <w:r w:rsidRPr="00186F40">
        <w:rPr>
          <w:rFonts w:ascii="仿宋_GB2312" w:eastAsia="仿宋_GB2312" w:hAnsi="Cambria" w:cs="Times New Roman" w:hint="eastAsia"/>
          <w:b/>
          <w:bCs/>
          <w:sz w:val="32"/>
          <w:szCs w:val="32"/>
        </w:rPr>
        <w:t>无船承运人服务</w:t>
      </w:r>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872A24">
        <w:rPr>
          <w:rFonts w:ascii="Times New Roman" w:eastAsia="仿宋_GB2312" w:hAnsi="Times New Roman" w:cs="Times New Roman"/>
          <w:sz w:val="32"/>
          <w:szCs w:val="32"/>
        </w:rPr>
        <w:t>110</w:t>
      </w:r>
      <w:r w:rsidRPr="00186F40">
        <w:rPr>
          <w:rFonts w:ascii="Times New Roman" w:eastAsia="仿宋_GB2312" w:hAnsi="Times New Roman" w:cs="Times New Roman"/>
          <w:sz w:val="32"/>
          <w:szCs w:val="32"/>
        </w:rPr>
        <w:t>60</w:t>
      </w:r>
      <w:r w:rsidRPr="00186F40">
        <w:rPr>
          <w:rFonts w:ascii="Times New Roman" w:eastAsia="仿宋_GB2312" w:hAnsi="Times New Roman" w:cs="Times New Roman" w:hint="eastAsia"/>
          <w:sz w:val="32"/>
          <w:szCs w:val="32"/>
        </w:rPr>
        <w:t>7</w:t>
      </w:r>
    </w:p>
    <w:p w:rsidR="00294EFA" w:rsidRPr="00186F40" w:rsidRDefault="00294EFA" w:rsidP="00294EFA">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lastRenderedPageBreak/>
        <w:t>服务描述：以承运人身份接受托运人的货载，通过与海运公共承运人订舱或签订服务合同来对外提供国际海上货物运输服务，签发自己的提单或提供其他运输单证，向托运人收取运费，是国际货运代理人对托运人的服务延伸。</w:t>
      </w:r>
    </w:p>
    <w:p w:rsidR="00294EFA" w:rsidRPr="00186F40" w:rsidRDefault="00321A94" w:rsidP="005D4F47">
      <w:pPr>
        <w:keepNext/>
        <w:keepLines/>
        <w:spacing w:line="500" w:lineRule="exact"/>
        <w:ind w:firstLineChars="200" w:firstLine="643"/>
        <w:outlineLvl w:val="1"/>
        <w:rPr>
          <w:rFonts w:ascii="Arial" w:eastAsia="黑体" w:hAnsi="Arial" w:cs="Times New Roman"/>
          <w:b/>
          <w:bCs/>
          <w:sz w:val="32"/>
          <w:szCs w:val="32"/>
        </w:rPr>
      </w:pPr>
      <w:bookmarkStart w:id="97" w:name="_Toc446940999"/>
      <w:r>
        <w:rPr>
          <w:rFonts w:ascii="Arial" w:eastAsia="黑体" w:hAnsi="Arial" w:cs="Times New Roman" w:hint="eastAsia"/>
          <w:b/>
          <w:bCs/>
          <w:sz w:val="32"/>
          <w:szCs w:val="32"/>
        </w:rPr>
        <w:t>十二</w:t>
      </w:r>
      <w:r w:rsidR="00294EFA" w:rsidRPr="00186F40">
        <w:rPr>
          <w:rFonts w:ascii="Arial" w:eastAsia="黑体" w:hAnsi="Arial" w:cs="Times New Roman" w:hint="eastAsia"/>
          <w:b/>
          <w:bCs/>
          <w:sz w:val="32"/>
          <w:szCs w:val="32"/>
        </w:rPr>
        <w:t>、旅游服务</w:t>
      </w:r>
      <w:bookmarkEnd w:id="97"/>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120</w:t>
      </w:r>
      <w:r w:rsidRPr="00186F40">
        <w:rPr>
          <w:rFonts w:ascii="Times New Roman" w:eastAsia="仿宋_GB2312" w:hAnsi="Times New Roman" w:cs="Times New Roman"/>
          <w:sz w:val="32"/>
          <w:szCs w:val="32"/>
        </w:rPr>
        <w:t>000</w:t>
      </w:r>
    </w:p>
    <w:p w:rsidR="00294EFA" w:rsidRPr="00186F40" w:rsidRDefault="00294EFA" w:rsidP="005D4F47">
      <w:pPr>
        <w:keepNext/>
        <w:keepLines/>
        <w:spacing w:line="500" w:lineRule="exact"/>
        <w:ind w:firstLineChars="200" w:firstLine="643"/>
        <w:outlineLvl w:val="2"/>
        <w:rPr>
          <w:rFonts w:ascii="楷体_GB2312" w:eastAsia="楷体_GB2312" w:hAnsi="Times New Roman" w:cs="Times New Roman"/>
          <w:b/>
          <w:bCs/>
          <w:sz w:val="32"/>
          <w:szCs w:val="32"/>
        </w:rPr>
      </w:pPr>
      <w:bookmarkStart w:id="98" w:name="_Toc60878296"/>
      <w:bookmarkStart w:id="99" w:name="_Toc401045993"/>
      <w:bookmarkStart w:id="100" w:name="_Toc60878302"/>
      <w:bookmarkStart w:id="101" w:name="_Toc60878632"/>
      <w:bookmarkStart w:id="102" w:name="_Toc61119616"/>
      <w:r w:rsidRPr="00186F40">
        <w:rPr>
          <w:rFonts w:ascii="楷体_GB2312" w:eastAsia="楷体_GB2312" w:hAnsi="Times New Roman" w:cs="Times New Roman" w:hint="eastAsia"/>
          <w:b/>
          <w:bCs/>
          <w:sz w:val="32"/>
          <w:szCs w:val="32"/>
        </w:rPr>
        <w:t>（一）旅行社与导游服务</w:t>
      </w:r>
      <w:bookmarkEnd w:id="98"/>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120</w:t>
      </w:r>
      <w:r w:rsidRPr="00186F40">
        <w:rPr>
          <w:rFonts w:ascii="Times New Roman" w:eastAsia="仿宋_GB2312" w:hAnsi="Times New Roman" w:cs="Times New Roman"/>
          <w:sz w:val="32"/>
          <w:szCs w:val="32"/>
        </w:rPr>
        <w:t>100</w:t>
      </w:r>
    </w:p>
    <w:p w:rsidR="00294EFA" w:rsidRPr="00186F40" w:rsidRDefault="00294EFA"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旅行社服务</w:t>
      </w:r>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120</w:t>
      </w:r>
      <w:r w:rsidRPr="00186F40">
        <w:rPr>
          <w:rFonts w:ascii="Times New Roman" w:eastAsia="仿宋_GB2312" w:hAnsi="Times New Roman" w:cs="Times New Roman"/>
          <w:sz w:val="32"/>
          <w:szCs w:val="32"/>
        </w:rPr>
        <w:t>101</w:t>
      </w:r>
    </w:p>
    <w:p w:rsidR="00294EFA" w:rsidRPr="00186F40" w:rsidRDefault="00294EFA" w:rsidP="00294EFA">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服务描述：由旅行社提供的以合同为基础的销售旅游门票、安排住宿及旅行团收费等服务。</w:t>
      </w:r>
    </w:p>
    <w:p w:rsidR="00294EFA" w:rsidRPr="00186F40" w:rsidRDefault="00294EFA"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2. </w:t>
      </w:r>
      <w:r w:rsidRPr="00186F40">
        <w:rPr>
          <w:rFonts w:ascii="仿宋_GB2312" w:eastAsia="仿宋_GB2312" w:hAnsi="Cambria" w:cs="Times New Roman" w:hint="eastAsia"/>
          <w:b/>
          <w:bCs/>
          <w:sz w:val="32"/>
          <w:szCs w:val="32"/>
        </w:rPr>
        <w:t>导游服务</w:t>
      </w:r>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120</w:t>
      </w:r>
      <w:r w:rsidRPr="00186F40">
        <w:rPr>
          <w:rFonts w:ascii="Times New Roman" w:eastAsia="仿宋_GB2312" w:hAnsi="Times New Roman" w:cs="Times New Roman"/>
          <w:sz w:val="32"/>
          <w:szCs w:val="32"/>
        </w:rPr>
        <w:t>102</w:t>
      </w:r>
    </w:p>
    <w:p w:rsidR="00294EFA" w:rsidRPr="00186F40" w:rsidRDefault="00294EFA" w:rsidP="00294EFA">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服务描述：由旅行社和个体导游提供的导游服务。</w:t>
      </w:r>
    </w:p>
    <w:p w:rsidR="00294EFA" w:rsidRPr="00186F40" w:rsidRDefault="00294EFA" w:rsidP="005D4F47">
      <w:pPr>
        <w:keepNext/>
        <w:keepLines/>
        <w:spacing w:line="500" w:lineRule="exact"/>
        <w:ind w:firstLineChars="200" w:firstLine="643"/>
        <w:outlineLvl w:val="2"/>
        <w:rPr>
          <w:rFonts w:ascii="楷体_GB2312" w:eastAsia="楷体_GB2312" w:hAnsi="Times New Roman" w:cs="Times New Roman"/>
          <w:b/>
          <w:bCs/>
          <w:sz w:val="32"/>
          <w:szCs w:val="32"/>
        </w:rPr>
      </w:pPr>
      <w:bookmarkStart w:id="103" w:name="_Toc60878297"/>
      <w:r w:rsidRPr="00186F40">
        <w:rPr>
          <w:rFonts w:ascii="楷体_GB2312" w:eastAsia="楷体_GB2312" w:hAnsi="Times New Roman" w:cs="Times New Roman" w:hint="eastAsia"/>
          <w:b/>
          <w:bCs/>
          <w:sz w:val="32"/>
          <w:szCs w:val="32"/>
        </w:rPr>
        <w:t>（二）旅游信息服务</w:t>
      </w:r>
      <w:bookmarkEnd w:id="103"/>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120</w:t>
      </w:r>
      <w:r w:rsidRPr="00186F40">
        <w:rPr>
          <w:rFonts w:ascii="Times New Roman" w:eastAsia="仿宋_GB2312" w:hAnsi="Times New Roman" w:cs="Times New Roman"/>
          <w:sz w:val="32"/>
          <w:szCs w:val="32"/>
        </w:rPr>
        <w:t>200</w:t>
      </w:r>
    </w:p>
    <w:p w:rsidR="00294EFA" w:rsidRPr="00186F40" w:rsidRDefault="00294EFA"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旅游信息服务</w:t>
      </w:r>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120</w:t>
      </w:r>
      <w:r w:rsidRPr="00186F40">
        <w:rPr>
          <w:rFonts w:ascii="Times New Roman" w:eastAsia="仿宋_GB2312" w:hAnsi="Times New Roman" w:cs="Times New Roman"/>
          <w:sz w:val="32"/>
          <w:szCs w:val="32"/>
        </w:rPr>
        <w:t>201</w:t>
      </w:r>
    </w:p>
    <w:p w:rsidR="00294EFA" w:rsidRPr="00186F40" w:rsidRDefault="00294EFA" w:rsidP="00294EFA">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服务描述：由在线旅行服务商和无线旅游服务商提供的旅游信息、咨询和旅游线路规划等服务。</w:t>
      </w:r>
    </w:p>
    <w:p w:rsidR="00294EFA" w:rsidRPr="00186F40" w:rsidRDefault="00294EFA" w:rsidP="005D4F47">
      <w:pPr>
        <w:keepNext/>
        <w:keepLines/>
        <w:spacing w:line="500" w:lineRule="exact"/>
        <w:ind w:firstLineChars="200" w:firstLine="643"/>
        <w:outlineLvl w:val="2"/>
        <w:rPr>
          <w:rFonts w:ascii="楷体_GB2312" w:eastAsia="楷体_GB2312" w:hAnsi="Times New Roman" w:cs="Times New Roman"/>
          <w:b/>
          <w:bCs/>
          <w:sz w:val="32"/>
          <w:szCs w:val="32"/>
        </w:rPr>
      </w:pPr>
      <w:bookmarkStart w:id="104" w:name="_Toc60878298"/>
      <w:r w:rsidRPr="00186F40">
        <w:rPr>
          <w:rFonts w:ascii="楷体_GB2312" w:eastAsia="楷体_GB2312" w:hAnsi="Times New Roman" w:cs="Times New Roman" w:hint="eastAsia"/>
          <w:b/>
          <w:bCs/>
          <w:sz w:val="32"/>
          <w:szCs w:val="32"/>
        </w:rPr>
        <w:t>（三）旅游休闲服务</w:t>
      </w:r>
      <w:bookmarkEnd w:id="104"/>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120</w:t>
      </w:r>
      <w:r w:rsidRPr="00186F40">
        <w:rPr>
          <w:rFonts w:ascii="Times New Roman" w:eastAsia="仿宋_GB2312" w:hAnsi="Times New Roman" w:cs="Times New Roman"/>
          <w:sz w:val="32"/>
          <w:szCs w:val="32"/>
        </w:rPr>
        <w:t>300</w:t>
      </w:r>
    </w:p>
    <w:p w:rsidR="00294EFA" w:rsidRPr="00186F40" w:rsidRDefault="00294EFA"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旅游休闲服务</w:t>
      </w:r>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120</w:t>
      </w:r>
      <w:r w:rsidRPr="00186F40">
        <w:rPr>
          <w:rFonts w:ascii="Times New Roman" w:eastAsia="仿宋_GB2312" w:hAnsi="Times New Roman" w:cs="Times New Roman"/>
          <w:sz w:val="32"/>
          <w:szCs w:val="32"/>
        </w:rPr>
        <w:t>301</w:t>
      </w:r>
    </w:p>
    <w:p w:rsidR="00294EFA" w:rsidRPr="00186F40" w:rsidRDefault="00294EFA" w:rsidP="00294EFA">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服务描述：包括旅游演艺、文化创意类景区等与旅游休闲相关的服务。</w:t>
      </w:r>
    </w:p>
    <w:p w:rsidR="00294EFA" w:rsidRPr="00186F40" w:rsidRDefault="00294EFA" w:rsidP="005D4F47">
      <w:pPr>
        <w:keepNext/>
        <w:keepLines/>
        <w:spacing w:line="500" w:lineRule="exact"/>
        <w:ind w:firstLineChars="200" w:firstLine="643"/>
        <w:outlineLvl w:val="2"/>
        <w:rPr>
          <w:rFonts w:ascii="楷体_GB2312" w:eastAsia="楷体_GB2312" w:hAnsi="Times New Roman" w:cs="Times New Roman"/>
          <w:b/>
          <w:bCs/>
          <w:sz w:val="32"/>
          <w:szCs w:val="32"/>
        </w:rPr>
      </w:pPr>
      <w:bookmarkStart w:id="105" w:name="_Toc60878299"/>
      <w:r w:rsidRPr="00186F40">
        <w:rPr>
          <w:rFonts w:ascii="楷体_GB2312" w:eastAsia="楷体_GB2312" w:hAnsi="Times New Roman" w:cs="Times New Roman" w:hint="eastAsia"/>
          <w:b/>
          <w:bCs/>
          <w:sz w:val="32"/>
          <w:szCs w:val="32"/>
        </w:rPr>
        <w:lastRenderedPageBreak/>
        <w:t>（四）旅游推广服务</w:t>
      </w:r>
      <w:bookmarkEnd w:id="105"/>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120</w:t>
      </w:r>
      <w:r w:rsidRPr="00186F40">
        <w:rPr>
          <w:rFonts w:ascii="Times New Roman" w:eastAsia="仿宋_GB2312" w:hAnsi="Times New Roman" w:cs="Times New Roman"/>
          <w:sz w:val="32"/>
          <w:szCs w:val="32"/>
        </w:rPr>
        <w:t>400</w:t>
      </w:r>
    </w:p>
    <w:p w:rsidR="00294EFA" w:rsidRPr="00186F40" w:rsidRDefault="00294EFA"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旅游推广服务</w:t>
      </w:r>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120</w:t>
      </w:r>
      <w:r w:rsidRPr="00186F40">
        <w:rPr>
          <w:rFonts w:ascii="Times New Roman" w:eastAsia="仿宋_GB2312" w:hAnsi="Times New Roman" w:cs="Times New Roman"/>
          <w:sz w:val="32"/>
          <w:szCs w:val="32"/>
        </w:rPr>
        <w:t>401</w:t>
      </w:r>
    </w:p>
    <w:p w:rsidR="00294EFA" w:rsidRPr="00186F40" w:rsidRDefault="00294EFA" w:rsidP="00294EFA">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国家、地区旅游的推广活动，由各类机构（包括政府、社会组织以及营销推广公司等）开展的对外旅游信息推广服务；以及采用新式媒体开展的旅游宣传推广服务，包括网络视频推广、邮件列表推广、网络社区推广、网络游戏植入推广等。</w:t>
      </w:r>
    </w:p>
    <w:p w:rsidR="00294EFA" w:rsidRPr="00186F40" w:rsidRDefault="00294EFA" w:rsidP="005D4F47">
      <w:pPr>
        <w:keepNext/>
        <w:keepLines/>
        <w:spacing w:line="500" w:lineRule="exact"/>
        <w:ind w:firstLineChars="200" w:firstLine="643"/>
        <w:outlineLvl w:val="2"/>
        <w:rPr>
          <w:rFonts w:ascii="楷体_GB2312" w:eastAsia="楷体_GB2312" w:hAnsi="Times New Roman" w:cs="Times New Roman"/>
          <w:b/>
          <w:bCs/>
          <w:sz w:val="32"/>
          <w:szCs w:val="32"/>
        </w:rPr>
      </w:pPr>
      <w:bookmarkStart w:id="106" w:name="_Toc60878301"/>
      <w:r w:rsidRPr="00186F40">
        <w:rPr>
          <w:rFonts w:ascii="楷体_GB2312" w:eastAsia="楷体_GB2312" w:hAnsi="Times New Roman" w:cs="Times New Roman" w:hint="eastAsia"/>
          <w:b/>
          <w:bCs/>
          <w:sz w:val="32"/>
          <w:szCs w:val="32"/>
        </w:rPr>
        <w:t>（五）旅游购物服务</w:t>
      </w:r>
      <w:bookmarkEnd w:id="106"/>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120</w:t>
      </w:r>
      <w:r w:rsidRPr="00186F40">
        <w:rPr>
          <w:rFonts w:ascii="Times New Roman" w:eastAsia="仿宋_GB2312" w:hAnsi="Times New Roman" w:cs="Times New Roman"/>
          <w:sz w:val="32"/>
          <w:szCs w:val="32"/>
        </w:rPr>
        <w:t>500</w:t>
      </w:r>
    </w:p>
    <w:p w:rsidR="00294EFA" w:rsidRPr="00186F40" w:rsidRDefault="00294EFA"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旅游购物退税服务</w:t>
      </w:r>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120</w:t>
      </w:r>
      <w:r w:rsidRPr="00186F40">
        <w:rPr>
          <w:rFonts w:ascii="Times New Roman" w:eastAsia="仿宋_GB2312" w:hAnsi="Times New Roman" w:cs="Times New Roman"/>
          <w:sz w:val="32"/>
          <w:szCs w:val="32"/>
        </w:rPr>
        <w:t>501</w:t>
      </w:r>
    </w:p>
    <w:p w:rsidR="00294EFA" w:rsidRPr="00186F40" w:rsidRDefault="00294EFA" w:rsidP="00294EFA">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服务描述：将境外游客在旅游目的地</w:t>
      </w:r>
      <w:proofErr w:type="gramStart"/>
      <w:r w:rsidRPr="00186F40">
        <w:rPr>
          <w:rFonts w:ascii="仿宋_GB2312" w:eastAsia="仿宋_GB2312" w:hAnsi="Times New Roman" w:cs="Times New Roman" w:hint="eastAsia"/>
          <w:color w:val="000000"/>
          <w:sz w:val="32"/>
          <w:szCs w:val="32"/>
        </w:rPr>
        <w:t>国购买</w:t>
      </w:r>
      <w:proofErr w:type="gramEnd"/>
      <w:r w:rsidRPr="00186F40">
        <w:rPr>
          <w:rFonts w:ascii="仿宋_GB2312" w:eastAsia="仿宋_GB2312" w:hAnsi="Times New Roman" w:cs="Times New Roman" w:hint="eastAsia"/>
          <w:color w:val="000000"/>
          <w:sz w:val="32"/>
          <w:szCs w:val="32"/>
        </w:rPr>
        <w:t>的商品价格中所含的在该国生产和流通过程中已经缴纳的间接税（在我国主要是增值税和消费税）退还或者部分退还给游客的服务。</w:t>
      </w:r>
    </w:p>
    <w:p w:rsidR="00294EFA" w:rsidRPr="00186F40" w:rsidRDefault="00294EFA"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2. </w:t>
      </w:r>
      <w:r w:rsidRPr="00186F40">
        <w:rPr>
          <w:rFonts w:ascii="仿宋_GB2312" w:eastAsia="仿宋_GB2312" w:hAnsi="Cambria" w:cs="Times New Roman" w:hint="eastAsia"/>
          <w:b/>
          <w:bCs/>
          <w:sz w:val="32"/>
          <w:szCs w:val="32"/>
        </w:rPr>
        <w:t>退税代理服务</w:t>
      </w:r>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120</w:t>
      </w:r>
      <w:r w:rsidRPr="00186F40">
        <w:rPr>
          <w:rFonts w:ascii="Times New Roman" w:eastAsia="仿宋_GB2312" w:hAnsi="Times New Roman" w:cs="Times New Roman"/>
          <w:sz w:val="32"/>
          <w:szCs w:val="32"/>
        </w:rPr>
        <w:t>502</w:t>
      </w:r>
    </w:p>
    <w:p w:rsidR="00294EFA" w:rsidRPr="00186F40" w:rsidRDefault="00294EFA" w:rsidP="00294EFA">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服务描述：由具备一定资质并获得国家有关部门授权的机构，按照旅游购物退税的相关规定为境外游客办理的购物退税代理服务。</w:t>
      </w:r>
    </w:p>
    <w:p w:rsidR="00294EFA" w:rsidRPr="00186F40" w:rsidRDefault="00294EFA"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3. </w:t>
      </w:r>
      <w:r w:rsidRPr="00186F40">
        <w:rPr>
          <w:rFonts w:ascii="仿宋_GB2312" w:eastAsia="仿宋_GB2312" w:hAnsi="Cambria" w:cs="Times New Roman" w:hint="eastAsia"/>
          <w:b/>
          <w:bCs/>
          <w:sz w:val="32"/>
          <w:szCs w:val="32"/>
        </w:rPr>
        <w:t>免税店服务</w:t>
      </w:r>
    </w:p>
    <w:p w:rsidR="00294EFA" w:rsidRPr="00186F40" w:rsidRDefault="00294EFA"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120</w:t>
      </w:r>
      <w:r w:rsidRPr="00186F40">
        <w:rPr>
          <w:rFonts w:ascii="Times New Roman" w:eastAsia="仿宋_GB2312" w:hAnsi="Times New Roman" w:cs="Times New Roman"/>
          <w:sz w:val="32"/>
          <w:szCs w:val="32"/>
        </w:rPr>
        <w:t>503</w:t>
      </w:r>
    </w:p>
    <w:p w:rsidR="00294EFA" w:rsidRPr="00186F40" w:rsidRDefault="00294EFA" w:rsidP="00294EFA">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服务描述：由相关部门审批的企业，向符合规定的顾客销售免征进口税的名牌产品和土特产品的服务。</w:t>
      </w:r>
    </w:p>
    <w:p w:rsidR="00294EFA" w:rsidRPr="00186F40" w:rsidRDefault="00294EFA" w:rsidP="005D4F47">
      <w:pPr>
        <w:keepNext/>
        <w:keepLines/>
        <w:spacing w:line="500" w:lineRule="exact"/>
        <w:ind w:firstLineChars="200" w:firstLine="643"/>
        <w:outlineLvl w:val="2"/>
        <w:rPr>
          <w:rFonts w:ascii="楷体_GB2312" w:eastAsia="楷体_GB2312" w:hAnsi="Times New Roman" w:cs="Times New Roman"/>
          <w:b/>
          <w:bCs/>
          <w:sz w:val="32"/>
          <w:szCs w:val="32"/>
        </w:rPr>
      </w:pPr>
      <w:r w:rsidRPr="00186F40">
        <w:rPr>
          <w:rFonts w:ascii="楷体_GB2312" w:eastAsia="楷体_GB2312" w:hAnsi="Times New Roman" w:cs="Times New Roman" w:hint="eastAsia"/>
          <w:b/>
          <w:bCs/>
          <w:sz w:val="32"/>
          <w:szCs w:val="32"/>
        </w:rPr>
        <w:t>（六）旅游景区服务</w:t>
      </w:r>
    </w:p>
    <w:p w:rsidR="00294EFA" w:rsidRPr="00186F40" w:rsidRDefault="00294EFA" w:rsidP="00294EFA">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服务编码：</w:t>
      </w:r>
      <w:r w:rsidR="00232ACE">
        <w:rPr>
          <w:rFonts w:ascii="Times New Roman" w:eastAsia="仿宋_GB2312" w:hAnsi="Times New Roman" w:cs="Times New Roman"/>
          <w:sz w:val="32"/>
          <w:szCs w:val="32"/>
        </w:rPr>
        <w:t>120</w:t>
      </w:r>
      <w:r w:rsidRPr="00186F40">
        <w:rPr>
          <w:rFonts w:ascii="Times New Roman" w:eastAsia="仿宋_GB2312" w:hAnsi="Times New Roman" w:cs="Times New Roman"/>
          <w:sz w:val="32"/>
          <w:szCs w:val="32"/>
        </w:rPr>
        <w:t>600</w:t>
      </w:r>
    </w:p>
    <w:p w:rsidR="00294EFA" w:rsidRPr="005D4F47" w:rsidRDefault="005D4F47" w:rsidP="005D4F47">
      <w:pPr>
        <w:pStyle w:val="a5"/>
        <w:keepNext/>
        <w:keepLines/>
        <w:numPr>
          <w:ilvl w:val="0"/>
          <w:numId w:val="29"/>
        </w:numPr>
        <w:spacing w:line="500" w:lineRule="exact"/>
        <w:ind w:firstLineChars="0"/>
        <w:outlineLvl w:val="3"/>
        <w:rPr>
          <w:rFonts w:ascii="仿宋_GB2312" w:eastAsia="仿宋_GB2312" w:hAnsi="Cambria" w:cs="Times New Roman"/>
          <w:b/>
          <w:bCs/>
          <w:sz w:val="32"/>
          <w:szCs w:val="32"/>
        </w:rPr>
      </w:pPr>
      <w:r>
        <w:rPr>
          <w:rFonts w:ascii="仿宋_GB2312" w:eastAsia="仿宋_GB2312" w:hAnsi="Cambria" w:cs="Times New Roman" w:hint="eastAsia"/>
          <w:b/>
          <w:bCs/>
          <w:sz w:val="32"/>
          <w:szCs w:val="32"/>
        </w:rPr>
        <w:lastRenderedPageBreak/>
        <w:t xml:space="preserve"> </w:t>
      </w:r>
      <w:r w:rsidR="00294EFA" w:rsidRPr="005D4F47">
        <w:rPr>
          <w:rFonts w:ascii="仿宋_GB2312" w:eastAsia="仿宋_GB2312" w:hAnsi="Cambria" w:cs="Times New Roman" w:hint="eastAsia"/>
          <w:b/>
          <w:bCs/>
          <w:sz w:val="32"/>
          <w:szCs w:val="32"/>
        </w:rPr>
        <w:t>旅游景区服务</w:t>
      </w:r>
    </w:p>
    <w:p w:rsidR="00294EFA" w:rsidRPr="00186F40" w:rsidRDefault="00294EFA" w:rsidP="00294EFA">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服务编码：</w:t>
      </w:r>
      <w:r w:rsidR="00232ACE">
        <w:rPr>
          <w:rFonts w:ascii="Times New Roman" w:eastAsia="仿宋_GB2312" w:hAnsi="Times New Roman" w:cs="Times New Roman"/>
          <w:sz w:val="32"/>
          <w:szCs w:val="32"/>
        </w:rPr>
        <w:t>120</w:t>
      </w:r>
      <w:r w:rsidRPr="00186F40">
        <w:rPr>
          <w:rFonts w:ascii="Times New Roman" w:eastAsia="仿宋_GB2312" w:hAnsi="Times New Roman" w:cs="Times New Roman"/>
          <w:sz w:val="32"/>
          <w:szCs w:val="32"/>
        </w:rPr>
        <w:t>601</w:t>
      </w:r>
    </w:p>
    <w:p w:rsidR="00294EFA" w:rsidRPr="00186F40" w:rsidRDefault="00294EFA" w:rsidP="00294EFA">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服务描述：旅游景区提供的满足游客参观游览、休闲度假、康乐健身等旅游需求的服务。</w:t>
      </w:r>
    </w:p>
    <w:p w:rsidR="00294EFA" w:rsidRPr="00186F40" w:rsidRDefault="00294EFA" w:rsidP="005D4F47">
      <w:pPr>
        <w:keepNext/>
        <w:keepLines/>
        <w:spacing w:line="500" w:lineRule="exact"/>
        <w:ind w:firstLineChars="200" w:firstLine="643"/>
        <w:outlineLvl w:val="2"/>
        <w:rPr>
          <w:rFonts w:ascii="楷体_GB2312" w:eastAsia="楷体_GB2312" w:hAnsi="Times New Roman" w:cs="Times New Roman"/>
          <w:b/>
          <w:bCs/>
          <w:sz w:val="32"/>
          <w:szCs w:val="32"/>
        </w:rPr>
      </w:pPr>
      <w:r w:rsidRPr="00186F40">
        <w:rPr>
          <w:rFonts w:ascii="楷体_GB2312" w:eastAsia="楷体_GB2312" w:hAnsi="Times New Roman" w:cs="Times New Roman" w:hint="eastAsia"/>
          <w:b/>
          <w:bCs/>
          <w:sz w:val="32"/>
          <w:szCs w:val="32"/>
        </w:rPr>
        <w:t>（七）旅游包车服务</w:t>
      </w:r>
    </w:p>
    <w:p w:rsidR="00294EFA" w:rsidRPr="00186F40" w:rsidRDefault="00294EFA" w:rsidP="00294EFA">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服务编码：</w:t>
      </w:r>
      <w:r w:rsidR="00232ACE">
        <w:rPr>
          <w:rFonts w:ascii="Times New Roman" w:eastAsia="仿宋_GB2312" w:hAnsi="Times New Roman" w:cs="Times New Roman"/>
          <w:sz w:val="32"/>
          <w:szCs w:val="32"/>
        </w:rPr>
        <w:t>120</w:t>
      </w:r>
      <w:r w:rsidR="00425053">
        <w:rPr>
          <w:rFonts w:ascii="Times New Roman" w:eastAsia="仿宋_GB2312" w:hAnsi="Times New Roman" w:cs="Times New Roman" w:hint="eastAsia"/>
          <w:sz w:val="32"/>
          <w:szCs w:val="32"/>
        </w:rPr>
        <w:t>7</w:t>
      </w:r>
      <w:r w:rsidR="00B137AC">
        <w:rPr>
          <w:rFonts w:ascii="Times New Roman" w:eastAsia="仿宋_GB2312" w:hAnsi="Times New Roman" w:cs="Times New Roman"/>
          <w:sz w:val="32"/>
          <w:szCs w:val="32"/>
        </w:rPr>
        <w:t>0</w:t>
      </w:r>
      <w:r w:rsidRPr="00186F40">
        <w:rPr>
          <w:rFonts w:ascii="Times New Roman" w:eastAsia="仿宋_GB2312" w:hAnsi="Times New Roman" w:cs="Times New Roman"/>
          <w:sz w:val="32"/>
          <w:szCs w:val="32"/>
        </w:rPr>
        <w:t>0</w:t>
      </w:r>
    </w:p>
    <w:p w:rsidR="00294EFA" w:rsidRPr="005D4F47" w:rsidRDefault="005D4F47" w:rsidP="005D4F47">
      <w:pPr>
        <w:pStyle w:val="a5"/>
        <w:keepNext/>
        <w:keepLines/>
        <w:numPr>
          <w:ilvl w:val="0"/>
          <w:numId w:val="28"/>
        </w:numPr>
        <w:spacing w:line="500" w:lineRule="exact"/>
        <w:ind w:firstLineChars="0"/>
        <w:outlineLvl w:val="3"/>
        <w:rPr>
          <w:rFonts w:ascii="仿宋_GB2312" w:eastAsia="仿宋_GB2312" w:hAnsi="Cambria" w:cs="Times New Roman"/>
          <w:b/>
          <w:bCs/>
          <w:sz w:val="32"/>
          <w:szCs w:val="32"/>
        </w:rPr>
      </w:pPr>
      <w:r>
        <w:rPr>
          <w:rFonts w:ascii="仿宋_GB2312" w:eastAsia="仿宋_GB2312" w:hAnsi="Cambria" w:cs="Times New Roman" w:hint="eastAsia"/>
          <w:b/>
          <w:bCs/>
          <w:sz w:val="32"/>
          <w:szCs w:val="32"/>
        </w:rPr>
        <w:t xml:space="preserve"> </w:t>
      </w:r>
      <w:r w:rsidR="00294EFA" w:rsidRPr="005D4F47">
        <w:rPr>
          <w:rFonts w:ascii="仿宋_GB2312" w:eastAsia="仿宋_GB2312" w:hAnsi="Cambria" w:cs="Times New Roman" w:hint="eastAsia"/>
          <w:b/>
          <w:bCs/>
          <w:sz w:val="32"/>
          <w:szCs w:val="32"/>
        </w:rPr>
        <w:t>旅游包车服务</w:t>
      </w:r>
    </w:p>
    <w:p w:rsidR="00294EFA" w:rsidRPr="00186F40" w:rsidRDefault="00294EFA" w:rsidP="00294EFA">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服务编码：</w:t>
      </w:r>
      <w:r w:rsidR="00232ACE">
        <w:rPr>
          <w:rFonts w:ascii="Times New Roman" w:eastAsia="仿宋_GB2312" w:hAnsi="Times New Roman" w:cs="Times New Roman"/>
          <w:sz w:val="32"/>
          <w:szCs w:val="32"/>
        </w:rPr>
        <w:t>120</w:t>
      </w:r>
      <w:r w:rsidR="00425053">
        <w:rPr>
          <w:rFonts w:ascii="Times New Roman" w:eastAsia="仿宋_GB2312" w:hAnsi="Times New Roman" w:cs="Times New Roman" w:hint="eastAsia"/>
          <w:sz w:val="32"/>
          <w:szCs w:val="32"/>
        </w:rPr>
        <w:t>7</w:t>
      </w:r>
      <w:r w:rsidR="00B137AC">
        <w:rPr>
          <w:rFonts w:ascii="Times New Roman" w:eastAsia="仿宋_GB2312" w:hAnsi="Times New Roman" w:cs="Times New Roman"/>
          <w:sz w:val="32"/>
          <w:szCs w:val="32"/>
        </w:rPr>
        <w:t>0</w:t>
      </w:r>
      <w:r w:rsidRPr="00186F40">
        <w:rPr>
          <w:rFonts w:ascii="Times New Roman" w:eastAsia="仿宋_GB2312" w:hAnsi="Times New Roman" w:cs="Times New Roman"/>
          <w:sz w:val="32"/>
          <w:szCs w:val="32"/>
        </w:rPr>
        <w:t>1</w:t>
      </w:r>
    </w:p>
    <w:p w:rsidR="00294EFA" w:rsidRPr="00186F40" w:rsidRDefault="00294EFA" w:rsidP="00294EFA">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服务描述：指汽车公司或旅游公司将有旅游牌照的汽车出租给个人、单位或群体用于旅游，以小时、天等形式租用的服务。</w:t>
      </w:r>
    </w:p>
    <w:p w:rsidR="00321A94" w:rsidRPr="00186F40" w:rsidRDefault="00321A94" w:rsidP="005D4F47">
      <w:pPr>
        <w:keepNext/>
        <w:keepLines/>
        <w:spacing w:line="500" w:lineRule="exact"/>
        <w:ind w:firstLineChars="200" w:firstLine="643"/>
        <w:outlineLvl w:val="1"/>
        <w:rPr>
          <w:rFonts w:ascii="Arial" w:eastAsia="黑体" w:hAnsi="Arial" w:cs="Times New Roman"/>
          <w:b/>
          <w:bCs/>
          <w:sz w:val="32"/>
          <w:szCs w:val="32"/>
        </w:rPr>
      </w:pPr>
      <w:bookmarkStart w:id="107" w:name="_Toc446941000"/>
      <w:bookmarkStart w:id="108" w:name="_Toc60878305"/>
      <w:bookmarkStart w:id="109" w:name="_Toc60878635"/>
      <w:bookmarkStart w:id="110" w:name="_Toc61119619"/>
      <w:bookmarkEnd w:id="99"/>
      <w:bookmarkEnd w:id="100"/>
      <w:bookmarkEnd w:id="101"/>
      <w:bookmarkEnd w:id="102"/>
      <w:r>
        <w:rPr>
          <w:rFonts w:ascii="Arial" w:eastAsia="黑体" w:hAnsi="Arial" w:cs="Times New Roman" w:hint="eastAsia"/>
          <w:b/>
          <w:bCs/>
          <w:sz w:val="32"/>
          <w:szCs w:val="32"/>
        </w:rPr>
        <w:t>十三</w:t>
      </w:r>
      <w:r w:rsidRPr="00186F40">
        <w:rPr>
          <w:rFonts w:ascii="Arial" w:eastAsia="黑体" w:hAnsi="Arial" w:cs="Times New Roman" w:hint="eastAsia"/>
          <w:b/>
          <w:bCs/>
          <w:sz w:val="32"/>
          <w:szCs w:val="32"/>
        </w:rPr>
        <w:t>、邮政和电信服务</w:t>
      </w:r>
      <w:bookmarkEnd w:id="107"/>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130</w:t>
      </w:r>
      <w:r w:rsidRPr="00186F40">
        <w:rPr>
          <w:rFonts w:ascii="Times New Roman" w:eastAsia="仿宋_GB2312" w:hAnsi="Times New Roman" w:cs="Times New Roman"/>
          <w:sz w:val="32"/>
          <w:szCs w:val="32"/>
        </w:rPr>
        <w:t>000</w:t>
      </w:r>
    </w:p>
    <w:p w:rsidR="00321A94" w:rsidRPr="00186F40" w:rsidRDefault="00321A94" w:rsidP="005D4F47">
      <w:pPr>
        <w:keepNext/>
        <w:keepLines/>
        <w:spacing w:line="500" w:lineRule="exact"/>
        <w:ind w:firstLineChars="200" w:firstLine="643"/>
        <w:outlineLvl w:val="2"/>
        <w:rPr>
          <w:rFonts w:ascii="楷体_GB2312" w:eastAsia="楷体_GB2312" w:hAnsi="Times New Roman" w:cs="Times New Roman"/>
          <w:b/>
          <w:bCs/>
          <w:sz w:val="32"/>
          <w:szCs w:val="32"/>
        </w:rPr>
      </w:pPr>
      <w:r w:rsidRPr="00186F40">
        <w:rPr>
          <w:rFonts w:ascii="楷体_GB2312" w:eastAsia="楷体_GB2312" w:hAnsi="Times New Roman" w:cs="Times New Roman" w:hint="eastAsia"/>
          <w:b/>
          <w:bCs/>
          <w:sz w:val="32"/>
          <w:szCs w:val="32"/>
        </w:rPr>
        <w:t>（一）邮政和快递服务</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130</w:t>
      </w:r>
      <w:r w:rsidRPr="00186F40">
        <w:rPr>
          <w:rFonts w:ascii="Times New Roman" w:eastAsia="仿宋_GB2312" w:hAnsi="Times New Roman" w:cs="Times New Roman"/>
          <w:sz w:val="32"/>
          <w:szCs w:val="32"/>
        </w:rPr>
        <w:t>100</w:t>
      </w:r>
    </w:p>
    <w:p w:rsidR="00321A94" w:rsidRPr="005D4F47" w:rsidRDefault="005D4F47" w:rsidP="005D4F47">
      <w:pPr>
        <w:pStyle w:val="a5"/>
        <w:keepNext/>
        <w:keepLines/>
        <w:numPr>
          <w:ilvl w:val="0"/>
          <w:numId w:val="27"/>
        </w:numPr>
        <w:spacing w:line="500" w:lineRule="exact"/>
        <w:ind w:firstLineChars="0"/>
        <w:outlineLvl w:val="3"/>
        <w:rPr>
          <w:rFonts w:ascii="仿宋_GB2312" w:eastAsia="仿宋_GB2312" w:hAnsi="Cambria" w:cs="Times New Roman"/>
          <w:b/>
          <w:bCs/>
          <w:sz w:val="32"/>
          <w:szCs w:val="32"/>
        </w:rPr>
      </w:pPr>
      <w:r>
        <w:rPr>
          <w:rFonts w:ascii="仿宋_GB2312" w:eastAsia="仿宋_GB2312" w:hAnsi="Cambria" w:cs="Times New Roman" w:hint="eastAsia"/>
          <w:b/>
          <w:bCs/>
          <w:sz w:val="32"/>
          <w:szCs w:val="32"/>
        </w:rPr>
        <w:t xml:space="preserve"> </w:t>
      </w:r>
      <w:r w:rsidR="00321A94" w:rsidRPr="005D4F47">
        <w:rPr>
          <w:rFonts w:ascii="仿宋_GB2312" w:eastAsia="仿宋_GB2312" w:hAnsi="Cambria" w:cs="Times New Roman" w:hint="eastAsia"/>
          <w:b/>
          <w:bCs/>
          <w:sz w:val="32"/>
          <w:szCs w:val="32"/>
        </w:rPr>
        <w:t>邮件寄递服务</w:t>
      </w:r>
    </w:p>
    <w:p w:rsidR="00321A94" w:rsidRPr="00186F40" w:rsidRDefault="00321A94" w:rsidP="00294EFA">
      <w:pPr>
        <w:spacing w:line="500" w:lineRule="exact"/>
        <w:ind w:firstLineChars="198" w:firstLine="634"/>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130</w:t>
      </w:r>
      <w:r w:rsidRPr="00186F40">
        <w:rPr>
          <w:rFonts w:ascii="Times New Roman" w:eastAsia="仿宋_GB2312" w:hAnsi="Times New Roman" w:cs="Times New Roman"/>
          <w:sz w:val="32"/>
          <w:szCs w:val="32"/>
        </w:rPr>
        <w:t>101</w:t>
      </w:r>
    </w:p>
    <w:p w:rsidR="00321A94" w:rsidRPr="00186F40" w:rsidRDefault="00321A94" w:rsidP="00294EFA">
      <w:pPr>
        <w:spacing w:line="500" w:lineRule="exact"/>
        <w:ind w:firstLineChars="198" w:firstLine="634"/>
        <w:rPr>
          <w:rFonts w:ascii="仿宋_GB2312" w:eastAsia="仿宋_GB2312" w:hAnsi="Calibri" w:cs="Times New Roman"/>
          <w:color w:val="000000"/>
          <w:sz w:val="32"/>
          <w:szCs w:val="32"/>
        </w:rPr>
      </w:pPr>
      <w:r w:rsidRPr="00186F40">
        <w:rPr>
          <w:rFonts w:ascii="仿宋_GB2312" w:eastAsia="仿宋_GB2312" w:hAnsi="Calibri" w:cs="Times New Roman" w:hint="eastAsia"/>
          <w:color w:val="000000"/>
          <w:sz w:val="32"/>
          <w:szCs w:val="32"/>
        </w:rPr>
        <w:t>服务描述：邮政企业将信件、包裹、汇款通知、报刊和其他印刷品等邮件按照封装上的名址递送给特定单位或者个人的活动。</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2. </w:t>
      </w:r>
      <w:r w:rsidRPr="00186F40">
        <w:rPr>
          <w:rFonts w:ascii="仿宋_GB2312" w:eastAsia="仿宋_GB2312" w:hAnsi="Cambria" w:cs="Times New Roman" w:hint="eastAsia"/>
          <w:b/>
          <w:bCs/>
          <w:sz w:val="32"/>
          <w:szCs w:val="32"/>
        </w:rPr>
        <w:t>快递服务</w:t>
      </w:r>
    </w:p>
    <w:p w:rsidR="00321A94" w:rsidRPr="00186F40" w:rsidRDefault="00321A94" w:rsidP="00294EFA">
      <w:pPr>
        <w:spacing w:line="500" w:lineRule="exact"/>
        <w:ind w:firstLineChars="198" w:firstLine="634"/>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130</w:t>
      </w:r>
      <w:r w:rsidRPr="00186F40">
        <w:rPr>
          <w:rFonts w:ascii="Times New Roman" w:eastAsia="仿宋_GB2312" w:hAnsi="Times New Roman" w:cs="Times New Roman"/>
          <w:sz w:val="32"/>
          <w:szCs w:val="32"/>
        </w:rPr>
        <w:t>102</w:t>
      </w:r>
    </w:p>
    <w:p w:rsidR="00321A94" w:rsidRPr="00186F40" w:rsidRDefault="00321A94" w:rsidP="00294EFA">
      <w:pPr>
        <w:spacing w:line="500" w:lineRule="exact"/>
        <w:ind w:firstLineChars="198" w:firstLine="634"/>
        <w:rPr>
          <w:rFonts w:ascii="仿宋_GB2312" w:eastAsia="仿宋_GB2312" w:hAnsi="Calibri" w:cs="Times New Roman"/>
          <w:color w:val="000000"/>
          <w:sz w:val="32"/>
          <w:szCs w:val="32"/>
        </w:rPr>
      </w:pPr>
      <w:r w:rsidRPr="00186F40">
        <w:rPr>
          <w:rFonts w:ascii="仿宋_GB2312" w:eastAsia="仿宋_GB2312" w:hAnsi="Calibri" w:cs="Times New Roman" w:hint="eastAsia"/>
          <w:color w:val="000000"/>
          <w:sz w:val="32"/>
          <w:szCs w:val="32"/>
        </w:rPr>
        <w:t>服务描述：在承诺的时限内将信件、包裹、印刷品等物品按照封装上的名</w:t>
      </w:r>
      <w:proofErr w:type="gramStart"/>
      <w:r w:rsidRPr="00186F40">
        <w:rPr>
          <w:rFonts w:ascii="仿宋_GB2312" w:eastAsia="仿宋_GB2312" w:hAnsi="Calibri" w:cs="Times New Roman" w:hint="eastAsia"/>
          <w:color w:val="000000"/>
          <w:sz w:val="32"/>
          <w:szCs w:val="32"/>
        </w:rPr>
        <w:t>址快速</w:t>
      </w:r>
      <w:proofErr w:type="gramEnd"/>
      <w:r w:rsidRPr="00186F40">
        <w:rPr>
          <w:rFonts w:ascii="仿宋_GB2312" w:eastAsia="仿宋_GB2312" w:hAnsi="Calibri" w:cs="Times New Roman" w:hint="eastAsia"/>
          <w:color w:val="000000"/>
          <w:sz w:val="32"/>
          <w:szCs w:val="32"/>
        </w:rPr>
        <w:t>递送给特定单位或者个人的活动。</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3. </w:t>
      </w:r>
      <w:r w:rsidRPr="00186F40">
        <w:rPr>
          <w:rFonts w:ascii="仿宋_GB2312" w:eastAsia="仿宋_GB2312" w:hAnsi="Cambria" w:cs="Times New Roman" w:hint="eastAsia"/>
          <w:b/>
          <w:bCs/>
          <w:sz w:val="32"/>
          <w:szCs w:val="32"/>
        </w:rPr>
        <w:t>快递增值服务</w:t>
      </w:r>
    </w:p>
    <w:p w:rsidR="00321A94" w:rsidRPr="00186F40" w:rsidRDefault="00321A94" w:rsidP="00294EFA">
      <w:pPr>
        <w:spacing w:line="500" w:lineRule="exact"/>
        <w:ind w:firstLineChars="198" w:firstLine="634"/>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130</w:t>
      </w:r>
      <w:r w:rsidRPr="00186F40">
        <w:rPr>
          <w:rFonts w:ascii="Times New Roman" w:eastAsia="仿宋_GB2312" w:hAnsi="Times New Roman" w:cs="Times New Roman"/>
          <w:sz w:val="32"/>
          <w:szCs w:val="32"/>
        </w:rPr>
        <w:t>103</w:t>
      </w:r>
    </w:p>
    <w:p w:rsidR="00321A94" w:rsidRPr="00186F40" w:rsidRDefault="00321A94" w:rsidP="00294EFA">
      <w:pPr>
        <w:spacing w:line="500" w:lineRule="exact"/>
        <w:ind w:firstLineChars="198" w:firstLine="634"/>
        <w:rPr>
          <w:rFonts w:ascii="仿宋_GB2312" w:eastAsia="仿宋_GB2312" w:hAnsi="Calibri" w:cs="Times New Roman"/>
          <w:color w:val="000000"/>
          <w:sz w:val="32"/>
          <w:szCs w:val="32"/>
        </w:rPr>
      </w:pPr>
      <w:r w:rsidRPr="00186F40">
        <w:rPr>
          <w:rFonts w:ascii="仿宋_GB2312" w:eastAsia="仿宋_GB2312" w:hAnsi="Calibri" w:cs="Times New Roman" w:hint="eastAsia"/>
          <w:color w:val="000000"/>
          <w:sz w:val="32"/>
          <w:szCs w:val="32"/>
        </w:rPr>
        <w:t>服务描述：包括代收货款、冷链快递、特殊物品寄送、</w:t>
      </w:r>
      <w:r w:rsidRPr="00186F40">
        <w:rPr>
          <w:rFonts w:ascii="仿宋_GB2312" w:eastAsia="仿宋_GB2312" w:hAnsi="Calibri" w:cs="Times New Roman" w:hint="eastAsia"/>
          <w:color w:val="000000"/>
          <w:sz w:val="32"/>
          <w:szCs w:val="32"/>
        </w:rPr>
        <w:lastRenderedPageBreak/>
        <w:t>签单返还、限时快递、专差快递、智能快件箱等增值服务。</w:t>
      </w:r>
    </w:p>
    <w:p w:rsidR="00321A94" w:rsidRPr="00186F40" w:rsidRDefault="00321A94" w:rsidP="005D4F47">
      <w:pPr>
        <w:keepNext/>
        <w:keepLines/>
        <w:spacing w:line="500" w:lineRule="exact"/>
        <w:ind w:firstLineChars="200" w:firstLine="643"/>
        <w:outlineLvl w:val="2"/>
        <w:rPr>
          <w:rFonts w:ascii="楷体_GB2312" w:eastAsia="楷体_GB2312" w:hAnsi="Times New Roman" w:cs="Times New Roman"/>
          <w:b/>
          <w:bCs/>
          <w:sz w:val="32"/>
          <w:szCs w:val="32"/>
        </w:rPr>
      </w:pPr>
      <w:r w:rsidRPr="00186F40">
        <w:rPr>
          <w:rFonts w:ascii="楷体_GB2312" w:eastAsia="楷体_GB2312" w:hAnsi="Times New Roman" w:cs="Times New Roman" w:hint="eastAsia"/>
          <w:b/>
          <w:bCs/>
          <w:sz w:val="32"/>
          <w:szCs w:val="32"/>
        </w:rPr>
        <w:t>（二）电信服务</w:t>
      </w:r>
    </w:p>
    <w:p w:rsidR="00321A94" w:rsidRPr="00186F40" w:rsidRDefault="00321A94" w:rsidP="00294EFA">
      <w:pPr>
        <w:spacing w:line="500" w:lineRule="exact"/>
        <w:ind w:firstLineChars="198" w:firstLine="634"/>
        <w:rPr>
          <w:rFonts w:ascii="仿宋_GB2312" w:eastAsia="仿宋_GB2312" w:hAnsi="Calibri" w:cs="Times New Roman"/>
          <w:color w:val="000000"/>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130</w:t>
      </w:r>
      <w:r w:rsidRPr="00186F40">
        <w:rPr>
          <w:rFonts w:ascii="Times New Roman" w:eastAsia="仿宋_GB2312" w:hAnsi="Times New Roman" w:cs="Times New Roman"/>
          <w:sz w:val="32"/>
          <w:szCs w:val="32"/>
        </w:rPr>
        <w:t>200</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网络数据传送服务</w:t>
      </w:r>
    </w:p>
    <w:p w:rsidR="00321A94" w:rsidRPr="00186F40" w:rsidRDefault="00321A94" w:rsidP="00294EFA">
      <w:pPr>
        <w:spacing w:line="500" w:lineRule="exact"/>
        <w:ind w:firstLineChars="198" w:firstLine="634"/>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130</w:t>
      </w:r>
      <w:r w:rsidRPr="00186F40">
        <w:rPr>
          <w:rFonts w:ascii="Times New Roman" w:eastAsia="仿宋_GB2312" w:hAnsi="Times New Roman" w:cs="Times New Roman"/>
          <w:sz w:val="32"/>
          <w:szCs w:val="32"/>
        </w:rPr>
        <w:t>201</w:t>
      </w:r>
    </w:p>
    <w:p w:rsidR="00321A94" w:rsidRPr="00186F40" w:rsidRDefault="00321A94" w:rsidP="00294EFA">
      <w:pPr>
        <w:spacing w:line="500" w:lineRule="exact"/>
        <w:ind w:firstLineChars="198" w:firstLine="634"/>
        <w:rPr>
          <w:rFonts w:ascii="仿宋_GB2312" w:eastAsia="仿宋_GB2312" w:hAnsi="Calibri" w:cs="Times New Roman"/>
          <w:color w:val="000000"/>
          <w:sz w:val="32"/>
          <w:szCs w:val="32"/>
        </w:rPr>
      </w:pPr>
      <w:r w:rsidRPr="00186F40">
        <w:rPr>
          <w:rFonts w:ascii="仿宋_GB2312" w:eastAsia="仿宋_GB2312" w:hAnsi="Calibri" w:cs="Times New Roman" w:hint="eastAsia"/>
          <w:color w:val="000000"/>
          <w:sz w:val="32"/>
          <w:szCs w:val="32"/>
        </w:rPr>
        <w:t>服务描述：通过网络传输数据、信息的服务。</w:t>
      </w:r>
    </w:p>
    <w:p w:rsidR="00321A94" w:rsidRPr="00186F40" w:rsidRDefault="00321A94" w:rsidP="005D4F47">
      <w:pPr>
        <w:keepNext/>
        <w:keepLines/>
        <w:tabs>
          <w:tab w:val="left" w:pos="5717"/>
        </w:tab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2. </w:t>
      </w:r>
      <w:r w:rsidRPr="00186F40">
        <w:rPr>
          <w:rFonts w:ascii="仿宋_GB2312" w:eastAsia="仿宋_GB2312" w:hAnsi="Cambria" w:cs="Times New Roman" w:hint="eastAsia"/>
          <w:b/>
          <w:bCs/>
          <w:sz w:val="32"/>
          <w:szCs w:val="32"/>
        </w:rPr>
        <w:t>网络数据应用服务</w:t>
      </w:r>
      <w:r w:rsidR="00AB555E">
        <w:rPr>
          <w:rFonts w:ascii="仿宋_GB2312" w:eastAsia="仿宋_GB2312" w:hAnsi="Cambria" w:cs="Times New Roman"/>
          <w:b/>
          <w:bCs/>
          <w:sz w:val="32"/>
          <w:szCs w:val="32"/>
        </w:rPr>
        <w:tab/>
      </w:r>
    </w:p>
    <w:p w:rsidR="00321A94" w:rsidRPr="00186F40" w:rsidRDefault="00321A94" w:rsidP="00294EFA">
      <w:pPr>
        <w:spacing w:line="500" w:lineRule="exact"/>
        <w:ind w:firstLineChars="198" w:firstLine="634"/>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130</w:t>
      </w:r>
      <w:r w:rsidRPr="00186F40">
        <w:rPr>
          <w:rFonts w:ascii="Times New Roman" w:eastAsia="仿宋_GB2312" w:hAnsi="Times New Roman" w:cs="Times New Roman"/>
          <w:sz w:val="32"/>
          <w:szCs w:val="32"/>
        </w:rPr>
        <w:t>202</w:t>
      </w:r>
    </w:p>
    <w:p w:rsidR="00321A94" w:rsidRPr="00186F40" w:rsidRDefault="00321A94" w:rsidP="00294EFA">
      <w:pPr>
        <w:spacing w:line="500" w:lineRule="exact"/>
        <w:ind w:firstLineChars="198" w:firstLine="634"/>
        <w:rPr>
          <w:rFonts w:ascii="仿宋_GB2312" w:eastAsia="仿宋_GB2312" w:hAnsi="Calibri" w:cs="Times New Roman"/>
          <w:color w:val="000000"/>
          <w:sz w:val="32"/>
          <w:szCs w:val="32"/>
        </w:rPr>
      </w:pPr>
      <w:r w:rsidRPr="00186F40">
        <w:rPr>
          <w:rFonts w:ascii="仿宋_GB2312" w:eastAsia="仿宋_GB2312" w:hAnsi="Calibri" w:cs="Times New Roman" w:hint="eastAsia"/>
          <w:color w:val="000000"/>
          <w:sz w:val="32"/>
          <w:szCs w:val="32"/>
        </w:rPr>
        <w:t>服务描述：包括电子邮箱服务，提供电子邮件、语音邮件、视频邮件等；即时信息服务，包括短信、</w:t>
      </w:r>
      <w:proofErr w:type="gramStart"/>
      <w:r w:rsidRPr="00186F40">
        <w:rPr>
          <w:rFonts w:ascii="仿宋_GB2312" w:eastAsia="仿宋_GB2312" w:hAnsi="Calibri" w:cs="Times New Roman" w:hint="eastAsia"/>
          <w:color w:val="000000"/>
          <w:sz w:val="32"/>
          <w:szCs w:val="32"/>
        </w:rPr>
        <w:t>彩信及</w:t>
      </w:r>
      <w:proofErr w:type="gramEnd"/>
      <w:r w:rsidRPr="00186F40">
        <w:rPr>
          <w:rFonts w:ascii="仿宋_GB2312" w:eastAsia="仿宋_GB2312" w:hAnsi="Calibri" w:cs="Times New Roman" w:hint="eastAsia"/>
          <w:color w:val="000000"/>
          <w:sz w:val="32"/>
          <w:szCs w:val="32"/>
        </w:rPr>
        <w:t>各种增强的多媒体即时信息服务；网络视频会议、电话会议服务；传真增值服务，包括传真的存储、转发、检索；电传、电报、传真、电子数据交换等服务。</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3. </w:t>
      </w:r>
      <w:r w:rsidRPr="00186F40">
        <w:rPr>
          <w:rFonts w:ascii="仿宋_GB2312" w:eastAsia="仿宋_GB2312" w:hAnsi="Cambria" w:cs="Times New Roman" w:hint="eastAsia"/>
          <w:b/>
          <w:bCs/>
          <w:sz w:val="32"/>
          <w:szCs w:val="32"/>
        </w:rPr>
        <w:t>网络资源出租服务</w:t>
      </w:r>
    </w:p>
    <w:p w:rsidR="00321A94" w:rsidRPr="00186F40" w:rsidRDefault="00321A94" w:rsidP="00294EFA">
      <w:pPr>
        <w:spacing w:line="500" w:lineRule="exact"/>
        <w:ind w:firstLineChars="198" w:firstLine="634"/>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130</w:t>
      </w:r>
      <w:r w:rsidRPr="00186F40">
        <w:rPr>
          <w:rFonts w:ascii="Times New Roman" w:eastAsia="仿宋_GB2312" w:hAnsi="Times New Roman" w:cs="Times New Roman"/>
          <w:sz w:val="32"/>
          <w:szCs w:val="32"/>
        </w:rPr>
        <w:t>203</w:t>
      </w:r>
    </w:p>
    <w:p w:rsidR="00321A94" w:rsidRPr="00186F40" w:rsidRDefault="00321A94" w:rsidP="00294EFA">
      <w:pPr>
        <w:spacing w:line="500" w:lineRule="exact"/>
        <w:ind w:firstLineChars="198" w:firstLine="634"/>
        <w:rPr>
          <w:rFonts w:ascii="仿宋_GB2312" w:eastAsia="仿宋_GB2312" w:hAnsi="Calibri" w:cs="Times New Roman"/>
          <w:color w:val="000000"/>
          <w:sz w:val="32"/>
          <w:szCs w:val="32"/>
        </w:rPr>
      </w:pPr>
      <w:r w:rsidRPr="00186F40">
        <w:rPr>
          <w:rFonts w:ascii="仿宋_GB2312" w:eastAsia="仿宋_GB2312" w:hAnsi="Calibri" w:cs="Times New Roman" w:hint="eastAsia"/>
          <w:color w:val="000000"/>
          <w:sz w:val="32"/>
          <w:szCs w:val="32"/>
        </w:rPr>
        <w:t>服务描述：出租计算资源、存储资源和网络资源，出租运营维护资源。</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4. </w:t>
      </w:r>
      <w:r w:rsidRPr="00186F40">
        <w:rPr>
          <w:rFonts w:ascii="仿宋_GB2312" w:eastAsia="仿宋_GB2312" w:hAnsi="Cambria" w:cs="Times New Roman" w:hint="eastAsia"/>
          <w:b/>
          <w:bCs/>
          <w:sz w:val="32"/>
          <w:szCs w:val="32"/>
        </w:rPr>
        <w:t>在线信息搜索和处理服务</w:t>
      </w:r>
    </w:p>
    <w:p w:rsidR="00321A94" w:rsidRPr="00186F40" w:rsidRDefault="00321A94" w:rsidP="00294EFA">
      <w:pPr>
        <w:spacing w:line="500" w:lineRule="exact"/>
        <w:ind w:firstLineChars="198" w:firstLine="634"/>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130</w:t>
      </w:r>
      <w:r w:rsidRPr="00186F40">
        <w:rPr>
          <w:rFonts w:ascii="Times New Roman" w:eastAsia="仿宋_GB2312" w:hAnsi="Times New Roman" w:cs="Times New Roman"/>
          <w:sz w:val="32"/>
          <w:szCs w:val="32"/>
        </w:rPr>
        <w:t>204</w:t>
      </w:r>
    </w:p>
    <w:p w:rsidR="00321A94" w:rsidRPr="00186F40" w:rsidRDefault="00321A94" w:rsidP="00294EFA">
      <w:pPr>
        <w:tabs>
          <w:tab w:val="left" w:pos="2977"/>
        </w:tabs>
        <w:spacing w:line="500" w:lineRule="exact"/>
        <w:ind w:firstLineChars="198" w:firstLine="634"/>
        <w:rPr>
          <w:rFonts w:ascii="仿宋_GB2312" w:eastAsia="仿宋_GB2312" w:hAnsi="Calibri" w:cs="Times New Roman"/>
          <w:color w:val="000000"/>
          <w:sz w:val="32"/>
          <w:szCs w:val="32"/>
        </w:rPr>
      </w:pPr>
      <w:r w:rsidRPr="00186F40">
        <w:rPr>
          <w:rFonts w:ascii="仿宋_GB2312" w:eastAsia="仿宋_GB2312" w:hAnsi="Calibri" w:cs="Times New Roman" w:hint="eastAsia"/>
          <w:color w:val="000000"/>
          <w:sz w:val="32"/>
          <w:szCs w:val="32"/>
        </w:rPr>
        <w:t>服务描述：联机信息和数据库检索、联机信息和数据处理（包括交易处理服务）。</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5. </w:t>
      </w:r>
      <w:r w:rsidRPr="00186F40">
        <w:rPr>
          <w:rFonts w:ascii="仿宋_GB2312" w:eastAsia="仿宋_GB2312" w:hAnsi="Cambria" w:cs="Times New Roman" w:hint="eastAsia"/>
          <w:b/>
          <w:bCs/>
          <w:sz w:val="32"/>
          <w:szCs w:val="32"/>
        </w:rPr>
        <w:t>基础互联网服务</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130</w:t>
      </w:r>
      <w:r w:rsidRPr="00186F40">
        <w:rPr>
          <w:rFonts w:ascii="Times New Roman" w:eastAsia="仿宋_GB2312" w:hAnsi="Times New Roman" w:cs="Times New Roman"/>
          <w:sz w:val="32"/>
          <w:szCs w:val="32"/>
        </w:rPr>
        <w:t>205</w:t>
      </w:r>
    </w:p>
    <w:p w:rsidR="00321A94" w:rsidRPr="00186F40" w:rsidRDefault="00321A94" w:rsidP="00294EFA">
      <w:pPr>
        <w:spacing w:line="500" w:lineRule="exact"/>
        <w:ind w:firstLineChars="200" w:firstLine="640"/>
        <w:rPr>
          <w:rFonts w:ascii="仿宋_GB2312" w:eastAsia="仿宋_GB2312" w:hAnsi="Calibri" w:cs="Times New Roman"/>
          <w:color w:val="000000"/>
          <w:sz w:val="32"/>
          <w:szCs w:val="32"/>
        </w:rPr>
      </w:pPr>
      <w:r w:rsidRPr="00186F40">
        <w:rPr>
          <w:rFonts w:ascii="仿宋_GB2312" w:eastAsia="仿宋_GB2312" w:hAnsi="Times New Roman" w:cs="Times New Roman" w:hint="eastAsia"/>
          <w:color w:val="000000"/>
          <w:sz w:val="32"/>
          <w:szCs w:val="32"/>
        </w:rPr>
        <w:t>服务描述：包括网站信息服务；搜索引擎服务、在线数据检索服务。</w:t>
      </w:r>
    </w:p>
    <w:p w:rsidR="00321A94" w:rsidRPr="00186F40" w:rsidRDefault="00321A94" w:rsidP="005D4F47">
      <w:pPr>
        <w:keepNext/>
        <w:keepLines/>
        <w:spacing w:line="500" w:lineRule="exact"/>
        <w:ind w:firstLineChars="200" w:firstLine="643"/>
        <w:outlineLvl w:val="1"/>
        <w:rPr>
          <w:rFonts w:ascii="Arial" w:eastAsia="黑体" w:hAnsi="Arial" w:cs="Times New Roman"/>
          <w:b/>
          <w:bCs/>
          <w:sz w:val="32"/>
          <w:szCs w:val="32"/>
        </w:rPr>
      </w:pPr>
      <w:bookmarkStart w:id="111" w:name="_Toc446941001"/>
      <w:bookmarkStart w:id="112" w:name="_Toc60878310"/>
      <w:bookmarkStart w:id="113" w:name="_Toc60878640"/>
      <w:bookmarkStart w:id="114" w:name="_Toc61119624"/>
      <w:bookmarkEnd w:id="108"/>
      <w:bookmarkEnd w:id="109"/>
      <w:bookmarkEnd w:id="110"/>
      <w:r>
        <w:rPr>
          <w:rFonts w:ascii="Arial" w:eastAsia="黑体" w:hAnsi="Arial" w:cs="Times New Roman" w:hint="eastAsia"/>
          <w:b/>
          <w:bCs/>
          <w:sz w:val="32"/>
          <w:szCs w:val="32"/>
        </w:rPr>
        <w:t>十四</w:t>
      </w:r>
      <w:r w:rsidRPr="00186F40">
        <w:rPr>
          <w:rFonts w:ascii="Arial" w:eastAsia="黑体" w:hAnsi="Arial" w:cs="Times New Roman" w:hint="eastAsia"/>
          <w:b/>
          <w:bCs/>
          <w:sz w:val="32"/>
          <w:szCs w:val="32"/>
        </w:rPr>
        <w:t>、建筑和工程服务</w:t>
      </w:r>
      <w:bookmarkEnd w:id="111"/>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140</w:t>
      </w:r>
      <w:r w:rsidRPr="00186F40">
        <w:rPr>
          <w:rFonts w:ascii="Times New Roman" w:eastAsia="仿宋_GB2312" w:hAnsi="Times New Roman" w:cs="Times New Roman"/>
          <w:sz w:val="32"/>
          <w:szCs w:val="32"/>
        </w:rPr>
        <w:t>000</w:t>
      </w:r>
    </w:p>
    <w:p w:rsidR="00321A94" w:rsidRPr="00186F40" w:rsidRDefault="00321A94" w:rsidP="005D4F47">
      <w:pPr>
        <w:keepNext/>
        <w:keepLines/>
        <w:spacing w:line="500" w:lineRule="exact"/>
        <w:ind w:firstLineChars="200" w:firstLine="643"/>
        <w:outlineLvl w:val="2"/>
        <w:rPr>
          <w:rFonts w:ascii="楷体_GB2312" w:eastAsia="楷体_GB2312" w:hAnsi="Times New Roman" w:cs="Times New Roman"/>
          <w:b/>
          <w:bCs/>
          <w:color w:val="FF0000"/>
          <w:sz w:val="32"/>
          <w:szCs w:val="32"/>
        </w:rPr>
      </w:pPr>
      <w:bookmarkStart w:id="115" w:name="_Toc60878306"/>
      <w:bookmarkStart w:id="116" w:name="_Toc60878636"/>
      <w:bookmarkStart w:id="117" w:name="_Toc60878691"/>
      <w:bookmarkStart w:id="118" w:name="_Toc404608044"/>
      <w:r w:rsidRPr="00186F40">
        <w:rPr>
          <w:rFonts w:ascii="楷体_GB2312" w:eastAsia="楷体_GB2312" w:hAnsi="Times New Roman" w:cs="Times New Roman" w:hint="eastAsia"/>
          <w:b/>
          <w:bCs/>
          <w:sz w:val="32"/>
          <w:szCs w:val="32"/>
        </w:rPr>
        <w:lastRenderedPageBreak/>
        <w:t>（一）建筑工程项目前期策划和设计咨询服务</w:t>
      </w:r>
      <w:bookmarkEnd w:id="115"/>
      <w:bookmarkEnd w:id="116"/>
      <w:bookmarkEnd w:id="117"/>
      <w:bookmarkEnd w:id="118"/>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140</w:t>
      </w:r>
      <w:r w:rsidRPr="00186F40">
        <w:rPr>
          <w:rFonts w:ascii="Times New Roman" w:eastAsia="仿宋_GB2312" w:hAnsi="Times New Roman" w:cs="Times New Roman"/>
          <w:sz w:val="32"/>
          <w:szCs w:val="32"/>
        </w:rPr>
        <w:t>100</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建筑和工程可行性研究服务</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140</w:t>
      </w:r>
      <w:r w:rsidRPr="00186F40">
        <w:rPr>
          <w:rFonts w:ascii="Times New Roman" w:eastAsia="仿宋_GB2312" w:hAnsi="Times New Roman" w:cs="Times New Roman"/>
          <w:sz w:val="32"/>
          <w:szCs w:val="32"/>
        </w:rPr>
        <w:t>101</w:t>
      </w:r>
    </w:p>
    <w:p w:rsidR="00321A94" w:rsidRPr="00186F40" w:rsidRDefault="00321A94" w:rsidP="00294EFA">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建筑和工程及相关事务有关的协助、咨询和推荐服务。包括从事初步研究，提出诸如选址原则、发展意向、气候与环境问题、占地要求、成本限制、选址分析、设计和施工进度等服务；有关进行建筑物的维修、改造、修复的建议，建筑物质量评定或者其他建筑物实务方面的建议。</w:t>
      </w:r>
      <w:r w:rsidRPr="00186F40" w:rsidDel="006D3B1C">
        <w:rPr>
          <w:rFonts w:ascii="仿宋_GB2312" w:eastAsia="仿宋_GB2312" w:hAnsi="Times New Roman" w:cs="Times New Roman" w:hint="eastAsia"/>
          <w:color w:val="000000"/>
          <w:sz w:val="32"/>
          <w:szCs w:val="32"/>
        </w:rPr>
        <w:t xml:space="preserve"> </w:t>
      </w:r>
    </w:p>
    <w:p w:rsidR="00321A94" w:rsidRPr="00186F40" w:rsidRDefault="00321A94" w:rsidP="005D4F47">
      <w:pPr>
        <w:spacing w:line="500" w:lineRule="exact"/>
        <w:ind w:firstLineChars="200" w:firstLine="64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2. </w:t>
      </w:r>
      <w:r w:rsidRPr="00186F40">
        <w:rPr>
          <w:rFonts w:ascii="仿宋_GB2312" w:eastAsia="仿宋_GB2312" w:hAnsi="Cambria" w:cs="Times New Roman" w:hint="eastAsia"/>
          <w:b/>
          <w:bCs/>
          <w:sz w:val="32"/>
          <w:szCs w:val="32"/>
        </w:rPr>
        <w:t>建筑和工程规划、勘察设计服务</w:t>
      </w:r>
      <w:bookmarkStart w:id="119" w:name="_Toc60878307"/>
      <w:bookmarkStart w:id="120" w:name="_Toc60878637"/>
      <w:bookmarkStart w:id="121" w:name="_Toc60878692"/>
      <w:bookmarkStart w:id="122" w:name="_Toc404608045"/>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140</w:t>
      </w:r>
      <w:r w:rsidRPr="00186F40">
        <w:rPr>
          <w:rFonts w:ascii="Times New Roman" w:eastAsia="仿宋_GB2312" w:hAnsi="Times New Roman" w:cs="Times New Roman"/>
          <w:sz w:val="32"/>
          <w:szCs w:val="32"/>
        </w:rPr>
        <w:t>102</w:t>
      </w:r>
    </w:p>
    <w:p w:rsidR="00321A94" w:rsidRPr="00186F40" w:rsidRDefault="00321A94" w:rsidP="00294EFA">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主要包括居住建筑的规划、勘察设计服务；非住宅建筑，如工业、公共、农业建筑的规划、勘察设计服务；高速路、道路、公路、铁路、机场跑道工程、桥梁、高架道路、隧道及城市轨道交通工程的规划、勘察设计服务；港口、航道、水坝、灌溉等水利工程规划、勘察设计服务；长输管线、通讯及电线（缆）的规划、勘察设计服务；本地管道和电缆及相关工程的规划、勘察设计服务；户外运动设备和娱乐设施的规划、勘察设计服务。</w:t>
      </w:r>
    </w:p>
    <w:p w:rsidR="00321A94" w:rsidRPr="00186F40" w:rsidRDefault="00321A94" w:rsidP="005D4F47">
      <w:pPr>
        <w:keepNext/>
        <w:keepLines/>
        <w:spacing w:line="500" w:lineRule="exact"/>
        <w:ind w:firstLineChars="200" w:firstLine="643"/>
        <w:outlineLvl w:val="2"/>
        <w:rPr>
          <w:rFonts w:ascii="楷体_GB2312" w:eastAsia="楷体_GB2312" w:hAnsi="Times New Roman" w:cs="Times New Roman"/>
          <w:b/>
          <w:bCs/>
          <w:sz w:val="32"/>
          <w:szCs w:val="32"/>
        </w:rPr>
      </w:pPr>
      <w:r w:rsidRPr="00186F40">
        <w:rPr>
          <w:rFonts w:ascii="楷体_GB2312" w:eastAsia="楷体_GB2312" w:hAnsi="Times New Roman" w:cs="Times New Roman" w:hint="eastAsia"/>
          <w:b/>
          <w:bCs/>
          <w:sz w:val="32"/>
          <w:szCs w:val="32"/>
        </w:rPr>
        <w:t>（二）建筑和工程管理服务</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140</w:t>
      </w:r>
      <w:r w:rsidRPr="00186F40">
        <w:rPr>
          <w:rFonts w:ascii="Times New Roman" w:eastAsia="仿宋_GB2312" w:hAnsi="Times New Roman" w:cs="Times New Roman"/>
          <w:sz w:val="32"/>
          <w:szCs w:val="32"/>
        </w:rPr>
        <w:t>200</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建筑和工程管理服务</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hint="eastAsia"/>
          <w:sz w:val="32"/>
          <w:szCs w:val="32"/>
        </w:rPr>
        <w:t>140</w:t>
      </w:r>
      <w:r w:rsidRPr="00186F40">
        <w:rPr>
          <w:rFonts w:ascii="Times New Roman" w:eastAsia="仿宋_GB2312" w:hAnsi="Times New Roman" w:cs="Times New Roman" w:hint="eastAsia"/>
          <w:sz w:val="32"/>
          <w:szCs w:val="32"/>
        </w:rPr>
        <w:t>201</w:t>
      </w:r>
    </w:p>
    <w:p w:rsidR="00321A94" w:rsidRPr="00186F40" w:rsidRDefault="00321A94" w:rsidP="00294EFA">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服务描述：工程项目建设过程中的项目策划、投资与造价咨询、招标代理、工程监理、项目管理等服务。</w:t>
      </w:r>
    </w:p>
    <w:p w:rsidR="00321A94" w:rsidRPr="00186F40" w:rsidRDefault="00321A94" w:rsidP="005D4F47">
      <w:pPr>
        <w:keepNext/>
        <w:keepLines/>
        <w:spacing w:line="500" w:lineRule="exact"/>
        <w:ind w:firstLineChars="200" w:firstLine="643"/>
        <w:outlineLvl w:val="2"/>
        <w:rPr>
          <w:rFonts w:ascii="楷体_GB2312" w:eastAsia="楷体_GB2312" w:hAnsi="Times New Roman" w:cs="Times New Roman"/>
          <w:b/>
          <w:bCs/>
          <w:sz w:val="32"/>
          <w:szCs w:val="32"/>
        </w:rPr>
      </w:pPr>
      <w:bookmarkStart w:id="123" w:name="_Toc60878308"/>
      <w:bookmarkStart w:id="124" w:name="_Toc60878638"/>
      <w:bookmarkStart w:id="125" w:name="_Toc60878693"/>
      <w:bookmarkStart w:id="126" w:name="_Toc404608046"/>
      <w:bookmarkEnd w:id="119"/>
      <w:bookmarkEnd w:id="120"/>
      <w:bookmarkEnd w:id="121"/>
      <w:bookmarkEnd w:id="122"/>
      <w:r w:rsidRPr="00186F40">
        <w:rPr>
          <w:rFonts w:ascii="楷体_GB2312" w:eastAsia="楷体_GB2312" w:hAnsi="Times New Roman" w:cs="Times New Roman" w:hint="eastAsia"/>
          <w:b/>
          <w:bCs/>
          <w:sz w:val="32"/>
          <w:szCs w:val="32"/>
        </w:rPr>
        <w:t>（三）城市规划和园林绿化服务</w:t>
      </w:r>
      <w:bookmarkEnd w:id="123"/>
      <w:bookmarkEnd w:id="124"/>
      <w:bookmarkEnd w:id="125"/>
      <w:bookmarkEnd w:id="126"/>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140</w:t>
      </w:r>
      <w:r w:rsidRPr="00186F40">
        <w:rPr>
          <w:rFonts w:ascii="Times New Roman" w:eastAsia="仿宋_GB2312" w:hAnsi="Times New Roman" w:cs="Times New Roman"/>
          <w:sz w:val="32"/>
          <w:szCs w:val="32"/>
        </w:rPr>
        <w:t>300</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lastRenderedPageBreak/>
        <w:t xml:space="preserve">1.  </w:t>
      </w:r>
      <w:r w:rsidRPr="00186F40">
        <w:rPr>
          <w:rFonts w:ascii="仿宋_GB2312" w:eastAsia="仿宋_GB2312" w:hAnsi="Cambria" w:cs="Times New Roman" w:hint="eastAsia"/>
          <w:b/>
          <w:bCs/>
          <w:sz w:val="32"/>
          <w:szCs w:val="32"/>
        </w:rPr>
        <w:t>城市规划服务</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140</w:t>
      </w:r>
      <w:r w:rsidRPr="00186F40">
        <w:rPr>
          <w:rFonts w:ascii="Times New Roman" w:eastAsia="仿宋_GB2312" w:hAnsi="Times New Roman" w:cs="Times New Roman"/>
          <w:sz w:val="32"/>
          <w:szCs w:val="32"/>
        </w:rPr>
        <w:t>301</w:t>
      </w:r>
    </w:p>
    <w:p w:rsidR="00321A94" w:rsidRPr="00186F40" w:rsidRDefault="00321A94" w:rsidP="00294EFA">
      <w:pPr>
        <w:spacing w:line="500" w:lineRule="exact"/>
        <w:ind w:firstLineChars="200" w:firstLine="640"/>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服务描述：有关城市空间布局规划服务，场地选择、控制和使用规划服务，道路系统规划服务，以及为确保城市系统、协调发展提供的相关规划服务。</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2.  </w:t>
      </w:r>
      <w:r w:rsidRPr="00186F40">
        <w:rPr>
          <w:rFonts w:ascii="仿宋_GB2312" w:eastAsia="仿宋_GB2312" w:hAnsi="Cambria" w:cs="Times New Roman" w:hint="eastAsia"/>
          <w:b/>
          <w:bCs/>
          <w:sz w:val="32"/>
          <w:szCs w:val="32"/>
        </w:rPr>
        <w:t>园林绿化服务</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140</w:t>
      </w:r>
      <w:r w:rsidRPr="00186F40">
        <w:rPr>
          <w:rFonts w:ascii="Times New Roman" w:eastAsia="仿宋_GB2312" w:hAnsi="Times New Roman" w:cs="Times New Roman"/>
          <w:sz w:val="32"/>
          <w:szCs w:val="32"/>
        </w:rPr>
        <w:t>302</w:t>
      </w:r>
    </w:p>
    <w:p w:rsidR="00321A94" w:rsidRPr="00186F40" w:rsidRDefault="00321A94" w:rsidP="00294EFA">
      <w:pPr>
        <w:spacing w:line="500" w:lineRule="exact"/>
        <w:ind w:firstLineChars="200" w:firstLine="640"/>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公园绿地、商业和住宅区等环境美化的规划设计及施工、建造、维护等工程服务。规划设计包括编制总设计图、施工详图、提供技术要求和土地开发成本概算、地形的展示、园林绿化及人行道、围篱、停车场等设施布局，施工还包括施工期间的工程检验服务。</w:t>
      </w:r>
      <w:bookmarkStart w:id="127" w:name="_Toc60878309"/>
      <w:bookmarkStart w:id="128" w:name="_Toc60878639"/>
      <w:bookmarkStart w:id="129" w:name="_Toc60878694"/>
      <w:bookmarkStart w:id="130" w:name="_Toc404608047"/>
    </w:p>
    <w:p w:rsidR="00321A94" w:rsidRPr="00186F40" w:rsidRDefault="00321A94" w:rsidP="005D4F47">
      <w:pPr>
        <w:keepNext/>
        <w:keepLines/>
        <w:spacing w:line="500" w:lineRule="exact"/>
        <w:ind w:firstLineChars="200" w:firstLine="643"/>
        <w:outlineLvl w:val="2"/>
        <w:rPr>
          <w:rFonts w:ascii="楷体_GB2312" w:eastAsia="楷体_GB2312" w:hAnsi="Times New Roman" w:cs="Times New Roman"/>
          <w:b/>
          <w:bCs/>
          <w:sz w:val="32"/>
          <w:szCs w:val="32"/>
        </w:rPr>
      </w:pPr>
      <w:r w:rsidRPr="00186F40">
        <w:rPr>
          <w:rFonts w:ascii="楷体_GB2312" w:eastAsia="楷体_GB2312" w:hAnsi="Times New Roman" w:cs="Times New Roman" w:hint="eastAsia"/>
          <w:b/>
          <w:bCs/>
          <w:sz w:val="32"/>
          <w:szCs w:val="32"/>
        </w:rPr>
        <w:t>（四）中高端建筑和工程服务</w:t>
      </w:r>
      <w:bookmarkEnd w:id="127"/>
      <w:bookmarkEnd w:id="128"/>
      <w:bookmarkEnd w:id="129"/>
      <w:bookmarkEnd w:id="130"/>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140</w:t>
      </w:r>
      <w:r w:rsidRPr="00186F40">
        <w:rPr>
          <w:rFonts w:ascii="Times New Roman" w:eastAsia="仿宋_GB2312" w:hAnsi="Times New Roman" w:cs="Times New Roman"/>
          <w:sz w:val="32"/>
          <w:szCs w:val="32"/>
        </w:rPr>
        <w:t>400</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通信工程服务</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140</w:t>
      </w:r>
      <w:r w:rsidRPr="00186F40">
        <w:rPr>
          <w:rFonts w:ascii="Times New Roman" w:eastAsia="仿宋_GB2312" w:hAnsi="Times New Roman" w:cs="Times New Roman"/>
          <w:sz w:val="32"/>
          <w:szCs w:val="32"/>
        </w:rPr>
        <w:t>401</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服务描述：各类通信、信息网络工程服务。</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2.  </w:t>
      </w:r>
      <w:r w:rsidRPr="00186F40">
        <w:rPr>
          <w:rFonts w:ascii="仿宋_GB2312" w:eastAsia="仿宋_GB2312" w:hAnsi="Cambria" w:cs="Times New Roman" w:hint="eastAsia"/>
          <w:b/>
          <w:bCs/>
          <w:sz w:val="32"/>
          <w:szCs w:val="32"/>
        </w:rPr>
        <w:t>航道与通航建筑工程服务</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140</w:t>
      </w:r>
      <w:r w:rsidRPr="00186F40">
        <w:rPr>
          <w:rFonts w:ascii="Times New Roman" w:eastAsia="仿宋_GB2312" w:hAnsi="Times New Roman" w:cs="Times New Roman"/>
          <w:sz w:val="32"/>
          <w:szCs w:val="32"/>
        </w:rPr>
        <w:t>402</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服务描述：河海湖航道整治、测量、航标与渠化工程、疏浚与吹填造地工程、水下清障、开挖、清淤、</w:t>
      </w:r>
      <w:proofErr w:type="gramStart"/>
      <w:r w:rsidRPr="00186F40">
        <w:rPr>
          <w:rFonts w:ascii="Times New Roman" w:eastAsia="仿宋_GB2312" w:hAnsi="Times New Roman" w:cs="Times New Roman" w:hint="eastAsia"/>
          <w:sz w:val="32"/>
          <w:szCs w:val="32"/>
        </w:rPr>
        <w:t>炸礁清礁工程</w:t>
      </w:r>
      <w:proofErr w:type="gramEnd"/>
      <w:r w:rsidRPr="00186F40">
        <w:rPr>
          <w:rFonts w:ascii="Times New Roman" w:eastAsia="仿宋_GB2312" w:hAnsi="Times New Roman" w:cs="Times New Roman" w:hint="eastAsia"/>
          <w:sz w:val="32"/>
          <w:szCs w:val="32"/>
        </w:rPr>
        <w:t>、船闸、升船机等通航建筑物工程服务。</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3.  </w:t>
      </w:r>
      <w:r w:rsidRPr="00186F40">
        <w:rPr>
          <w:rFonts w:ascii="仿宋_GB2312" w:eastAsia="仿宋_GB2312" w:hAnsi="Cambria" w:cs="Times New Roman" w:hint="eastAsia"/>
          <w:b/>
          <w:bCs/>
          <w:sz w:val="32"/>
          <w:szCs w:val="32"/>
        </w:rPr>
        <w:t>机电安装工程</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140</w:t>
      </w:r>
      <w:r w:rsidRPr="00186F40">
        <w:rPr>
          <w:rFonts w:ascii="Times New Roman" w:eastAsia="仿宋_GB2312" w:hAnsi="Times New Roman" w:cs="Times New Roman"/>
          <w:sz w:val="32"/>
          <w:szCs w:val="32"/>
        </w:rPr>
        <w:t>403</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服务描述：各类机电安装工程服务。</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lastRenderedPageBreak/>
        <w:t xml:space="preserve">4.  </w:t>
      </w:r>
      <w:r w:rsidRPr="00186F40">
        <w:rPr>
          <w:rFonts w:ascii="仿宋_GB2312" w:eastAsia="仿宋_GB2312" w:hAnsi="Cambria" w:cs="Times New Roman" w:hint="eastAsia"/>
          <w:b/>
          <w:bCs/>
          <w:sz w:val="32"/>
          <w:szCs w:val="32"/>
        </w:rPr>
        <w:t>大跨径桥梁工程服务，包括斜拉桥和悬索桥工程服务</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140</w:t>
      </w:r>
      <w:r w:rsidRPr="00186F40">
        <w:rPr>
          <w:rFonts w:ascii="Times New Roman" w:eastAsia="仿宋_GB2312" w:hAnsi="Times New Roman" w:cs="Times New Roman"/>
          <w:sz w:val="32"/>
          <w:szCs w:val="32"/>
        </w:rPr>
        <w:t>404</w:t>
      </w:r>
    </w:p>
    <w:p w:rsidR="00321A94" w:rsidRPr="00186F40" w:rsidRDefault="00321A94" w:rsidP="00294EFA">
      <w:pPr>
        <w:spacing w:line="500" w:lineRule="exact"/>
        <w:ind w:firstLineChars="200" w:firstLine="640"/>
        <w:rPr>
          <w:rFonts w:ascii="Times New Roman" w:eastAsia="仿宋_GB2312" w:hAnsi="Times New Roman" w:cs="宋体"/>
          <w:bCs/>
          <w:sz w:val="32"/>
          <w:szCs w:val="32"/>
        </w:rPr>
      </w:pPr>
      <w:r w:rsidRPr="00186F40">
        <w:rPr>
          <w:rFonts w:ascii="Times New Roman" w:eastAsia="仿宋_GB2312" w:hAnsi="Times New Roman" w:cs="宋体" w:hint="eastAsia"/>
          <w:bCs/>
          <w:sz w:val="32"/>
          <w:szCs w:val="32"/>
        </w:rPr>
        <w:t>服务描述：大跨径桥梁工程，包括斜拉桥和悬索桥的可行性研究、方案设计、施工等工程服务。</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5.  </w:t>
      </w:r>
      <w:r w:rsidRPr="00186F40">
        <w:rPr>
          <w:rFonts w:ascii="仿宋_GB2312" w:eastAsia="仿宋_GB2312" w:hAnsi="Cambria" w:cs="Times New Roman" w:hint="eastAsia"/>
          <w:b/>
          <w:bCs/>
          <w:sz w:val="32"/>
          <w:szCs w:val="32"/>
        </w:rPr>
        <w:t>港口综合体工程服务</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140</w:t>
      </w:r>
      <w:r w:rsidRPr="00186F40">
        <w:rPr>
          <w:rFonts w:ascii="Times New Roman" w:eastAsia="仿宋_GB2312" w:hAnsi="Times New Roman" w:cs="Times New Roman"/>
          <w:sz w:val="32"/>
          <w:szCs w:val="32"/>
        </w:rPr>
        <w:t>405</w:t>
      </w:r>
    </w:p>
    <w:p w:rsidR="00321A94" w:rsidRPr="00186F40" w:rsidRDefault="00321A94" w:rsidP="00294EFA">
      <w:pPr>
        <w:spacing w:line="500" w:lineRule="exact"/>
        <w:ind w:firstLineChars="200" w:firstLine="640"/>
        <w:rPr>
          <w:rFonts w:ascii="Times New Roman" w:eastAsia="仿宋_GB2312" w:hAnsi="Times New Roman" w:cs="宋体"/>
          <w:bCs/>
          <w:sz w:val="32"/>
          <w:szCs w:val="32"/>
        </w:rPr>
      </w:pPr>
      <w:r w:rsidRPr="00186F40">
        <w:rPr>
          <w:rFonts w:ascii="Times New Roman" w:eastAsia="仿宋_GB2312" w:hAnsi="Times New Roman" w:cs="宋体" w:hint="eastAsia"/>
          <w:bCs/>
          <w:sz w:val="32"/>
          <w:szCs w:val="32"/>
        </w:rPr>
        <w:t>服务描述：水道、港口及河道工程、堤坝、灌溉和其他工程的建筑服务。</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6.  </w:t>
      </w:r>
      <w:r w:rsidRPr="00186F40">
        <w:rPr>
          <w:rFonts w:ascii="仿宋_GB2312" w:eastAsia="仿宋_GB2312" w:hAnsi="Cambria" w:cs="Times New Roman" w:hint="eastAsia"/>
          <w:b/>
          <w:bCs/>
          <w:sz w:val="32"/>
          <w:szCs w:val="32"/>
        </w:rPr>
        <w:t>高等级公路工程服务</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140</w:t>
      </w:r>
      <w:r w:rsidRPr="00186F40">
        <w:rPr>
          <w:rFonts w:ascii="Times New Roman" w:eastAsia="仿宋_GB2312" w:hAnsi="Times New Roman" w:cs="Times New Roman"/>
          <w:sz w:val="32"/>
          <w:szCs w:val="32"/>
        </w:rPr>
        <w:t>406</w:t>
      </w:r>
    </w:p>
    <w:p w:rsidR="00321A94" w:rsidRPr="00186F40" w:rsidRDefault="00321A94" w:rsidP="00294EFA">
      <w:pPr>
        <w:spacing w:line="500" w:lineRule="exact"/>
        <w:ind w:firstLineChars="200" w:firstLine="640"/>
        <w:rPr>
          <w:rFonts w:ascii="Times New Roman" w:eastAsia="仿宋_GB2312" w:hAnsi="Times New Roman" w:cs="宋体"/>
          <w:bCs/>
          <w:sz w:val="32"/>
          <w:szCs w:val="32"/>
        </w:rPr>
      </w:pPr>
      <w:r w:rsidRPr="00186F40">
        <w:rPr>
          <w:rFonts w:ascii="Times New Roman" w:eastAsia="仿宋_GB2312" w:hAnsi="Times New Roman" w:cs="宋体" w:hint="eastAsia"/>
          <w:bCs/>
          <w:sz w:val="32"/>
          <w:szCs w:val="32"/>
        </w:rPr>
        <w:t>服务描述：指高等级公路构造物的勘察、测量、设计、施工、养护、管理等服务工作。高等级公路工程构造物包括：</w:t>
      </w:r>
      <w:hyperlink r:id="rId10" w:tgtFrame="_blank" w:history="1">
        <w:r w:rsidRPr="00186F40">
          <w:rPr>
            <w:rFonts w:ascii="Times New Roman" w:eastAsia="仿宋_GB2312" w:hAnsi="Times New Roman" w:cs="宋体" w:hint="eastAsia"/>
            <w:bCs/>
            <w:sz w:val="32"/>
            <w:szCs w:val="32"/>
          </w:rPr>
          <w:t>路基</w:t>
        </w:r>
      </w:hyperlink>
      <w:r w:rsidRPr="00186F40">
        <w:rPr>
          <w:rFonts w:ascii="Times New Roman" w:eastAsia="仿宋_GB2312" w:hAnsi="Times New Roman" w:cs="宋体" w:hint="eastAsia"/>
          <w:bCs/>
          <w:sz w:val="32"/>
          <w:szCs w:val="32"/>
        </w:rPr>
        <w:t>、路面、</w:t>
      </w:r>
      <w:hyperlink r:id="rId11" w:tgtFrame="_blank" w:history="1">
        <w:r w:rsidRPr="00186F40">
          <w:rPr>
            <w:rFonts w:ascii="Times New Roman" w:eastAsia="仿宋_GB2312" w:hAnsi="Times New Roman" w:cs="宋体" w:hint="eastAsia"/>
            <w:bCs/>
            <w:sz w:val="32"/>
            <w:szCs w:val="32"/>
          </w:rPr>
          <w:t>桥梁</w:t>
        </w:r>
      </w:hyperlink>
      <w:r w:rsidRPr="00186F40">
        <w:rPr>
          <w:rFonts w:ascii="Times New Roman" w:eastAsia="仿宋_GB2312" w:hAnsi="Times New Roman" w:cs="宋体" w:hint="eastAsia"/>
          <w:bCs/>
          <w:sz w:val="32"/>
          <w:szCs w:val="32"/>
        </w:rPr>
        <w:t>、涵洞、隧道、排水系统、安全防护</w:t>
      </w:r>
      <w:hyperlink r:id="rId12" w:tgtFrame="_blank" w:history="1">
        <w:r w:rsidRPr="00186F40">
          <w:rPr>
            <w:rFonts w:ascii="Times New Roman" w:eastAsia="仿宋_GB2312" w:hAnsi="Times New Roman" w:cs="宋体" w:hint="eastAsia"/>
            <w:bCs/>
            <w:sz w:val="32"/>
            <w:szCs w:val="32"/>
          </w:rPr>
          <w:t>设施</w:t>
        </w:r>
      </w:hyperlink>
      <w:r w:rsidRPr="00186F40">
        <w:rPr>
          <w:rFonts w:ascii="Times New Roman" w:eastAsia="仿宋_GB2312" w:hAnsi="Times New Roman" w:cs="宋体" w:hint="eastAsia"/>
          <w:bCs/>
          <w:sz w:val="32"/>
          <w:szCs w:val="32"/>
        </w:rPr>
        <w:t>、绿化和交通监控设施，以及施工、养护和监控使用的房屋、车间和其他服务性设施。</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7.  </w:t>
      </w:r>
      <w:r w:rsidRPr="00186F40">
        <w:rPr>
          <w:rFonts w:ascii="仿宋_GB2312" w:eastAsia="仿宋_GB2312" w:hAnsi="Cambria" w:cs="Times New Roman" w:hint="eastAsia"/>
          <w:b/>
          <w:bCs/>
          <w:sz w:val="32"/>
          <w:szCs w:val="32"/>
        </w:rPr>
        <w:t>铁路工程服务</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140</w:t>
      </w:r>
      <w:r w:rsidRPr="00186F40">
        <w:rPr>
          <w:rFonts w:ascii="Times New Roman" w:eastAsia="仿宋_GB2312" w:hAnsi="Times New Roman" w:cs="Times New Roman"/>
          <w:sz w:val="32"/>
          <w:szCs w:val="32"/>
        </w:rPr>
        <w:t>407</w:t>
      </w:r>
    </w:p>
    <w:p w:rsidR="00321A94" w:rsidRPr="00186F40" w:rsidRDefault="00321A94" w:rsidP="00294EFA">
      <w:pPr>
        <w:spacing w:line="500" w:lineRule="exact"/>
        <w:ind w:firstLineChars="200" w:firstLine="640"/>
        <w:rPr>
          <w:rFonts w:ascii="Times New Roman" w:eastAsia="仿宋_GB2312" w:hAnsi="Times New Roman" w:cs="宋体"/>
          <w:bCs/>
          <w:sz w:val="32"/>
          <w:szCs w:val="32"/>
        </w:rPr>
      </w:pPr>
      <w:r w:rsidRPr="00186F40">
        <w:rPr>
          <w:rFonts w:ascii="Times New Roman" w:eastAsia="仿宋_GB2312" w:hAnsi="Times New Roman" w:cs="宋体" w:hint="eastAsia"/>
          <w:bCs/>
          <w:sz w:val="32"/>
          <w:szCs w:val="32"/>
        </w:rPr>
        <w:t>服务描述：包括中、高速铁路工程、城市轨道交通工程的规划、咨询、设计和建筑服务。</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8.  </w:t>
      </w:r>
      <w:r w:rsidRPr="00186F40">
        <w:rPr>
          <w:rFonts w:ascii="仿宋_GB2312" w:eastAsia="仿宋_GB2312" w:hAnsi="Cambria" w:cs="Times New Roman" w:hint="eastAsia"/>
          <w:b/>
          <w:bCs/>
          <w:sz w:val="32"/>
          <w:szCs w:val="32"/>
        </w:rPr>
        <w:t>电站工程服务</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140</w:t>
      </w:r>
      <w:r w:rsidRPr="00186F40">
        <w:rPr>
          <w:rFonts w:ascii="Times New Roman" w:eastAsia="仿宋_GB2312" w:hAnsi="Times New Roman" w:cs="Times New Roman"/>
          <w:sz w:val="32"/>
          <w:szCs w:val="32"/>
        </w:rPr>
        <w:t>408</w:t>
      </w:r>
    </w:p>
    <w:p w:rsidR="00321A94" w:rsidRPr="00186F40" w:rsidRDefault="00321A94" w:rsidP="00294EFA">
      <w:pPr>
        <w:spacing w:line="500" w:lineRule="exact"/>
        <w:ind w:firstLineChars="200" w:firstLine="640"/>
        <w:rPr>
          <w:rFonts w:ascii="Times New Roman" w:eastAsia="仿宋_GB2312" w:hAnsi="Times New Roman" w:cs="宋体"/>
          <w:bCs/>
          <w:sz w:val="32"/>
          <w:szCs w:val="32"/>
        </w:rPr>
      </w:pPr>
      <w:r w:rsidRPr="00186F40">
        <w:rPr>
          <w:rFonts w:ascii="Times New Roman" w:eastAsia="仿宋_GB2312" w:hAnsi="Times New Roman" w:cs="宋体" w:hint="eastAsia"/>
          <w:bCs/>
          <w:sz w:val="32"/>
          <w:szCs w:val="32"/>
        </w:rPr>
        <w:t>服务描述：包括光伏电站工程、风电工程、核电工程、地热发电工程、生物发电工程、水电站工程、燃气电厂工程等建筑服务。</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9. </w:t>
      </w:r>
      <w:r w:rsidRPr="00186F40">
        <w:rPr>
          <w:rFonts w:ascii="仿宋_GB2312" w:eastAsia="仿宋_GB2312" w:hAnsi="Cambria" w:cs="Times New Roman" w:hint="eastAsia"/>
          <w:b/>
          <w:bCs/>
          <w:sz w:val="32"/>
          <w:szCs w:val="32"/>
        </w:rPr>
        <w:t>高压和超高压输变电工程服务</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140</w:t>
      </w:r>
      <w:r w:rsidRPr="00186F40">
        <w:rPr>
          <w:rFonts w:ascii="Times New Roman" w:eastAsia="仿宋_GB2312" w:hAnsi="Times New Roman" w:cs="Times New Roman"/>
          <w:sz w:val="32"/>
          <w:szCs w:val="32"/>
        </w:rPr>
        <w:t>409</w:t>
      </w:r>
    </w:p>
    <w:p w:rsidR="00321A94" w:rsidRPr="00186F40" w:rsidRDefault="00321A94" w:rsidP="00294EFA">
      <w:pPr>
        <w:spacing w:line="500" w:lineRule="exact"/>
        <w:ind w:firstLineChars="200" w:firstLine="640"/>
        <w:rPr>
          <w:rFonts w:ascii="Times New Roman" w:eastAsia="仿宋_GB2312" w:hAnsi="Times New Roman" w:cs="宋体"/>
          <w:bCs/>
          <w:sz w:val="32"/>
          <w:szCs w:val="32"/>
        </w:rPr>
      </w:pPr>
      <w:r w:rsidRPr="00186F40">
        <w:rPr>
          <w:rFonts w:ascii="Times New Roman" w:eastAsia="仿宋_GB2312" w:hAnsi="Times New Roman" w:cs="宋体" w:hint="eastAsia"/>
          <w:bCs/>
          <w:sz w:val="32"/>
          <w:szCs w:val="32"/>
        </w:rPr>
        <w:lastRenderedPageBreak/>
        <w:t>服务描述：包括输电线路导体的选择、线路参数的计算、电压梯度、电晕产生机理、电晕损耗及影响（可听噪声、无线电干扰）、高压线路静电场、超高压线路设计、超高压电缆输电等工程服务。</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10.  </w:t>
      </w:r>
      <w:r w:rsidRPr="00186F40">
        <w:rPr>
          <w:rFonts w:ascii="仿宋_GB2312" w:eastAsia="仿宋_GB2312" w:hAnsi="Cambria" w:cs="Times New Roman" w:hint="eastAsia"/>
          <w:b/>
          <w:bCs/>
          <w:sz w:val="32"/>
          <w:szCs w:val="32"/>
        </w:rPr>
        <w:t>城市建筑工程服务</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140</w:t>
      </w:r>
      <w:r w:rsidRPr="00186F40">
        <w:rPr>
          <w:rFonts w:ascii="Times New Roman" w:eastAsia="仿宋_GB2312" w:hAnsi="Times New Roman" w:cs="Times New Roman"/>
          <w:sz w:val="32"/>
          <w:szCs w:val="32"/>
        </w:rPr>
        <w:t>410</w:t>
      </w:r>
    </w:p>
    <w:p w:rsidR="00321A94" w:rsidRPr="00186F40" w:rsidRDefault="00321A94" w:rsidP="00294EFA">
      <w:pPr>
        <w:spacing w:line="500" w:lineRule="exact"/>
        <w:ind w:firstLineChars="200" w:firstLine="640"/>
        <w:rPr>
          <w:rFonts w:ascii="Times New Roman" w:eastAsia="仿宋_GB2312" w:hAnsi="Times New Roman" w:cs="宋体"/>
          <w:bCs/>
          <w:sz w:val="32"/>
          <w:szCs w:val="32"/>
        </w:rPr>
      </w:pPr>
      <w:r w:rsidRPr="00186F40">
        <w:rPr>
          <w:rFonts w:ascii="Times New Roman" w:eastAsia="仿宋_GB2312" w:hAnsi="Times New Roman" w:cs="宋体" w:hint="eastAsia"/>
          <w:bCs/>
          <w:sz w:val="32"/>
          <w:szCs w:val="32"/>
        </w:rPr>
        <w:t>服务描述：包括超高层建筑、现代化体育中心、大型住宅区、城镇供水排水与污水处理工程、城市综合体工程的设计、施工、建造、维护等工程服务。</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11.  </w:t>
      </w:r>
      <w:r w:rsidRPr="00186F40">
        <w:rPr>
          <w:rFonts w:ascii="仿宋_GB2312" w:eastAsia="仿宋_GB2312" w:hAnsi="Cambria" w:cs="Times New Roman" w:hint="eastAsia"/>
          <w:b/>
          <w:bCs/>
          <w:sz w:val="32"/>
          <w:szCs w:val="32"/>
        </w:rPr>
        <w:t>工业园、物流中心建设工程服务</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140</w:t>
      </w:r>
      <w:r w:rsidRPr="00186F40">
        <w:rPr>
          <w:rFonts w:ascii="Times New Roman" w:eastAsia="仿宋_GB2312" w:hAnsi="Times New Roman" w:cs="Times New Roman"/>
          <w:sz w:val="32"/>
          <w:szCs w:val="32"/>
        </w:rPr>
        <w:t>411</w:t>
      </w:r>
    </w:p>
    <w:p w:rsidR="00321A94" w:rsidRPr="00186F40" w:rsidRDefault="00321A94" w:rsidP="00294EFA">
      <w:pPr>
        <w:spacing w:line="500" w:lineRule="exact"/>
        <w:ind w:firstLineChars="200" w:firstLine="640"/>
        <w:rPr>
          <w:rFonts w:ascii="Times New Roman" w:eastAsia="仿宋_GB2312" w:hAnsi="Times New Roman" w:cs="宋体"/>
          <w:bCs/>
          <w:sz w:val="32"/>
          <w:szCs w:val="32"/>
        </w:rPr>
      </w:pPr>
      <w:r w:rsidRPr="00186F40">
        <w:rPr>
          <w:rFonts w:ascii="Times New Roman" w:eastAsia="仿宋_GB2312" w:hAnsi="Times New Roman" w:cs="宋体" w:hint="eastAsia"/>
          <w:bCs/>
          <w:sz w:val="32"/>
          <w:szCs w:val="32"/>
        </w:rPr>
        <w:t>服务描述：工业园、物流中心的规划设计、建造服务。</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12.  </w:t>
      </w:r>
      <w:r w:rsidRPr="00186F40">
        <w:rPr>
          <w:rFonts w:ascii="仿宋_GB2312" w:eastAsia="仿宋_GB2312" w:hAnsi="Cambria" w:cs="Times New Roman" w:hint="eastAsia"/>
          <w:b/>
          <w:bCs/>
          <w:sz w:val="32"/>
          <w:szCs w:val="32"/>
        </w:rPr>
        <w:t>水利灌溉工程服务</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140</w:t>
      </w:r>
      <w:r w:rsidRPr="00186F40">
        <w:rPr>
          <w:rFonts w:ascii="Times New Roman" w:eastAsia="仿宋_GB2312" w:hAnsi="Times New Roman" w:cs="Times New Roman"/>
          <w:sz w:val="32"/>
          <w:szCs w:val="32"/>
        </w:rPr>
        <w:t>412</w:t>
      </w:r>
    </w:p>
    <w:p w:rsidR="00321A94" w:rsidRPr="00186F40" w:rsidRDefault="00321A94" w:rsidP="00294EFA">
      <w:pPr>
        <w:spacing w:line="500" w:lineRule="exact"/>
        <w:ind w:firstLineChars="200" w:firstLine="640"/>
        <w:rPr>
          <w:rFonts w:ascii="Times New Roman" w:eastAsia="仿宋_GB2312" w:hAnsi="Times New Roman" w:cs="宋体"/>
          <w:bCs/>
          <w:sz w:val="32"/>
          <w:szCs w:val="32"/>
        </w:rPr>
      </w:pPr>
      <w:r w:rsidRPr="00186F40">
        <w:rPr>
          <w:rFonts w:ascii="Times New Roman" w:eastAsia="仿宋_GB2312" w:hAnsi="Times New Roman" w:cs="宋体" w:hint="eastAsia"/>
          <w:bCs/>
          <w:sz w:val="32"/>
          <w:szCs w:val="32"/>
        </w:rPr>
        <w:t>服务描述：指对水利灌溉提供可行性、配套、建设等服务。</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13.  </w:t>
      </w:r>
      <w:r w:rsidRPr="00186F40">
        <w:rPr>
          <w:rFonts w:ascii="仿宋_GB2312" w:eastAsia="仿宋_GB2312" w:hAnsi="Cambria" w:cs="Times New Roman" w:hint="eastAsia"/>
          <w:b/>
          <w:bCs/>
          <w:sz w:val="32"/>
          <w:szCs w:val="32"/>
        </w:rPr>
        <w:t>矿山建设工程服务</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140</w:t>
      </w:r>
      <w:r w:rsidRPr="00186F40">
        <w:rPr>
          <w:rFonts w:ascii="Times New Roman" w:eastAsia="仿宋_GB2312" w:hAnsi="Times New Roman" w:cs="Times New Roman"/>
          <w:sz w:val="32"/>
          <w:szCs w:val="32"/>
        </w:rPr>
        <w:t>413</w:t>
      </w:r>
    </w:p>
    <w:p w:rsidR="00321A94" w:rsidRPr="00186F40" w:rsidRDefault="00321A94" w:rsidP="00294EFA">
      <w:pPr>
        <w:spacing w:line="500" w:lineRule="exact"/>
        <w:ind w:firstLineChars="200" w:firstLine="640"/>
        <w:rPr>
          <w:rFonts w:ascii="Times New Roman" w:eastAsia="仿宋_GB2312" w:hAnsi="Times New Roman" w:cs="宋体"/>
          <w:bCs/>
          <w:sz w:val="32"/>
          <w:szCs w:val="32"/>
        </w:rPr>
      </w:pPr>
      <w:r w:rsidRPr="00186F40">
        <w:rPr>
          <w:rFonts w:ascii="Times New Roman" w:eastAsia="仿宋_GB2312" w:hAnsi="Times New Roman" w:cs="宋体" w:hint="eastAsia"/>
          <w:bCs/>
          <w:sz w:val="32"/>
          <w:szCs w:val="32"/>
        </w:rPr>
        <w:t>服务描述：指矿山井筒和巷道施工图设计、施工方案的选择运用、矿山井巷施工技术、矿山施工组织和管理服务。</w:t>
      </w:r>
      <w:r w:rsidRPr="00186F40">
        <w:rPr>
          <w:rFonts w:ascii="Times New Roman" w:eastAsia="仿宋_GB2312" w:hAnsi="Times New Roman" w:cs="宋体"/>
          <w:bCs/>
          <w:sz w:val="32"/>
          <w:szCs w:val="32"/>
        </w:rPr>
        <w:t xml:space="preserve"> </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14.  </w:t>
      </w:r>
      <w:r w:rsidRPr="00186F40">
        <w:rPr>
          <w:rFonts w:ascii="仿宋_GB2312" w:eastAsia="仿宋_GB2312" w:hAnsi="Cambria" w:cs="Times New Roman" w:hint="eastAsia"/>
          <w:b/>
          <w:bCs/>
          <w:sz w:val="32"/>
          <w:szCs w:val="32"/>
        </w:rPr>
        <w:t>机场建设工程服务</w:t>
      </w:r>
    </w:p>
    <w:p w:rsidR="00321A94" w:rsidRPr="00186F40" w:rsidRDefault="00321A94" w:rsidP="00294EFA">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140</w:t>
      </w:r>
      <w:r w:rsidRPr="00186F40">
        <w:rPr>
          <w:rFonts w:ascii="Times New Roman" w:eastAsia="仿宋_GB2312" w:hAnsi="Times New Roman" w:cs="Times New Roman"/>
          <w:sz w:val="32"/>
          <w:szCs w:val="32"/>
        </w:rPr>
        <w:t>414</w:t>
      </w:r>
    </w:p>
    <w:p w:rsidR="00F13B26" w:rsidRPr="00321A94" w:rsidRDefault="00321A94" w:rsidP="00321A94">
      <w:pPr>
        <w:spacing w:line="500" w:lineRule="exact"/>
        <w:ind w:firstLineChars="200" w:firstLine="640"/>
        <w:rPr>
          <w:rFonts w:ascii="Times New Roman" w:eastAsia="仿宋_GB2312" w:hAnsi="Times New Roman" w:cs="宋体"/>
          <w:bCs/>
          <w:sz w:val="32"/>
          <w:szCs w:val="32"/>
        </w:rPr>
      </w:pPr>
      <w:r w:rsidRPr="00186F40">
        <w:rPr>
          <w:rFonts w:ascii="Times New Roman" w:eastAsia="仿宋_GB2312" w:hAnsi="Times New Roman" w:cs="宋体" w:hint="eastAsia"/>
          <w:bCs/>
          <w:sz w:val="32"/>
          <w:szCs w:val="32"/>
        </w:rPr>
        <w:t>服务描述：包括机场的前期阶段、设计阶段、实施阶段、验收阶段的工程服务。</w:t>
      </w:r>
      <w:bookmarkEnd w:id="112"/>
      <w:bookmarkEnd w:id="113"/>
      <w:bookmarkEnd w:id="114"/>
    </w:p>
    <w:p w:rsidR="00321A94" w:rsidRPr="00186F40" w:rsidRDefault="00321A94" w:rsidP="005D4F47">
      <w:pPr>
        <w:keepNext/>
        <w:keepLines/>
        <w:spacing w:line="500" w:lineRule="exact"/>
        <w:ind w:firstLineChars="200" w:firstLine="643"/>
        <w:outlineLvl w:val="1"/>
        <w:rPr>
          <w:rFonts w:ascii="Arial" w:eastAsia="黑体" w:hAnsi="Arial" w:cs="Times New Roman"/>
          <w:b/>
          <w:bCs/>
          <w:sz w:val="32"/>
          <w:szCs w:val="32"/>
        </w:rPr>
      </w:pPr>
      <w:bookmarkStart w:id="131" w:name="_Toc61824004"/>
      <w:bookmarkStart w:id="132" w:name="_Toc60878335"/>
      <w:bookmarkStart w:id="133" w:name="_Toc60878661"/>
      <w:bookmarkStart w:id="134" w:name="_Toc61119645"/>
      <w:bookmarkStart w:id="135" w:name="_Toc446941002"/>
      <w:bookmarkStart w:id="136" w:name="_Toc61824009"/>
      <w:bookmarkStart w:id="137" w:name="_Toc60878343"/>
      <w:bookmarkStart w:id="138" w:name="_Toc60878664"/>
      <w:bookmarkStart w:id="139" w:name="_Toc61119648"/>
      <w:bookmarkEnd w:id="1"/>
      <w:bookmarkEnd w:id="2"/>
      <w:bookmarkEnd w:id="3"/>
      <w:bookmarkEnd w:id="4"/>
      <w:bookmarkEnd w:id="5"/>
      <w:bookmarkEnd w:id="6"/>
      <w:bookmarkEnd w:id="7"/>
      <w:bookmarkEnd w:id="8"/>
      <w:bookmarkEnd w:id="10"/>
      <w:bookmarkEnd w:id="11"/>
      <w:bookmarkEnd w:id="12"/>
      <w:bookmarkEnd w:id="13"/>
      <w:r>
        <w:rPr>
          <w:rFonts w:ascii="Arial" w:eastAsia="黑体" w:hAnsi="Arial" w:cs="Times New Roman" w:hint="eastAsia"/>
          <w:b/>
          <w:bCs/>
          <w:sz w:val="32"/>
          <w:szCs w:val="32"/>
        </w:rPr>
        <w:t>十五</w:t>
      </w:r>
      <w:r w:rsidRPr="00186F40">
        <w:rPr>
          <w:rFonts w:ascii="Arial" w:eastAsia="黑体" w:hAnsi="Arial" w:cs="Times New Roman" w:hint="eastAsia"/>
          <w:b/>
          <w:bCs/>
          <w:sz w:val="32"/>
          <w:szCs w:val="32"/>
        </w:rPr>
        <w:t>、市场调查与管理咨询服务</w:t>
      </w:r>
      <w:bookmarkEnd w:id="131"/>
      <w:bookmarkEnd w:id="132"/>
      <w:bookmarkEnd w:id="133"/>
      <w:bookmarkEnd w:id="134"/>
      <w:bookmarkEnd w:id="135"/>
    </w:p>
    <w:p w:rsidR="00321A94" w:rsidRPr="00186F40" w:rsidRDefault="00321A94"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150</w:t>
      </w:r>
      <w:r w:rsidRPr="00186F40">
        <w:rPr>
          <w:rFonts w:ascii="Times New Roman" w:eastAsia="仿宋_GB2312" w:hAnsi="Times New Roman" w:cs="Times New Roman"/>
          <w:sz w:val="32"/>
          <w:szCs w:val="32"/>
        </w:rPr>
        <w:t>000</w:t>
      </w:r>
    </w:p>
    <w:p w:rsidR="00321A94" w:rsidRPr="00186F40" w:rsidRDefault="00321A94" w:rsidP="005D4F47">
      <w:pPr>
        <w:keepNext/>
        <w:keepLines/>
        <w:spacing w:line="500" w:lineRule="exact"/>
        <w:ind w:firstLineChars="200" w:firstLine="643"/>
        <w:outlineLvl w:val="2"/>
        <w:rPr>
          <w:rFonts w:ascii="楷体_GB2312" w:eastAsia="楷体_GB2312" w:hAnsi="Times New Roman" w:cs="Times New Roman"/>
          <w:b/>
          <w:bCs/>
          <w:sz w:val="32"/>
          <w:szCs w:val="32"/>
        </w:rPr>
      </w:pPr>
      <w:bookmarkStart w:id="140" w:name="_Toc60878336"/>
      <w:bookmarkStart w:id="141" w:name="_Toc60878338"/>
      <w:bookmarkStart w:id="142" w:name="_Toc60878662"/>
      <w:bookmarkStart w:id="143" w:name="_Toc61119646"/>
      <w:r w:rsidRPr="00186F40">
        <w:rPr>
          <w:rFonts w:ascii="楷体_GB2312" w:eastAsia="楷体_GB2312" w:hAnsi="Times New Roman" w:cs="Times New Roman" w:hint="eastAsia"/>
          <w:b/>
          <w:bCs/>
          <w:sz w:val="32"/>
          <w:szCs w:val="32"/>
        </w:rPr>
        <w:lastRenderedPageBreak/>
        <w:t>（一）市场调查服务</w:t>
      </w:r>
      <w:bookmarkEnd w:id="140"/>
    </w:p>
    <w:p w:rsidR="00321A94" w:rsidRPr="00186F40" w:rsidRDefault="00321A94"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150</w:t>
      </w:r>
      <w:r w:rsidRPr="00186F40">
        <w:rPr>
          <w:rFonts w:ascii="Times New Roman" w:eastAsia="仿宋_GB2312" w:hAnsi="Times New Roman" w:cs="Times New Roman"/>
          <w:sz w:val="32"/>
          <w:szCs w:val="32"/>
        </w:rPr>
        <w:t>100</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市场调查服务</w:t>
      </w:r>
    </w:p>
    <w:p w:rsidR="00321A94" w:rsidRPr="00186F40" w:rsidRDefault="00321A94"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150</w:t>
      </w:r>
      <w:r w:rsidRPr="00186F40">
        <w:rPr>
          <w:rFonts w:ascii="Times New Roman" w:eastAsia="仿宋_GB2312" w:hAnsi="Times New Roman" w:cs="Times New Roman"/>
          <w:sz w:val="32"/>
          <w:szCs w:val="32"/>
        </w:rPr>
        <w:t>101</w:t>
      </w:r>
    </w:p>
    <w:p w:rsidR="00321A94" w:rsidRPr="00186F40" w:rsidRDefault="00321A94"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服务描述：获取商品在市场上前景和表现的信息调查服务。包括市场分析（市场规模和其他特点）、消费者态度和偏好分析。</w:t>
      </w:r>
    </w:p>
    <w:p w:rsidR="00321A94" w:rsidRPr="00186F40" w:rsidRDefault="00321A94" w:rsidP="005D4F47">
      <w:pPr>
        <w:keepNext/>
        <w:keepLines/>
        <w:spacing w:line="500" w:lineRule="exact"/>
        <w:ind w:firstLineChars="200" w:firstLine="643"/>
        <w:outlineLvl w:val="2"/>
        <w:rPr>
          <w:rFonts w:ascii="楷体_GB2312" w:eastAsia="楷体_GB2312" w:hAnsi="Times New Roman" w:cs="Times New Roman"/>
          <w:b/>
          <w:bCs/>
          <w:sz w:val="32"/>
          <w:szCs w:val="32"/>
        </w:rPr>
      </w:pPr>
      <w:bookmarkStart w:id="144" w:name="_Toc60878337"/>
      <w:r w:rsidRPr="00186F40">
        <w:rPr>
          <w:rFonts w:ascii="楷体_GB2312" w:eastAsia="楷体_GB2312" w:hAnsi="Times New Roman" w:cs="Times New Roman" w:hint="eastAsia"/>
          <w:b/>
          <w:bCs/>
          <w:sz w:val="32"/>
          <w:szCs w:val="32"/>
        </w:rPr>
        <w:t>（二）管理咨询服务</w:t>
      </w:r>
      <w:bookmarkEnd w:id="144"/>
    </w:p>
    <w:p w:rsidR="00321A94" w:rsidRPr="00186F40" w:rsidRDefault="00321A94"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150</w:t>
      </w:r>
      <w:r w:rsidRPr="00186F40">
        <w:rPr>
          <w:rFonts w:ascii="Times New Roman" w:eastAsia="仿宋_GB2312" w:hAnsi="Times New Roman" w:cs="Times New Roman"/>
          <w:sz w:val="32"/>
          <w:szCs w:val="32"/>
        </w:rPr>
        <w:t>200</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一般管理咨询服务</w:t>
      </w:r>
    </w:p>
    <w:p w:rsidR="00321A94" w:rsidRPr="00186F40" w:rsidRDefault="00321A94"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150</w:t>
      </w:r>
      <w:r w:rsidRPr="00186F40">
        <w:rPr>
          <w:rFonts w:ascii="Times New Roman" w:eastAsia="仿宋_GB2312" w:hAnsi="Times New Roman" w:cs="Times New Roman"/>
          <w:sz w:val="32"/>
          <w:szCs w:val="32"/>
        </w:rPr>
        <w:t>201</w:t>
      </w:r>
    </w:p>
    <w:p w:rsidR="00321A94" w:rsidRPr="00186F40" w:rsidRDefault="00321A94"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服务描述：包括一般性企业管理咨询、企业风险控制，以及财务管理、人力资源管理、产业开发等咨询服务。</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2. </w:t>
      </w:r>
      <w:r w:rsidRPr="00186F40">
        <w:rPr>
          <w:rFonts w:ascii="仿宋_GB2312" w:eastAsia="仿宋_GB2312" w:hAnsi="Cambria" w:cs="Times New Roman" w:hint="eastAsia"/>
          <w:b/>
          <w:bCs/>
          <w:sz w:val="32"/>
          <w:szCs w:val="32"/>
        </w:rPr>
        <w:t>供应链管理服务</w:t>
      </w:r>
    </w:p>
    <w:p w:rsidR="00321A94" w:rsidRPr="00186F40" w:rsidRDefault="00321A94"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150</w:t>
      </w:r>
      <w:r w:rsidRPr="00186F40">
        <w:rPr>
          <w:rFonts w:ascii="Times New Roman" w:eastAsia="仿宋_GB2312" w:hAnsi="Times New Roman" w:cs="Times New Roman"/>
          <w:sz w:val="32"/>
          <w:szCs w:val="32"/>
        </w:rPr>
        <w:t>202</w:t>
      </w:r>
    </w:p>
    <w:p w:rsidR="00321A94" w:rsidRPr="00186F40" w:rsidRDefault="00321A94"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服务描述：进货和存货的分发、运输、储存、维护等方面的管理服务，以及相关的金融、保险、通关、检验检疫等方面的咨询和中介代理服务。</w:t>
      </w:r>
    </w:p>
    <w:p w:rsidR="00321A94" w:rsidRPr="00186F40" w:rsidRDefault="00321A94" w:rsidP="005D4F47">
      <w:pPr>
        <w:keepNext/>
        <w:keepLines/>
        <w:spacing w:line="500" w:lineRule="exact"/>
        <w:ind w:firstLineChars="200" w:firstLine="643"/>
        <w:outlineLvl w:val="1"/>
        <w:rPr>
          <w:rFonts w:ascii="Arial" w:eastAsia="黑体" w:hAnsi="Arial" w:cs="Times New Roman"/>
          <w:b/>
          <w:bCs/>
          <w:sz w:val="32"/>
          <w:szCs w:val="32"/>
        </w:rPr>
      </w:pPr>
      <w:bookmarkStart w:id="145" w:name="_Toc446941003"/>
      <w:r w:rsidRPr="00186F40">
        <w:rPr>
          <w:rFonts w:ascii="Arial" w:eastAsia="黑体" w:hAnsi="Arial" w:cs="Times New Roman" w:hint="eastAsia"/>
          <w:b/>
          <w:bCs/>
          <w:sz w:val="32"/>
          <w:szCs w:val="32"/>
        </w:rPr>
        <w:t>十</w:t>
      </w:r>
      <w:r>
        <w:rPr>
          <w:rFonts w:ascii="Arial" w:eastAsia="黑体" w:hAnsi="Arial" w:cs="Times New Roman" w:hint="eastAsia"/>
          <w:b/>
          <w:bCs/>
          <w:sz w:val="32"/>
          <w:szCs w:val="32"/>
        </w:rPr>
        <w:t>六</w:t>
      </w:r>
      <w:r w:rsidRPr="00186F40">
        <w:rPr>
          <w:rFonts w:ascii="Arial" w:eastAsia="黑体" w:hAnsi="Arial" w:cs="Times New Roman" w:hint="eastAsia"/>
          <w:b/>
          <w:bCs/>
          <w:sz w:val="32"/>
          <w:szCs w:val="32"/>
        </w:rPr>
        <w:t>、法律和会计服务</w:t>
      </w:r>
      <w:bookmarkEnd w:id="141"/>
      <w:bookmarkEnd w:id="142"/>
      <w:bookmarkEnd w:id="143"/>
      <w:bookmarkEnd w:id="145"/>
    </w:p>
    <w:p w:rsidR="00321A94" w:rsidRPr="00186F40" w:rsidRDefault="00321A94"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160</w:t>
      </w:r>
      <w:r w:rsidRPr="00186F40">
        <w:rPr>
          <w:rFonts w:ascii="Times New Roman" w:eastAsia="仿宋_GB2312" w:hAnsi="Times New Roman" w:cs="Times New Roman"/>
          <w:sz w:val="32"/>
          <w:szCs w:val="32"/>
        </w:rPr>
        <w:t>000</w:t>
      </w:r>
    </w:p>
    <w:p w:rsidR="00321A94" w:rsidRPr="00186F40" w:rsidRDefault="00321A94" w:rsidP="005D4F47">
      <w:pPr>
        <w:keepNext/>
        <w:keepLines/>
        <w:spacing w:line="500" w:lineRule="exact"/>
        <w:ind w:firstLineChars="200" w:firstLine="643"/>
        <w:outlineLvl w:val="2"/>
        <w:rPr>
          <w:rFonts w:ascii="楷体_GB2312" w:eastAsia="楷体_GB2312" w:hAnsi="Times New Roman" w:cs="Times New Roman"/>
          <w:b/>
          <w:bCs/>
          <w:sz w:val="32"/>
          <w:szCs w:val="32"/>
        </w:rPr>
      </w:pPr>
      <w:bookmarkStart w:id="146" w:name="_Toc60878339"/>
      <w:bookmarkStart w:id="147" w:name="_Toc61824003"/>
      <w:bookmarkStart w:id="148" w:name="_Toc60878342"/>
      <w:bookmarkStart w:id="149" w:name="_Toc60878663"/>
      <w:bookmarkStart w:id="150" w:name="_Toc61119647"/>
      <w:r w:rsidRPr="00186F40">
        <w:rPr>
          <w:rFonts w:ascii="楷体_GB2312" w:eastAsia="楷体_GB2312" w:hAnsi="Times New Roman" w:cs="Times New Roman" w:hint="eastAsia"/>
          <w:b/>
          <w:bCs/>
          <w:sz w:val="32"/>
          <w:szCs w:val="32"/>
        </w:rPr>
        <w:t>（一）法律服务</w:t>
      </w:r>
      <w:bookmarkEnd w:id="146"/>
    </w:p>
    <w:p w:rsidR="00321A94" w:rsidRPr="00186F40" w:rsidRDefault="00321A94"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FB33EE">
        <w:rPr>
          <w:rFonts w:ascii="Times New Roman" w:eastAsia="仿宋_GB2312" w:hAnsi="Times New Roman" w:cs="Times New Roman"/>
          <w:sz w:val="32"/>
          <w:szCs w:val="32"/>
        </w:rPr>
        <w:t>1601</w:t>
      </w:r>
      <w:r w:rsidR="00FB33EE">
        <w:rPr>
          <w:rFonts w:ascii="Times New Roman" w:eastAsia="仿宋_GB2312" w:hAnsi="Times New Roman" w:cs="Times New Roman" w:hint="eastAsia"/>
          <w:sz w:val="32"/>
          <w:szCs w:val="32"/>
        </w:rPr>
        <w:t>0</w:t>
      </w:r>
      <w:r w:rsidR="00232ACE">
        <w:rPr>
          <w:rFonts w:ascii="Times New Roman" w:eastAsia="仿宋_GB2312" w:hAnsi="Times New Roman" w:cs="Times New Roman"/>
          <w:sz w:val="32"/>
          <w:szCs w:val="32"/>
        </w:rPr>
        <w:t>0</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法律咨询（法律顾问）及相关服务</w:t>
      </w:r>
    </w:p>
    <w:p w:rsidR="00321A94" w:rsidRPr="00186F40" w:rsidRDefault="00321A94"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160</w:t>
      </w:r>
      <w:r w:rsidRPr="00186F40">
        <w:rPr>
          <w:rFonts w:ascii="Times New Roman" w:eastAsia="仿宋_GB2312" w:hAnsi="Times New Roman" w:cs="Times New Roman"/>
          <w:sz w:val="32"/>
          <w:szCs w:val="32"/>
        </w:rPr>
        <w:t>101</w:t>
      </w:r>
    </w:p>
    <w:p w:rsidR="00321A94" w:rsidRPr="00186F40" w:rsidRDefault="00321A94" w:rsidP="00186F40">
      <w:pPr>
        <w:spacing w:line="500" w:lineRule="exact"/>
        <w:ind w:firstLineChars="200" w:firstLine="640"/>
        <w:rPr>
          <w:rFonts w:ascii="Calibri" w:eastAsia="宋体" w:hAnsi="Calibri" w:cs="Times New Roman"/>
          <w:sz w:val="32"/>
          <w:szCs w:val="32"/>
        </w:rPr>
      </w:pPr>
      <w:r w:rsidRPr="00186F40">
        <w:rPr>
          <w:rFonts w:ascii="Times New Roman" w:eastAsia="仿宋_GB2312" w:hAnsi="Times New Roman" w:cs="Times New Roman" w:hint="eastAsia"/>
          <w:sz w:val="32"/>
          <w:szCs w:val="32"/>
        </w:rPr>
        <w:t>服务描述：包括国际资本市场的股票债券发行和上市、资金借贷、保险、并购、知识产权、税务、国际贸易争端、能源资源环境保护、海商海事、人力资源管理、企业法律风</w:t>
      </w:r>
      <w:r w:rsidRPr="00186F40">
        <w:rPr>
          <w:rFonts w:ascii="Times New Roman" w:eastAsia="仿宋_GB2312" w:hAnsi="Times New Roman" w:cs="Times New Roman" w:hint="eastAsia"/>
          <w:sz w:val="32"/>
          <w:szCs w:val="32"/>
        </w:rPr>
        <w:lastRenderedPageBreak/>
        <w:t>险管理等法律咨询（法律顾问）服务，特别是法律尽职调查，以及相关的法律文书服务和法律代理服务。</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2. </w:t>
      </w:r>
      <w:r w:rsidRPr="00186F40">
        <w:rPr>
          <w:rFonts w:ascii="仿宋_GB2312" w:eastAsia="仿宋_GB2312" w:hAnsi="Cambria" w:cs="Times New Roman" w:hint="eastAsia"/>
          <w:b/>
          <w:bCs/>
          <w:sz w:val="32"/>
          <w:szCs w:val="32"/>
        </w:rPr>
        <w:t>国际仲裁和调解服务</w:t>
      </w:r>
    </w:p>
    <w:p w:rsidR="00321A94" w:rsidRPr="00186F40" w:rsidRDefault="00321A94"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160</w:t>
      </w:r>
      <w:r w:rsidRPr="00186F40">
        <w:rPr>
          <w:rFonts w:ascii="Times New Roman" w:eastAsia="仿宋_GB2312" w:hAnsi="Times New Roman" w:cs="Times New Roman"/>
          <w:sz w:val="32"/>
          <w:szCs w:val="32"/>
        </w:rPr>
        <w:t>102</w:t>
      </w:r>
    </w:p>
    <w:p w:rsidR="00321A94" w:rsidRPr="00186F40" w:rsidRDefault="00321A94"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服务描述：包括国际商事仲裁法律服务、国际海事仲裁法律服务、涉外海事调解等。</w:t>
      </w:r>
    </w:p>
    <w:p w:rsidR="00321A94" w:rsidRPr="00186F40" w:rsidRDefault="00321A94" w:rsidP="005D4F47">
      <w:pPr>
        <w:keepNext/>
        <w:keepLines/>
        <w:spacing w:line="500" w:lineRule="exact"/>
        <w:ind w:firstLineChars="200" w:firstLine="643"/>
        <w:outlineLvl w:val="2"/>
        <w:rPr>
          <w:rFonts w:ascii="楷体_GB2312" w:eastAsia="楷体_GB2312" w:hAnsi="Times New Roman" w:cs="Times New Roman"/>
          <w:b/>
          <w:bCs/>
          <w:sz w:val="32"/>
          <w:szCs w:val="32"/>
        </w:rPr>
      </w:pPr>
      <w:bookmarkStart w:id="151" w:name="_Toc60878340"/>
      <w:r w:rsidRPr="00186F40">
        <w:rPr>
          <w:rFonts w:ascii="楷体_GB2312" w:eastAsia="楷体_GB2312" w:hAnsi="Times New Roman" w:cs="Times New Roman" w:hint="eastAsia"/>
          <w:b/>
          <w:bCs/>
          <w:sz w:val="32"/>
          <w:szCs w:val="32"/>
        </w:rPr>
        <w:t>（二）会计和审计服务</w:t>
      </w:r>
      <w:bookmarkEnd w:id="151"/>
    </w:p>
    <w:p w:rsidR="00321A94" w:rsidRPr="00186F40" w:rsidRDefault="00321A94"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160</w:t>
      </w:r>
      <w:r w:rsidRPr="00186F40">
        <w:rPr>
          <w:rFonts w:ascii="Times New Roman" w:eastAsia="仿宋_GB2312" w:hAnsi="Times New Roman" w:cs="Times New Roman"/>
          <w:sz w:val="32"/>
          <w:szCs w:val="32"/>
        </w:rPr>
        <w:t>200</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财务报表编制与审阅、审计服务</w:t>
      </w:r>
    </w:p>
    <w:p w:rsidR="00321A94" w:rsidRPr="00186F40" w:rsidRDefault="00321A94"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160</w:t>
      </w:r>
      <w:r w:rsidRPr="00186F40">
        <w:rPr>
          <w:rFonts w:ascii="Times New Roman" w:eastAsia="仿宋_GB2312" w:hAnsi="Times New Roman" w:cs="Times New Roman"/>
          <w:sz w:val="32"/>
          <w:szCs w:val="32"/>
        </w:rPr>
        <w:t>201</w:t>
      </w:r>
    </w:p>
    <w:p w:rsidR="00321A94" w:rsidRPr="00186F40" w:rsidRDefault="00321A94" w:rsidP="00186F40">
      <w:pPr>
        <w:spacing w:line="500" w:lineRule="exact"/>
        <w:ind w:firstLineChars="198" w:firstLine="634"/>
        <w:rPr>
          <w:rFonts w:ascii="仿宋_GB2312" w:eastAsia="仿宋_GB2312" w:hAnsi="Times New Roman" w:cs="Times New Roman"/>
          <w:sz w:val="32"/>
          <w:szCs w:val="32"/>
        </w:rPr>
      </w:pPr>
      <w:r w:rsidRPr="00186F40">
        <w:rPr>
          <w:rFonts w:ascii="仿宋_GB2312" w:eastAsia="仿宋_GB2312" w:hAnsi="Times New Roman" w:cs="Times New Roman" w:hint="eastAsia"/>
          <w:sz w:val="32"/>
          <w:szCs w:val="32"/>
        </w:rPr>
        <w:t>服务描述：</w:t>
      </w:r>
      <w:r w:rsidRPr="002F5155">
        <w:rPr>
          <w:rFonts w:ascii="仿宋_GB2312" w:eastAsia="仿宋_GB2312" w:hAnsi="Times New Roman" w:cs="Times New Roman" w:hint="eastAsia"/>
          <w:sz w:val="32"/>
          <w:szCs w:val="32"/>
        </w:rPr>
        <w:t>根据客户提供的资料和客户需求，办理相关会计业务，包括账务处理服务、财务报告的编制服务，以及纳税申报表的编制服务等。按照执业准则和相关职业道德要求，对客户的会计</w:t>
      </w:r>
      <w:proofErr w:type="gramStart"/>
      <w:r w:rsidRPr="002F5155">
        <w:rPr>
          <w:rFonts w:ascii="仿宋_GB2312" w:eastAsia="仿宋_GB2312" w:hAnsi="Times New Roman" w:cs="Times New Roman" w:hint="eastAsia"/>
          <w:sz w:val="32"/>
          <w:szCs w:val="32"/>
        </w:rPr>
        <w:t>帐册</w:t>
      </w:r>
      <w:proofErr w:type="gramEnd"/>
      <w:r w:rsidRPr="002F5155">
        <w:rPr>
          <w:rFonts w:ascii="仿宋_GB2312" w:eastAsia="仿宋_GB2312" w:hAnsi="Times New Roman" w:cs="Times New Roman" w:hint="eastAsia"/>
          <w:sz w:val="32"/>
          <w:szCs w:val="32"/>
        </w:rPr>
        <w:t>和其他支持性证据进行审阅、审查，以及对客户的财务报表发表审计意见的服务等。</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2. </w:t>
      </w:r>
      <w:r w:rsidRPr="002F5155">
        <w:rPr>
          <w:rFonts w:ascii="仿宋_GB2312" w:eastAsia="仿宋_GB2312" w:hAnsi="Cambria" w:cs="Times New Roman" w:hint="eastAsia"/>
          <w:b/>
          <w:bCs/>
          <w:sz w:val="32"/>
          <w:szCs w:val="32"/>
        </w:rPr>
        <w:t>其他</w:t>
      </w:r>
      <w:proofErr w:type="gramStart"/>
      <w:r w:rsidRPr="002F5155">
        <w:rPr>
          <w:rFonts w:ascii="仿宋_GB2312" w:eastAsia="仿宋_GB2312" w:hAnsi="Cambria" w:cs="Times New Roman" w:hint="eastAsia"/>
          <w:b/>
          <w:bCs/>
          <w:sz w:val="32"/>
          <w:szCs w:val="32"/>
        </w:rPr>
        <w:t>鉴证</w:t>
      </w:r>
      <w:proofErr w:type="gramEnd"/>
      <w:r w:rsidRPr="002F5155">
        <w:rPr>
          <w:rFonts w:ascii="仿宋_GB2312" w:eastAsia="仿宋_GB2312" w:hAnsi="Cambria" w:cs="Times New Roman" w:hint="eastAsia"/>
          <w:b/>
          <w:bCs/>
          <w:sz w:val="32"/>
          <w:szCs w:val="32"/>
        </w:rPr>
        <w:t>服务，以及与破产清算、尽职调查、估价等有关的会计服务</w:t>
      </w:r>
    </w:p>
    <w:p w:rsidR="00321A94" w:rsidRPr="00186F40" w:rsidRDefault="00321A94"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160</w:t>
      </w:r>
      <w:r w:rsidRPr="00186F40">
        <w:rPr>
          <w:rFonts w:ascii="Times New Roman" w:eastAsia="仿宋_GB2312" w:hAnsi="Times New Roman" w:cs="Times New Roman"/>
          <w:sz w:val="32"/>
          <w:szCs w:val="32"/>
        </w:rPr>
        <w:t>202</w:t>
      </w:r>
    </w:p>
    <w:p w:rsidR="00321A94" w:rsidRPr="00186F40" w:rsidRDefault="00321A94"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服务描述：</w:t>
      </w:r>
      <w:r w:rsidRPr="002F5155">
        <w:rPr>
          <w:rFonts w:ascii="Times New Roman" w:eastAsia="仿宋_GB2312" w:hAnsi="Times New Roman" w:cs="Times New Roman" w:hint="eastAsia"/>
          <w:sz w:val="32"/>
          <w:szCs w:val="32"/>
        </w:rPr>
        <w:t>其他</w:t>
      </w:r>
      <w:proofErr w:type="gramStart"/>
      <w:r w:rsidRPr="002F5155">
        <w:rPr>
          <w:rFonts w:ascii="Times New Roman" w:eastAsia="仿宋_GB2312" w:hAnsi="Times New Roman" w:cs="Times New Roman" w:hint="eastAsia"/>
          <w:sz w:val="32"/>
          <w:szCs w:val="32"/>
        </w:rPr>
        <w:t>鉴证</w:t>
      </w:r>
      <w:proofErr w:type="gramEnd"/>
      <w:r w:rsidRPr="002F5155">
        <w:rPr>
          <w:rFonts w:ascii="Times New Roman" w:eastAsia="仿宋_GB2312" w:hAnsi="Times New Roman" w:cs="Times New Roman" w:hint="eastAsia"/>
          <w:sz w:val="32"/>
          <w:szCs w:val="32"/>
        </w:rPr>
        <w:t>服务（如合</w:t>
      </w:r>
      <w:proofErr w:type="gramStart"/>
      <w:r w:rsidRPr="002F5155">
        <w:rPr>
          <w:rFonts w:ascii="Times New Roman" w:eastAsia="仿宋_GB2312" w:hAnsi="Times New Roman" w:cs="Times New Roman" w:hint="eastAsia"/>
          <w:sz w:val="32"/>
          <w:szCs w:val="32"/>
        </w:rPr>
        <w:t>规</w:t>
      </w:r>
      <w:proofErr w:type="gramEnd"/>
      <w:r w:rsidRPr="002F5155">
        <w:rPr>
          <w:rFonts w:ascii="Times New Roman" w:eastAsia="仿宋_GB2312" w:hAnsi="Times New Roman" w:cs="Times New Roman" w:hint="eastAsia"/>
          <w:sz w:val="32"/>
          <w:szCs w:val="32"/>
        </w:rPr>
        <w:t>审计、专项审计、内部控制审计等），以及与破产清算、尽职调查、估价等有关的会计服务。</w:t>
      </w:r>
    </w:p>
    <w:p w:rsidR="00321A94" w:rsidRPr="00186F40" w:rsidRDefault="00321A94" w:rsidP="005D4F47">
      <w:pPr>
        <w:keepNext/>
        <w:keepLines/>
        <w:spacing w:line="500" w:lineRule="exact"/>
        <w:ind w:firstLineChars="200" w:firstLine="643"/>
        <w:outlineLvl w:val="2"/>
        <w:rPr>
          <w:rFonts w:ascii="楷体_GB2312" w:eastAsia="楷体_GB2312" w:hAnsi="Times New Roman" w:cs="Times New Roman"/>
          <w:b/>
          <w:bCs/>
          <w:sz w:val="32"/>
          <w:szCs w:val="32"/>
        </w:rPr>
      </w:pPr>
      <w:bookmarkStart w:id="152" w:name="_Toc60878341"/>
      <w:r w:rsidRPr="00186F40">
        <w:rPr>
          <w:rFonts w:ascii="楷体_GB2312" w:eastAsia="楷体_GB2312" w:hAnsi="Times New Roman" w:cs="Times New Roman" w:hint="eastAsia"/>
          <w:b/>
          <w:bCs/>
          <w:sz w:val="32"/>
          <w:szCs w:val="32"/>
        </w:rPr>
        <w:t>（三）税务服务</w:t>
      </w:r>
      <w:bookmarkEnd w:id="152"/>
    </w:p>
    <w:p w:rsidR="00321A94" w:rsidRPr="00186F40" w:rsidRDefault="00321A94"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160</w:t>
      </w:r>
      <w:r w:rsidRPr="00186F40">
        <w:rPr>
          <w:rFonts w:ascii="Times New Roman" w:eastAsia="仿宋_GB2312" w:hAnsi="Times New Roman" w:cs="Times New Roman"/>
          <w:sz w:val="32"/>
          <w:szCs w:val="32"/>
        </w:rPr>
        <w:t>300</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为其他国家及港澳台公司、企业、居民提供税务规划和咨询服务</w:t>
      </w:r>
    </w:p>
    <w:p w:rsidR="00321A94" w:rsidRPr="00186F40" w:rsidRDefault="00321A94"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160</w:t>
      </w:r>
      <w:r w:rsidRPr="00186F40">
        <w:rPr>
          <w:rFonts w:ascii="Times New Roman" w:eastAsia="仿宋_GB2312" w:hAnsi="Times New Roman" w:cs="Times New Roman"/>
          <w:sz w:val="32"/>
          <w:szCs w:val="32"/>
        </w:rPr>
        <w:t>301</w:t>
      </w:r>
    </w:p>
    <w:p w:rsidR="00321A94" w:rsidRPr="00186F40" w:rsidRDefault="00321A94"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服务描述：包括</w:t>
      </w:r>
      <w:r w:rsidRPr="00186F40">
        <w:rPr>
          <w:rFonts w:ascii="Times New Roman" w:eastAsia="仿宋_GB2312" w:hAnsi="Times New Roman" w:cs="Times New Roman" w:hint="eastAsia"/>
          <w:bCs/>
          <w:sz w:val="32"/>
          <w:szCs w:val="32"/>
        </w:rPr>
        <w:t>内部转移定价的税务规划和咨询服务，</w:t>
      </w:r>
      <w:r w:rsidRPr="00186F40">
        <w:rPr>
          <w:rFonts w:ascii="Times New Roman" w:eastAsia="仿宋_GB2312" w:hAnsi="Times New Roman" w:cs="Times New Roman" w:hint="eastAsia"/>
          <w:sz w:val="32"/>
          <w:szCs w:val="32"/>
        </w:rPr>
        <w:lastRenderedPageBreak/>
        <w:t>编制纳税申报表、各种退返的税费（如增值税），提供诸如代编个人纳税申报表、为个人或合伙人提供与运营相关的税收规划和咨询服务。</w:t>
      </w:r>
    </w:p>
    <w:p w:rsidR="00321A94" w:rsidRPr="00186F40" w:rsidRDefault="00321A94" w:rsidP="005D4F47">
      <w:pPr>
        <w:keepNext/>
        <w:keepLines/>
        <w:spacing w:line="500" w:lineRule="exact"/>
        <w:ind w:firstLineChars="200" w:firstLine="643"/>
        <w:outlineLvl w:val="1"/>
        <w:rPr>
          <w:rFonts w:ascii="Arial" w:eastAsia="黑体" w:hAnsi="Arial" w:cs="Times New Roman"/>
          <w:b/>
          <w:bCs/>
          <w:sz w:val="32"/>
          <w:szCs w:val="32"/>
        </w:rPr>
      </w:pPr>
      <w:bookmarkStart w:id="153" w:name="_Toc446941004"/>
      <w:bookmarkStart w:id="154" w:name="_Toc61824010"/>
      <w:bookmarkStart w:id="155" w:name="_Toc60878362"/>
      <w:bookmarkStart w:id="156" w:name="_Toc60878674"/>
      <w:bookmarkStart w:id="157" w:name="_Toc61119658"/>
      <w:bookmarkEnd w:id="136"/>
      <w:bookmarkEnd w:id="137"/>
      <w:bookmarkEnd w:id="138"/>
      <w:bookmarkEnd w:id="139"/>
      <w:bookmarkEnd w:id="147"/>
      <w:bookmarkEnd w:id="148"/>
      <w:bookmarkEnd w:id="149"/>
      <w:bookmarkEnd w:id="150"/>
      <w:r>
        <w:rPr>
          <w:rFonts w:ascii="Arial" w:eastAsia="黑体" w:hAnsi="Arial" w:cs="Times New Roman" w:hint="eastAsia"/>
          <w:b/>
          <w:bCs/>
          <w:sz w:val="32"/>
          <w:szCs w:val="32"/>
        </w:rPr>
        <w:t>十七</w:t>
      </w:r>
      <w:r w:rsidRPr="00186F40">
        <w:rPr>
          <w:rFonts w:ascii="Arial" w:eastAsia="黑体" w:hAnsi="Arial" w:cs="Times New Roman" w:hint="eastAsia"/>
          <w:b/>
          <w:bCs/>
          <w:sz w:val="32"/>
          <w:szCs w:val="32"/>
        </w:rPr>
        <w:t>、租赁服务</w:t>
      </w:r>
      <w:bookmarkEnd w:id="153"/>
    </w:p>
    <w:p w:rsidR="00321A94" w:rsidRPr="00186F40" w:rsidRDefault="00321A94"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170</w:t>
      </w:r>
      <w:r w:rsidRPr="00186F40">
        <w:rPr>
          <w:rFonts w:ascii="Times New Roman" w:eastAsia="仿宋_GB2312" w:hAnsi="Times New Roman" w:cs="Times New Roman"/>
          <w:sz w:val="32"/>
          <w:szCs w:val="32"/>
        </w:rPr>
        <w:t>000</w:t>
      </w:r>
    </w:p>
    <w:p w:rsidR="00321A94" w:rsidRPr="00186F40" w:rsidRDefault="00321A94" w:rsidP="005D4F47">
      <w:pPr>
        <w:keepNext/>
        <w:keepLines/>
        <w:spacing w:line="500" w:lineRule="exact"/>
        <w:ind w:firstLineChars="200" w:firstLine="643"/>
        <w:outlineLvl w:val="2"/>
        <w:rPr>
          <w:rFonts w:ascii="楷体_GB2312" w:eastAsia="楷体_GB2312" w:hAnsi="Times New Roman" w:cs="Times New Roman"/>
          <w:b/>
          <w:bCs/>
          <w:sz w:val="32"/>
          <w:szCs w:val="32"/>
        </w:rPr>
      </w:pPr>
      <w:bookmarkStart w:id="158" w:name="_Toc60878358"/>
      <w:bookmarkStart w:id="159" w:name="_Toc401045990"/>
      <w:bookmarkStart w:id="160" w:name="_Toc60878359"/>
      <w:bookmarkStart w:id="161" w:name="_Toc60878671"/>
      <w:bookmarkStart w:id="162" w:name="_Toc61119655"/>
      <w:r w:rsidRPr="00186F40">
        <w:rPr>
          <w:rFonts w:ascii="楷体_GB2312" w:eastAsia="楷体_GB2312" w:hAnsi="Times New Roman" w:cs="Times New Roman" w:hint="eastAsia"/>
          <w:b/>
          <w:bCs/>
          <w:sz w:val="32"/>
          <w:szCs w:val="32"/>
        </w:rPr>
        <w:t>（一）</w:t>
      </w:r>
      <w:bookmarkEnd w:id="158"/>
      <w:r w:rsidRPr="00186F40">
        <w:rPr>
          <w:rFonts w:ascii="楷体_GB2312" w:eastAsia="楷体_GB2312" w:hAnsi="Times New Roman" w:cs="Times New Roman" w:hint="eastAsia"/>
          <w:b/>
          <w:bCs/>
          <w:sz w:val="32"/>
          <w:szCs w:val="32"/>
        </w:rPr>
        <w:t>经营租赁服务</w:t>
      </w:r>
    </w:p>
    <w:p w:rsidR="00321A94" w:rsidRPr="00186F40" w:rsidRDefault="00321A94"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170</w:t>
      </w:r>
      <w:r w:rsidRPr="00186F40">
        <w:rPr>
          <w:rFonts w:ascii="Times New Roman" w:eastAsia="仿宋_GB2312" w:hAnsi="Times New Roman" w:cs="Times New Roman"/>
          <w:sz w:val="32"/>
          <w:szCs w:val="32"/>
        </w:rPr>
        <w:t>100</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经营租赁服务</w:t>
      </w:r>
    </w:p>
    <w:p w:rsidR="00321A94" w:rsidRPr="00186F40" w:rsidRDefault="00321A94"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170</w:t>
      </w:r>
      <w:r w:rsidRPr="00186F40">
        <w:rPr>
          <w:rFonts w:ascii="Times New Roman" w:eastAsia="仿宋_GB2312" w:hAnsi="Times New Roman" w:cs="Times New Roman"/>
          <w:sz w:val="32"/>
          <w:szCs w:val="32"/>
        </w:rPr>
        <w:t>101</w:t>
      </w:r>
    </w:p>
    <w:p w:rsidR="00321A94" w:rsidRPr="00186F40" w:rsidRDefault="00321A94"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服务描述：包括一般机械和设备、电信设备、发动机和涡轮机、机床、矿山和油田设备、仪器仪表、电脑主机（服务器）、飞机、船舶、高铁设备等设备的经营租赁服务。</w:t>
      </w:r>
    </w:p>
    <w:p w:rsidR="00321A94" w:rsidRPr="00186F40" w:rsidRDefault="00321A94" w:rsidP="005D4F47">
      <w:pPr>
        <w:keepNext/>
        <w:keepLines/>
        <w:spacing w:line="500" w:lineRule="exact"/>
        <w:ind w:firstLineChars="200" w:firstLine="643"/>
        <w:outlineLvl w:val="2"/>
        <w:rPr>
          <w:rFonts w:ascii="楷体_GB2312" w:eastAsia="楷体_GB2312" w:hAnsi="Times New Roman" w:cs="Times New Roman"/>
          <w:b/>
          <w:bCs/>
          <w:sz w:val="32"/>
          <w:szCs w:val="32"/>
        </w:rPr>
      </w:pPr>
      <w:r w:rsidRPr="00186F40">
        <w:rPr>
          <w:rFonts w:ascii="楷体_GB2312" w:eastAsia="楷体_GB2312" w:hAnsi="Times New Roman" w:cs="Times New Roman" w:hint="eastAsia"/>
          <w:b/>
          <w:bCs/>
          <w:sz w:val="32"/>
          <w:szCs w:val="32"/>
        </w:rPr>
        <w:t>（二）融资租赁服务</w:t>
      </w:r>
    </w:p>
    <w:p w:rsidR="00321A94" w:rsidRPr="00186F40" w:rsidRDefault="00321A94"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170</w:t>
      </w:r>
      <w:r w:rsidRPr="00186F40">
        <w:rPr>
          <w:rFonts w:ascii="Times New Roman" w:eastAsia="仿宋_GB2312" w:hAnsi="Times New Roman" w:cs="Times New Roman" w:hint="eastAsia"/>
          <w:sz w:val="32"/>
          <w:szCs w:val="32"/>
        </w:rPr>
        <w:t>2</w:t>
      </w:r>
      <w:r w:rsidRPr="00186F40">
        <w:rPr>
          <w:rFonts w:ascii="Times New Roman" w:eastAsia="仿宋_GB2312" w:hAnsi="Times New Roman" w:cs="Times New Roman"/>
          <w:sz w:val="32"/>
          <w:szCs w:val="32"/>
        </w:rPr>
        <w:t>00</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hint="eastAsia"/>
          <w:b/>
          <w:bCs/>
          <w:sz w:val="32"/>
          <w:szCs w:val="32"/>
        </w:rPr>
        <w:t>1. 融资租赁服务</w:t>
      </w:r>
    </w:p>
    <w:p w:rsidR="00321A94" w:rsidRPr="00186F40" w:rsidRDefault="00321A94" w:rsidP="00186F40">
      <w:pPr>
        <w:spacing w:line="500" w:lineRule="exact"/>
        <w:ind w:firstLine="645"/>
        <w:rPr>
          <w:rFonts w:ascii="Arial" w:eastAsia="仿宋_GB2312" w:hAnsi="Arial" w:cs="Arial"/>
          <w:color w:val="333333"/>
          <w:sz w:val="32"/>
          <w:szCs w:val="32"/>
        </w:rPr>
      </w:pPr>
      <w:r w:rsidRPr="00186F40">
        <w:rPr>
          <w:rFonts w:ascii="Arial" w:eastAsia="仿宋_GB2312" w:hAnsi="Arial" w:cs="Arial" w:hint="eastAsia"/>
          <w:color w:val="333333"/>
          <w:sz w:val="32"/>
          <w:szCs w:val="32"/>
        </w:rPr>
        <w:t>服务编码</w:t>
      </w:r>
      <w:r w:rsidRPr="00186F40">
        <w:rPr>
          <w:rFonts w:ascii="Times New Roman" w:eastAsia="仿宋_GB2312" w:hAnsi="Times New Roman" w:cs="Times New Roman" w:hint="eastAsia"/>
          <w:sz w:val="32"/>
          <w:szCs w:val="32"/>
        </w:rPr>
        <w:t>：</w:t>
      </w:r>
      <w:r w:rsidR="00232ACE">
        <w:rPr>
          <w:rFonts w:ascii="Times New Roman" w:eastAsia="仿宋_GB2312" w:hAnsi="Times New Roman" w:cs="Times New Roman"/>
          <w:sz w:val="32"/>
          <w:szCs w:val="32"/>
        </w:rPr>
        <w:t>170</w:t>
      </w:r>
      <w:r w:rsidRPr="00186F40">
        <w:rPr>
          <w:rFonts w:ascii="Times New Roman" w:eastAsia="仿宋_GB2312" w:hAnsi="Times New Roman" w:cs="Times New Roman"/>
          <w:sz w:val="32"/>
          <w:szCs w:val="32"/>
        </w:rPr>
        <w:t>201</w:t>
      </w:r>
    </w:p>
    <w:p w:rsidR="00321A94" w:rsidRPr="00186F40" w:rsidRDefault="00321A94" w:rsidP="00321A94">
      <w:pPr>
        <w:spacing w:line="500" w:lineRule="exact"/>
        <w:ind w:firstLine="645"/>
        <w:rPr>
          <w:rFonts w:ascii="Arial" w:eastAsia="仿宋_GB2312" w:hAnsi="Arial" w:cs="Arial"/>
          <w:color w:val="333333"/>
          <w:sz w:val="32"/>
          <w:szCs w:val="32"/>
        </w:rPr>
      </w:pPr>
      <w:r w:rsidRPr="00186F40">
        <w:rPr>
          <w:rFonts w:ascii="Arial" w:eastAsia="仿宋_GB2312" w:hAnsi="Arial" w:cs="Arial" w:hint="eastAsia"/>
          <w:color w:val="333333"/>
          <w:sz w:val="32"/>
          <w:szCs w:val="32"/>
        </w:rPr>
        <w:t>服务描述：指飞机、船舶、高铁设备、核电设备、工程机械、机床设备、医疗设备、仪器仪表等设备的融资租赁服务。</w:t>
      </w:r>
    </w:p>
    <w:p w:rsidR="00321A94" w:rsidRPr="00186F40" w:rsidRDefault="00321A94" w:rsidP="005D4F47">
      <w:pPr>
        <w:keepNext/>
        <w:keepLines/>
        <w:spacing w:line="500" w:lineRule="exact"/>
        <w:ind w:firstLineChars="200" w:firstLine="643"/>
        <w:outlineLvl w:val="1"/>
        <w:rPr>
          <w:rFonts w:ascii="Arial" w:eastAsia="黑体" w:hAnsi="Arial" w:cs="Times New Roman"/>
          <w:b/>
          <w:bCs/>
          <w:sz w:val="32"/>
          <w:szCs w:val="32"/>
        </w:rPr>
      </w:pPr>
      <w:bookmarkStart w:id="163" w:name="_Toc446941005"/>
      <w:r>
        <w:rPr>
          <w:rFonts w:ascii="Arial" w:eastAsia="黑体" w:hAnsi="Arial" w:cs="Times New Roman" w:hint="eastAsia"/>
          <w:b/>
          <w:bCs/>
          <w:sz w:val="32"/>
          <w:szCs w:val="32"/>
        </w:rPr>
        <w:t>十八</w:t>
      </w:r>
      <w:r w:rsidRPr="00186F40">
        <w:rPr>
          <w:rFonts w:ascii="Arial" w:eastAsia="黑体" w:hAnsi="Arial" w:cs="Times New Roman" w:hint="eastAsia"/>
          <w:b/>
          <w:bCs/>
          <w:sz w:val="32"/>
          <w:szCs w:val="32"/>
        </w:rPr>
        <w:t>、人力资源和安全调查服务</w:t>
      </w:r>
      <w:bookmarkEnd w:id="159"/>
      <w:bookmarkEnd w:id="160"/>
      <w:bookmarkEnd w:id="161"/>
      <w:bookmarkEnd w:id="162"/>
      <w:bookmarkEnd w:id="163"/>
    </w:p>
    <w:p w:rsidR="00321A94" w:rsidRPr="00186F40" w:rsidRDefault="00321A94" w:rsidP="00186F40">
      <w:pPr>
        <w:spacing w:line="500" w:lineRule="exact"/>
        <w:ind w:firstLineChars="200" w:firstLine="640"/>
        <w:rPr>
          <w:rFonts w:ascii="Times New Roman" w:eastAsia="仿宋_GB2312" w:hAnsi="Times New Roman" w:cs="Times New Roman"/>
          <w:sz w:val="32"/>
          <w:szCs w:val="32"/>
        </w:rPr>
      </w:pPr>
      <w:bookmarkStart w:id="164" w:name="_Toc401045991"/>
      <w:bookmarkStart w:id="165" w:name="_Toc60878360"/>
      <w:bookmarkStart w:id="166" w:name="_Toc60878672"/>
      <w:bookmarkStart w:id="167" w:name="_Toc60878727"/>
      <w:bookmarkStart w:id="168" w:name="_Toc61119656"/>
      <w:bookmarkStart w:id="169" w:name="_Toc61119712"/>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180</w:t>
      </w:r>
      <w:r w:rsidRPr="00186F40">
        <w:rPr>
          <w:rFonts w:ascii="Times New Roman" w:eastAsia="仿宋_GB2312" w:hAnsi="Times New Roman" w:cs="Times New Roman"/>
          <w:sz w:val="32"/>
          <w:szCs w:val="32"/>
        </w:rPr>
        <w:t>000</w:t>
      </w:r>
    </w:p>
    <w:p w:rsidR="00321A94" w:rsidRPr="00186F40" w:rsidRDefault="00321A94" w:rsidP="005D4F47">
      <w:pPr>
        <w:keepNext/>
        <w:keepLines/>
        <w:spacing w:line="500" w:lineRule="exact"/>
        <w:ind w:firstLineChars="200" w:firstLine="643"/>
        <w:outlineLvl w:val="2"/>
        <w:rPr>
          <w:rFonts w:ascii="楷体_GB2312" w:eastAsia="楷体_GB2312" w:hAnsi="Times New Roman" w:cs="Times New Roman"/>
          <w:b/>
          <w:bCs/>
          <w:sz w:val="32"/>
          <w:szCs w:val="32"/>
        </w:rPr>
      </w:pPr>
      <w:r w:rsidRPr="00186F40">
        <w:rPr>
          <w:rFonts w:ascii="楷体_GB2312" w:eastAsia="楷体_GB2312" w:hAnsi="Times New Roman" w:cs="Times New Roman" w:hint="eastAsia"/>
          <w:b/>
          <w:bCs/>
          <w:sz w:val="32"/>
          <w:szCs w:val="32"/>
        </w:rPr>
        <w:t>（一）人力资源服务</w:t>
      </w:r>
      <w:bookmarkEnd w:id="164"/>
      <w:bookmarkEnd w:id="165"/>
      <w:bookmarkEnd w:id="166"/>
      <w:bookmarkEnd w:id="167"/>
      <w:bookmarkEnd w:id="168"/>
      <w:bookmarkEnd w:id="169"/>
    </w:p>
    <w:p w:rsidR="00321A94" w:rsidRDefault="00321A94" w:rsidP="00186F40">
      <w:pPr>
        <w:spacing w:line="500" w:lineRule="exact"/>
        <w:ind w:firstLine="602"/>
        <w:rPr>
          <w:rFonts w:ascii="Times New Roman" w:eastAsia="仿宋_GB2312" w:hAnsi="Times New Roman" w:cs="Times New Roman"/>
          <w:sz w:val="32"/>
          <w:szCs w:val="32"/>
        </w:rPr>
      </w:pPr>
      <w:r w:rsidRPr="00186F40">
        <w:rPr>
          <w:rFonts w:ascii="Arial" w:eastAsia="仿宋_GB2312" w:hAnsi="Arial" w:cs="Arial" w:hint="eastAsia"/>
          <w:color w:val="333333"/>
          <w:sz w:val="32"/>
          <w:szCs w:val="32"/>
        </w:rPr>
        <w:t>服务编码：</w:t>
      </w:r>
      <w:r w:rsidR="00232ACE">
        <w:rPr>
          <w:rFonts w:ascii="Times New Roman" w:eastAsia="仿宋_GB2312" w:hAnsi="Times New Roman" w:cs="Times New Roman"/>
          <w:sz w:val="32"/>
          <w:szCs w:val="32"/>
        </w:rPr>
        <w:t>180</w:t>
      </w:r>
      <w:r w:rsidRPr="00186F40">
        <w:rPr>
          <w:rFonts w:ascii="Times New Roman" w:eastAsia="仿宋_GB2312" w:hAnsi="Times New Roman" w:cs="Times New Roman"/>
          <w:sz w:val="32"/>
          <w:szCs w:val="32"/>
        </w:rPr>
        <w:t>100</w:t>
      </w:r>
    </w:p>
    <w:p w:rsidR="00321A94" w:rsidRPr="005D4F47" w:rsidRDefault="005D4F47" w:rsidP="005D4F47">
      <w:pPr>
        <w:pStyle w:val="a5"/>
        <w:keepNext/>
        <w:keepLines/>
        <w:numPr>
          <w:ilvl w:val="0"/>
          <w:numId w:val="26"/>
        </w:numPr>
        <w:spacing w:line="500" w:lineRule="exact"/>
        <w:ind w:firstLineChars="0"/>
        <w:outlineLvl w:val="3"/>
        <w:rPr>
          <w:rFonts w:ascii="仿宋_GB2312" w:eastAsia="仿宋_GB2312" w:hAnsi="Cambria" w:cs="Times New Roman"/>
          <w:b/>
          <w:bCs/>
          <w:sz w:val="32"/>
          <w:szCs w:val="32"/>
        </w:rPr>
      </w:pPr>
      <w:r>
        <w:rPr>
          <w:rFonts w:ascii="仿宋_GB2312" w:eastAsia="仿宋_GB2312" w:hAnsi="Cambria" w:cs="Times New Roman" w:hint="eastAsia"/>
          <w:b/>
          <w:bCs/>
          <w:sz w:val="32"/>
          <w:szCs w:val="32"/>
        </w:rPr>
        <w:t xml:space="preserve"> </w:t>
      </w:r>
      <w:r w:rsidR="00321A94" w:rsidRPr="005D4F47">
        <w:rPr>
          <w:rFonts w:ascii="仿宋_GB2312" w:eastAsia="仿宋_GB2312" w:hAnsi="Cambria" w:cs="Times New Roman" w:hint="eastAsia"/>
          <w:b/>
          <w:bCs/>
          <w:sz w:val="32"/>
          <w:szCs w:val="32"/>
        </w:rPr>
        <w:t>职业中介服务</w:t>
      </w:r>
    </w:p>
    <w:p w:rsidR="00321A94" w:rsidRPr="00A7537B" w:rsidRDefault="00321A94" w:rsidP="00744C22">
      <w:pPr>
        <w:spacing w:line="500" w:lineRule="exact"/>
        <w:ind w:firstLineChars="200" w:firstLine="640"/>
        <w:rPr>
          <w:rFonts w:ascii="Times New Roman" w:eastAsia="仿宋_GB2312" w:hAnsi="Times New Roman" w:cs="Times New Roman"/>
          <w:sz w:val="32"/>
          <w:szCs w:val="32"/>
        </w:rPr>
      </w:pPr>
      <w:r w:rsidRPr="00A7537B">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180</w:t>
      </w:r>
      <w:r w:rsidRPr="00A7537B">
        <w:rPr>
          <w:rFonts w:ascii="Times New Roman" w:eastAsia="仿宋_GB2312" w:hAnsi="Times New Roman" w:cs="Times New Roman"/>
          <w:sz w:val="32"/>
          <w:szCs w:val="32"/>
        </w:rPr>
        <w:t>101</w:t>
      </w:r>
    </w:p>
    <w:p w:rsidR="00321A94" w:rsidRDefault="00321A94" w:rsidP="00744C22">
      <w:pPr>
        <w:spacing w:line="500" w:lineRule="exact"/>
        <w:ind w:firstLineChars="200" w:firstLine="640"/>
        <w:rPr>
          <w:rFonts w:ascii="Times New Roman" w:eastAsia="仿宋_GB2312" w:hAnsi="Times New Roman" w:cs="Times New Roman"/>
          <w:sz w:val="32"/>
          <w:szCs w:val="32"/>
        </w:rPr>
      </w:pPr>
      <w:r w:rsidRPr="00A7537B">
        <w:rPr>
          <w:rFonts w:ascii="Times New Roman" w:eastAsia="仿宋_GB2312" w:hAnsi="Times New Roman" w:cs="Times New Roman" w:hint="eastAsia"/>
          <w:sz w:val="32"/>
          <w:szCs w:val="32"/>
        </w:rPr>
        <w:t>服务描述：为其他组织挑选、推荐和安置一般雇员或高级管理人员的服务。这些服务可提供给潜在的雇主或未来的</w:t>
      </w:r>
      <w:r w:rsidRPr="00A7537B">
        <w:rPr>
          <w:rFonts w:ascii="Times New Roman" w:eastAsia="仿宋_GB2312" w:hAnsi="Times New Roman" w:cs="Times New Roman" w:hint="eastAsia"/>
          <w:sz w:val="32"/>
          <w:szCs w:val="32"/>
        </w:rPr>
        <w:lastRenderedPageBreak/>
        <w:t>雇员，并可涉及职务说明的编写、申请人的筛选和考查、推荐材料和其他方面的调查；为其他组织提供人力资源外包、培训和测评服务。</w:t>
      </w:r>
    </w:p>
    <w:p w:rsidR="00321A94" w:rsidRPr="005D4F47" w:rsidRDefault="005D4F47" w:rsidP="005D4F47">
      <w:pPr>
        <w:pStyle w:val="a5"/>
        <w:keepNext/>
        <w:keepLines/>
        <w:numPr>
          <w:ilvl w:val="0"/>
          <w:numId w:val="26"/>
        </w:numPr>
        <w:spacing w:line="500" w:lineRule="exact"/>
        <w:ind w:firstLineChars="0"/>
        <w:outlineLvl w:val="3"/>
        <w:rPr>
          <w:rFonts w:ascii="仿宋_GB2312" w:eastAsia="仿宋_GB2312" w:hAnsi="Cambria" w:cs="Times New Roman"/>
          <w:b/>
          <w:bCs/>
          <w:sz w:val="32"/>
          <w:szCs w:val="32"/>
        </w:rPr>
      </w:pPr>
      <w:r>
        <w:rPr>
          <w:rFonts w:ascii="仿宋_GB2312" w:eastAsia="仿宋_GB2312" w:hAnsi="Cambria" w:cs="Times New Roman" w:hint="eastAsia"/>
          <w:b/>
          <w:bCs/>
          <w:sz w:val="32"/>
          <w:szCs w:val="32"/>
        </w:rPr>
        <w:t xml:space="preserve"> </w:t>
      </w:r>
      <w:r w:rsidR="00321A94" w:rsidRPr="005D4F47">
        <w:rPr>
          <w:rFonts w:ascii="仿宋_GB2312" w:eastAsia="仿宋_GB2312" w:hAnsi="Cambria" w:cs="Times New Roman" w:hint="eastAsia"/>
          <w:b/>
          <w:bCs/>
          <w:sz w:val="32"/>
          <w:szCs w:val="32"/>
        </w:rPr>
        <w:t>劳务派遣服务</w:t>
      </w:r>
    </w:p>
    <w:p w:rsidR="00321A94" w:rsidRDefault="00321A94" w:rsidP="00744C22">
      <w:pPr>
        <w:spacing w:line="500" w:lineRule="exact"/>
        <w:ind w:firstLine="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hint="eastAsia"/>
          <w:sz w:val="32"/>
          <w:szCs w:val="32"/>
        </w:rPr>
        <w:t>180</w:t>
      </w:r>
      <w:r>
        <w:rPr>
          <w:rFonts w:ascii="Times New Roman" w:eastAsia="仿宋_GB2312" w:hAnsi="Times New Roman" w:cs="Times New Roman" w:hint="eastAsia"/>
          <w:sz w:val="32"/>
          <w:szCs w:val="32"/>
        </w:rPr>
        <w:t>102</w:t>
      </w:r>
    </w:p>
    <w:p w:rsidR="00321A94" w:rsidRPr="00A7537B" w:rsidRDefault="00321A94" w:rsidP="00744C22">
      <w:pPr>
        <w:spacing w:line="500" w:lineRule="exact"/>
        <w:ind w:firstLine="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服务描述：劳务派遣单位招用劳动者，为其他用人单位提供服务。</w:t>
      </w:r>
    </w:p>
    <w:p w:rsidR="00321A94" w:rsidRPr="005D4F47" w:rsidRDefault="005D4F47" w:rsidP="005D4F47">
      <w:pPr>
        <w:pStyle w:val="a5"/>
        <w:keepNext/>
        <w:keepLines/>
        <w:spacing w:line="500" w:lineRule="exact"/>
        <w:ind w:leftChars="171" w:left="359" w:firstLineChars="98" w:firstLine="315"/>
        <w:outlineLvl w:val="3"/>
        <w:rPr>
          <w:rFonts w:ascii="仿宋_GB2312" w:eastAsia="仿宋_GB2312" w:hAnsi="Cambria" w:cs="Times New Roman"/>
          <w:b/>
          <w:bCs/>
          <w:sz w:val="32"/>
          <w:szCs w:val="32"/>
        </w:rPr>
      </w:pPr>
      <w:r>
        <w:rPr>
          <w:rFonts w:ascii="仿宋_GB2312" w:eastAsia="仿宋_GB2312" w:hAnsi="Cambria" w:cs="Times New Roman" w:hint="eastAsia"/>
          <w:b/>
          <w:bCs/>
          <w:sz w:val="32"/>
          <w:szCs w:val="32"/>
        </w:rPr>
        <w:t xml:space="preserve">3. </w:t>
      </w:r>
      <w:r w:rsidR="00321A94" w:rsidRPr="005D4F47">
        <w:rPr>
          <w:rFonts w:ascii="仿宋_GB2312" w:eastAsia="仿宋_GB2312" w:hAnsi="Cambria" w:cs="Times New Roman" w:hint="eastAsia"/>
          <w:b/>
          <w:bCs/>
          <w:sz w:val="32"/>
          <w:szCs w:val="32"/>
        </w:rPr>
        <w:t>提供专业人员服务</w:t>
      </w:r>
    </w:p>
    <w:p w:rsidR="00321A94" w:rsidRPr="00A7537B" w:rsidRDefault="00321A94" w:rsidP="00744C22">
      <w:pPr>
        <w:spacing w:line="500" w:lineRule="exact"/>
        <w:ind w:firstLineChars="200" w:firstLine="640"/>
        <w:rPr>
          <w:rFonts w:ascii="Times New Roman" w:eastAsia="仿宋_GB2312" w:hAnsi="Times New Roman" w:cs="Times New Roman"/>
          <w:sz w:val="32"/>
          <w:szCs w:val="32"/>
        </w:rPr>
      </w:pPr>
      <w:r w:rsidRPr="00A7537B">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180</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3</w:t>
      </w:r>
    </w:p>
    <w:p w:rsidR="00321A94" w:rsidRPr="00186F40" w:rsidRDefault="00321A94"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服务描述：为其他组织提供中医、西医、护士、船员、空乘、导购、中文教师、中餐厨师、武术教练、模特、中文翻译等专业人才的服务。</w:t>
      </w:r>
    </w:p>
    <w:p w:rsidR="00321A94" w:rsidRPr="00186F40" w:rsidRDefault="00321A94" w:rsidP="005D4F47">
      <w:pPr>
        <w:keepNext/>
        <w:keepLines/>
        <w:spacing w:line="500" w:lineRule="exact"/>
        <w:ind w:firstLineChars="200" w:firstLine="643"/>
        <w:outlineLvl w:val="2"/>
        <w:rPr>
          <w:rFonts w:ascii="楷体_GB2312" w:eastAsia="楷体_GB2312" w:hAnsi="Times New Roman" w:cs="Times New Roman"/>
          <w:b/>
          <w:bCs/>
          <w:sz w:val="32"/>
          <w:szCs w:val="32"/>
        </w:rPr>
      </w:pPr>
      <w:bookmarkStart w:id="170" w:name="_Toc401045992"/>
      <w:bookmarkStart w:id="171" w:name="_Toc60878361"/>
      <w:bookmarkStart w:id="172" w:name="_Toc60878673"/>
      <w:bookmarkStart w:id="173" w:name="_Toc60878728"/>
      <w:bookmarkStart w:id="174" w:name="_Toc61119657"/>
      <w:bookmarkStart w:id="175" w:name="_Toc61119713"/>
      <w:r w:rsidRPr="00186F40">
        <w:rPr>
          <w:rFonts w:ascii="楷体_GB2312" w:eastAsia="楷体_GB2312" w:hAnsi="Times New Roman" w:cs="Times New Roman" w:hint="eastAsia"/>
          <w:b/>
          <w:bCs/>
          <w:sz w:val="32"/>
          <w:szCs w:val="32"/>
        </w:rPr>
        <w:t>（二）安全保卫及相关服务</w:t>
      </w:r>
      <w:bookmarkEnd w:id="170"/>
      <w:bookmarkEnd w:id="171"/>
      <w:bookmarkEnd w:id="172"/>
      <w:bookmarkEnd w:id="173"/>
      <w:bookmarkEnd w:id="174"/>
      <w:bookmarkEnd w:id="175"/>
    </w:p>
    <w:p w:rsidR="00321A94" w:rsidRPr="00186F40" w:rsidRDefault="00321A94" w:rsidP="00186F40">
      <w:pPr>
        <w:spacing w:line="500" w:lineRule="exact"/>
        <w:ind w:firstLine="602"/>
        <w:rPr>
          <w:rFonts w:ascii="Times New Roman" w:eastAsia="仿宋_GB2312" w:hAnsi="Times New Roman" w:cs="Times New Roman"/>
          <w:sz w:val="32"/>
          <w:szCs w:val="32"/>
        </w:rPr>
      </w:pPr>
      <w:r w:rsidRPr="00186F40">
        <w:rPr>
          <w:rFonts w:ascii="Arial" w:eastAsia="仿宋_GB2312" w:hAnsi="Arial" w:cs="Arial" w:hint="eastAsia"/>
          <w:color w:val="333333"/>
          <w:sz w:val="32"/>
          <w:szCs w:val="32"/>
        </w:rPr>
        <w:t>服务编码：</w:t>
      </w:r>
      <w:r w:rsidR="00232ACE">
        <w:rPr>
          <w:rFonts w:ascii="Times New Roman" w:eastAsia="仿宋_GB2312" w:hAnsi="Times New Roman" w:cs="Times New Roman"/>
          <w:sz w:val="32"/>
          <w:szCs w:val="32"/>
        </w:rPr>
        <w:t>180</w:t>
      </w:r>
      <w:r w:rsidRPr="00186F40">
        <w:rPr>
          <w:rFonts w:ascii="Times New Roman" w:eastAsia="仿宋_GB2312" w:hAnsi="Times New Roman" w:cs="Times New Roman"/>
          <w:sz w:val="32"/>
          <w:szCs w:val="32"/>
        </w:rPr>
        <w:t>200</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提供安保服务</w:t>
      </w:r>
    </w:p>
    <w:p w:rsidR="00321A94" w:rsidRPr="00186F40" w:rsidRDefault="00321A94" w:rsidP="00186F40">
      <w:pPr>
        <w:spacing w:line="500" w:lineRule="exact"/>
        <w:ind w:firstLine="602"/>
        <w:rPr>
          <w:rFonts w:ascii="Times New Roman" w:eastAsia="仿宋_GB2312" w:hAnsi="Times New Roman" w:cs="Times New Roman"/>
          <w:sz w:val="32"/>
          <w:szCs w:val="32"/>
        </w:rPr>
      </w:pPr>
      <w:r w:rsidRPr="00186F40">
        <w:rPr>
          <w:rFonts w:ascii="Arial" w:eastAsia="仿宋_GB2312" w:hAnsi="Arial" w:cs="Arial" w:hint="eastAsia"/>
          <w:color w:val="333333"/>
          <w:sz w:val="32"/>
          <w:szCs w:val="32"/>
        </w:rPr>
        <w:t>服务编码：</w:t>
      </w:r>
      <w:r w:rsidR="00232ACE">
        <w:rPr>
          <w:rFonts w:ascii="Times New Roman" w:eastAsia="仿宋_GB2312" w:hAnsi="Times New Roman" w:cs="Times New Roman"/>
          <w:sz w:val="32"/>
          <w:szCs w:val="32"/>
        </w:rPr>
        <w:t>180</w:t>
      </w:r>
      <w:r w:rsidRPr="00186F40">
        <w:rPr>
          <w:rFonts w:ascii="Times New Roman" w:eastAsia="仿宋_GB2312" w:hAnsi="Times New Roman" w:cs="Times New Roman"/>
          <w:sz w:val="32"/>
          <w:szCs w:val="32"/>
        </w:rPr>
        <w:t>201</w:t>
      </w:r>
    </w:p>
    <w:p w:rsidR="00321A94" w:rsidRPr="00186F40" w:rsidRDefault="00321A94" w:rsidP="00186F40">
      <w:pPr>
        <w:spacing w:line="500" w:lineRule="exact"/>
        <w:ind w:firstLine="602"/>
        <w:rPr>
          <w:rFonts w:ascii="仿宋_GB2312" w:eastAsia="仿宋_GB2312" w:hAnsi="Times New Roman" w:cs="Times New Roman"/>
          <w:color w:val="000000"/>
          <w:sz w:val="32"/>
          <w:szCs w:val="32"/>
        </w:rPr>
      </w:pPr>
      <w:r w:rsidRPr="00186F40">
        <w:rPr>
          <w:rFonts w:ascii="Arial" w:eastAsia="仿宋_GB2312" w:hAnsi="Arial" w:cs="Arial" w:hint="eastAsia"/>
          <w:color w:val="333333"/>
          <w:sz w:val="32"/>
          <w:szCs w:val="32"/>
        </w:rPr>
        <w:t>服务描述：通过雇用人员提供保护服务，以保证人身安全、</w:t>
      </w:r>
      <w:r w:rsidRPr="00186F40">
        <w:rPr>
          <w:rFonts w:ascii="仿宋_GB2312" w:eastAsia="仿宋_GB2312" w:hAnsi="Times New Roman" w:cs="Times New Roman" w:hint="eastAsia"/>
          <w:color w:val="000000"/>
          <w:sz w:val="32"/>
          <w:szCs w:val="32"/>
        </w:rPr>
        <w:t>工业和商业财产免受火灾、偷盗、肆意破坏和非法进入。包括巡视和检查服务、安全保卫服务、保镖服务、看门服务、停车控制和出入口管制服务。</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2. </w:t>
      </w:r>
      <w:r w:rsidRPr="00186F40">
        <w:rPr>
          <w:rFonts w:ascii="仿宋_GB2312" w:eastAsia="仿宋_GB2312" w:hAnsi="Cambria" w:cs="Times New Roman" w:hint="eastAsia"/>
          <w:b/>
          <w:bCs/>
          <w:sz w:val="32"/>
          <w:szCs w:val="32"/>
        </w:rPr>
        <w:t>安全咨询服务</w:t>
      </w:r>
    </w:p>
    <w:p w:rsidR="00321A94" w:rsidRPr="00186F40" w:rsidRDefault="00321A94" w:rsidP="00186F40">
      <w:pPr>
        <w:spacing w:line="500" w:lineRule="exact"/>
        <w:ind w:firstLine="602"/>
        <w:rPr>
          <w:rFonts w:ascii="Times New Roman" w:eastAsia="仿宋_GB2312" w:hAnsi="Times New Roman" w:cs="Times New Roman"/>
          <w:sz w:val="32"/>
          <w:szCs w:val="32"/>
        </w:rPr>
      </w:pPr>
      <w:r w:rsidRPr="00186F40">
        <w:rPr>
          <w:rFonts w:ascii="Arial" w:eastAsia="仿宋_GB2312" w:hAnsi="Arial" w:cs="Arial" w:hint="eastAsia"/>
          <w:color w:val="333333"/>
          <w:sz w:val="32"/>
          <w:szCs w:val="32"/>
        </w:rPr>
        <w:t>服务编码</w:t>
      </w:r>
      <w:r w:rsidRPr="00186F40">
        <w:rPr>
          <w:rFonts w:ascii="Times New Roman" w:eastAsia="仿宋_GB2312" w:hAnsi="Times New Roman" w:cs="Times New Roman" w:hint="eastAsia"/>
          <w:sz w:val="32"/>
          <w:szCs w:val="32"/>
        </w:rPr>
        <w:t>：</w:t>
      </w:r>
      <w:r w:rsidR="00232ACE">
        <w:rPr>
          <w:rFonts w:ascii="Times New Roman" w:eastAsia="仿宋_GB2312" w:hAnsi="Times New Roman" w:cs="Times New Roman"/>
          <w:sz w:val="32"/>
          <w:szCs w:val="32"/>
        </w:rPr>
        <w:t>180</w:t>
      </w:r>
      <w:r w:rsidRPr="00186F40">
        <w:rPr>
          <w:rFonts w:ascii="Times New Roman" w:eastAsia="仿宋_GB2312" w:hAnsi="Times New Roman" w:cs="Times New Roman"/>
          <w:sz w:val="32"/>
          <w:szCs w:val="32"/>
        </w:rPr>
        <w:t>202</w:t>
      </w:r>
    </w:p>
    <w:p w:rsidR="00321A94" w:rsidRPr="00186F40" w:rsidRDefault="00321A94" w:rsidP="00186F40">
      <w:pPr>
        <w:spacing w:line="500" w:lineRule="exact"/>
        <w:ind w:firstLine="602"/>
        <w:rPr>
          <w:rFonts w:ascii="Times New Roman" w:eastAsia="仿宋_GB2312" w:hAnsi="Times New Roman" w:cs="Times New Roman"/>
          <w:bCs/>
          <w:sz w:val="32"/>
          <w:szCs w:val="32"/>
        </w:rPr>
      </w:pPr>
      <w:r w:rsidRPr="00186F40">
        <w:rPr>
          <w:rFonts w:ascii="Arial" w:eastAsia="仿宋_GB2312" w:hAnsi="Arial" w:cs="Arial" w:hint="eastAsia"/>
          <w:color w:val="333333"/>
          <w:sz w:val="32"/>
          <w:szCs w:val="32"/>
        </w:rPr>
        <w:t>服务描述：确定用户的需要，并提供最适合用户需要的或者</w:t>
      </w:r>
      <w:r w:rsidRPr="00186F40">
        <w:rPr>
          <w:rFonts w:ascii="Times New Roman" w:eastAsia="仿宋_GB2312" w:hAnsi="Times New Roman" w:cs="Times New Roman" w:hint="eastAsia"/>
          <w:sz w:val="32"/>
          <w:szCs w:val="32"/>
        </w:rPr>
        <w:t>能够改善现有系统安全类型的咨询和建议服务。</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3. </w:t>
      </w:r>
      <w:r w:rsidRPr="00186F40">
        <w:rPr>
          <w:rFonts w:ascii="仿宋_GB2312" w:eastAsia="仿宋_GB2312" w:hAnsi="Cambria" w:cs="Times New Roman" w:hint="eastAsia"/>
          <w:b/>
          <w:bCs/>
          <w:sz w:val="32"/>
          <w:szCs w:val="32"/>
        </w:rPr>
        <w:t>警报监控服务</w:t>
      </w:r>
    </w:p>
    <w:p w:rsidR="00321A94" w:rsidRPr="00186F40" w:rsidRDefault="00321A94" w:rsidP="00186F40">
      <w:pPr>
        <w:spacing w:line="500" w:lineRule="exact"/>
        <w:ind w:firstLine="602"/>
        <w:rPr>
          <w:rFonts w:ascii="Arial" w:eastAsia="仿宋_GB2312" w:hAnsi="Arial" w:cs="Arial"/>
          <w:color w:val="333333"/>
          <w:sz w:val="32"/>
          <w:szCs w:val="32"/>
        </w:rPr>
      </w:pPr>
      <w:r w:rsidRPr="00186F40">
        <w:rPr>
          <w:rFonts w:ascii="Arial" w:eastAsia="仿宋_GB2312" w:hAnsi="Arial" w:cs="Arial" w:hint="eastAsia"/>
          <w:color w:val="333333"/>
          <w:sz w:val="32"/>
          <w:szCs w:val="32"/>
        </w:rPr>
        <w:t>服务编码：</w:t>
      </w:r>
      <w:r w:rsidR="00232ACE">
        <w:rPr>
          <w:rFonts w:ascii="Times New Roman" w:eastAsia="仿宋_GB2312" w:hAnsi="Times New Roman" w:cs="Times New Roman"/>
          <w:sz w:val="32"/>
          <w:szCs w:val="32"/>
        </w:rPr>
        <w:t>180</w:t>
      </w:r>
      <w:r w:rsidRPr="00186F40">
        <w:rPr>
          <w:rFonts w:ascii="Times New Roman" w:eastAsia="仿宋_GB2312" w:hAnsi="Times New Roman" w:cs="Times New Roman"/>
          <w:sz w:val="32"/>
          <w:szCs w:val="32"/>
        </w:rPr>
        <w:t>203</w:t>
      </w:r>
    </w:p>
    <w:p w:rsidR="00321A94" w:rsidRPr="00186F40" w:rsidRDefault="00321A94" w:rsidP="00186F40">
      <w:pPr>
        <w:spacing w:line="500" w:lineRule="exact"/>
        <w:ind w:firstLine="602"/>
        <w:rPr>
          <w:rFonts w:ascii="Times New Roman" w:eastAsia="仿宋_GB2312" w:hAnsi="Times New Roman" w:cs="Times New Roman"/>
          <w:bCs/>
          <w:sz w:val="32"/>
          <w:szCs w:val="32"/>
        </w:rPr>
      </w:pPr>
      <w:r w:rsidRPr="00186F40">
        <w:rPr>
          <w:rFonts w:ascii="Arial" w:eastAsia="仿宋_GB2312" w:hAnsi="Arial" w:cs="Arial" w:hint="eastAsia"/>
          <w:color w:val="333333"/>
          <w:sz w:val="32"/>
          <w:szCs w:val="32"/>
        </w:rPr>
        <w:t>服务描述：监视和维护安全防卫系统设备，如防盗和防</w:t>
      </w:r>
      <w:r w:rsidRPr="00186F40">
        <w:rPr>
          <w:rFonts w:ascii="Arial" w:eastAsia="仿宋_GB2312" w:hAnsi="Arial" w:cs="Arial" w:hint="eastAsia"/>
          <w:color w:val="333333"/>
          <w:sz w:val="32"/>
          <w:szCs w:val="32"/>
        </w:rPr>
        <w:lastRenderedPageBreak/>
        <w:t>火警</w:t>
      </w:r>
      <w:r w:rsidRPr="00186F40">
        <w:rPr>
          <w:rFonts w:ascii="Times New Roman" w:eastAsia="仿宋_GB2312" w:hAnsi="Times New Roman" w:cs="Times New Roman" w:hint="eastAsia"/>
          <w:sz w:val="32"/>
          <w:szCs w:val="32"/>
        </w:rPr>
        <w:t>报器，通过接收警报信号确定或检查所有系统的运转等服务。</w:t>
      </w:r>
    </w:p>
    <w:p w:rsidR="00321A94" w:rsidRPr="00186F40" w:rsidRDefault="00321A94" w:rsidP="005D4F47">
      <w:pPr>
        <w:keepNext/>
        <w:keepLines/>
        <w:spacing w:line="500" w:lineRule="exact"/>
        <w:ind w:firstLineChars="200" w:firstLine="643"/>
        <w:outlineLvl w:val="1"/>
        <w:rPr>
          <w:rFonts w:ascii="Arial" w:eastAsia="黑体" w:hAnsi="Arial" w:cs="Times New Roman"/>
          <w:b/>
          <w:bCs/>
          <w:sz w:val="32"/>
          <w:szCs w:val="32"/>
        </w:rPr>
      </w:pPr>
      <w:bookmarkStart w:id="176" w:name="_Toc446941006"/>
      <w:bookmarkStart w:id="177" w:name="_Toc61824011"/>
      <w:bookmarkStart w:id="178" w:name="_Toc60878367"/>
      <w:bookmarkStart w:id="179" w:name="_Toc60878675"/>
      <w:bookmarkStart w:id="180" w:name="_Toc61119659"/>
      <w:bookmarkEnd w:id="154"/>
      <w:bookmarkEnd w:id="155"/>
      <w:bookmarkEnd w:id="156"/>
      <w:bookmarkEnd w:id="157"/>
      <w:r>
        <w:rPr>
          <w:rFonts w:ascii="Arial" w:eastAsia="黑体" w:hAnsi="Arial" w:cs="Times New Roman" w:hint="eastAsia"/>
          <w:b/>
          <w:bCs/>
          <w:sz w:val="32"/>
          <w:szCs w:val="32"/>
        </w:rPr>
        <w:t>十九</w:t>
      </w:r>
      <w:r w:rsidRPr="00186F40">
        <w:rPr>
          <w:rFonts w:ascii="Arial" w:eastAsia="黑体" w:hAnsi="Arial" w:cs="Times New Roman" w:hint="eastAsia"/>
          <w:b/>
          <w:bCs/>
          <w:sz w:val="32"/>
          <w:szCs w:val="32"/>
        </w:rPr>
        <w:t>、分销服务</w:t>
      </w:r>
      <w:bookmarkEnd w:id="176"/>
    </w:p>
    <w:p w:rsidR="00321A94" w:rsidRPr="00186F40" w:rsidRDefault="00321A94"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190</w:t>
      </w:r>
      <w:r w:rsidRPr="00186F40">
        <w:rPr>
          <w:rFonts w:ascii="Times New Roman" w:eastAsia="仿宋_GB2312" w:hAnsi="Times New Roman" w:cs="Times New Roman"/>
          <w:sz w:val="32"/>
          <w:szCs w:val="32"/>
        </w:rPr>
        <w:t>000</w:t>
      </w:r>
    </w:p>
    <w:p w:rsidR="00321A94" w:rsidRPr="00186F40" w:rsidRDefault="00321A94" w:rsidP="005D4F47">
      <w:pPr>
        <w:keepNext/>
        <w:keepLines/>
        <w:spacing w:line="500" w:lineRule="exact"/>
        <w:ind w:firstLineChars="200" w:firstLine="643"/>
        <w:outlineLvl w:val="2"/>
        <w:rPr>
          <w:rFonts w:ascii="楷体_GB2312" w:eastAsia="楷体_GB2312" w:hAnsi="Times New Roman" w:cs="Times New Roman"/>
          <w:b/>
          <w:bCs/>
          <w:sz w:val="32"/>
          <w:szCs w:val="32"/>
        </w:rPr>
      </w:pPr>
      <w:bookmarkStart w:id="181" w:name="_Toc60878363"/>
      <w:r w:rsidRPr="00186F40">
        <w:rPr>
          <w:rFonts w:ascii="楷体_GB2312" w:eastAsia="楷体_GB2312" w:hAnsi="Times New Roman" w:cs="Times New Roman" w:hint="eastAsia"/>
          <w:b/>
          <w:bCs/>
          <w:sz w:val="32"/>
          <w:szCs w:val="32"/>
        </w:rPr>
        <w:t>（一）跨境批发服务</w:t>
      </w:r>
      <w:bookmarkEnd w:id="181"/>
    </w:p>
    <w:p w:rsidR="00321A94" w:rsidRPr="00186F40" w:rsidRDefault="00321A94"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00232ACE">
        <w:rPr>
          <w:rFonts w:ascii="Times New Roman" w:eastAsia="仿宋_GB2312" w:hAnsi="Times New Roman" w:cs="Times New Roman"/>
          <w:sz w:val="32"/>
          <w:szCs w:val="32"/>
        </w:rPr>
        <w:t>190</w:t>
      </w:r>
      <w:r w:rsidRPr="00186F40">
        <w:rPr>
          <w:rFonts w:ascii="Times New Roman" w:eastAsia="仿宋_GB2312" w:hAnsi="Times New Roman" w:cs="Times New Roman"/>
          <w:sz w:val="32"/>
          <w:szCs w:val="32"/>
        </w:rPr>
        <w:t>100</w:t>
      </w:r>
    </w:p>
    <w:p w:rsidR="00321A94" w:rsidRPr="005D4F47" w:rsidRDefault="005D4F47" w:rsidP="005D4F47">
      <w:pPr>
        <w:keepNext/>
        <w:keepLines/>
        <w:spacing w:line="500" w:lineRule="exact"/>
        <w:ind w:leftChars="250" w:left="525" w:firstLineChars="49" w:firstLine="157"/>
        <w:outlineLvl w:val="3"/>
        <w:rPr>
          <w:rFonts w:ascii="仿宋_GB2312" w:eastAsia="仿宋_GB2312" w:hAnsi="Cambria" w:cs="Times New Roman"/>
          <w:b/>
          <w:bCs/>
          <w:sz w:val="32"/>
          <w:szCs w:val="32"/>
        </w:rPr>
      </w:pPr>
      <w:r>
        <w:rPr>
          <w:rFonts w:ascii="仿宋_GB2312" w:eastAsia="仿宋_GB2312" w:hAnsi="Cambria" w:cs="Times New Roman" w:hint="eastAsia"/>
          <w:b/>
          <w:bCs/>
          <w:sz w:val="32"/>
          <w:szCs w:val="32"/>
        </w:rPr>
        <w:t>1.</w:t>
      </w:r>
      <w:r w:rsidRPr="005D4F47">
        <w:rPr>
          <w:rFonts w:ascii="仿宋_GB2312" w:eastAsia="仿宋_GB2312" w:hAnsi="Cambria" w:cs="Times New Roman" w:hint="eastAsia"/>
          <w:b/>
          <w:bCs/>
          <w:sz w:val="32"/>
          <w:szCs w:val="32"/>
        </w:rPr>
        <w:t xml:space="preserve"> </w:t>
      </w:r>
      <w:r w:rsidR="00321A94" w:rsidRPr="005D4F47">
        <w:rPr>
          <w:rFonts w:ascii="仿宋_GB2312" w:eastAsia="仿宋_GB2312" w:hAnsi="Cambria" w:cs="Times New Roman" w:hint="eastAsia"/>
          <w:b/>
          <w:bCs/>
          <w:sz w:val="32"/>
          <w:szCs w:val="32"/>
        </w:rPr>
        <w:t>跨境佣金代理服务</w:t>
      </w:r>
    </w:p>
    <w:p w:rsidR="00321A94" w:rsidRPr="00186F40" w:rsidRDefault="00321A94" w:rsidP="00186F40">
      <w:pPr>
        <w:spacing w:line="500" w:lineRule="exact"/>
        <w:ind w:firstLine="602"/>
        <w:rPr>
          <w:rFonts w:ascii="Times New Roman" w:eastAsia="仿宋_GB2312" w:hAnsi="Times New Roman" w:cs="Times New Roman"/>
          <w:sz w:val="32"/>
          <w:szCs w:val="32"/>
        </w:rPr>
      </w:pPr>
      <w:r w:rsidRPr="00186F40">
        <w:rPr>
          <w:rFonts w:ascii="Arial" w:eastAsia="仿宋_GB2312" w:hAnsi="Arial" w:cs="Arial" w:hint="eastAsia"/>
          <w:color w:val="333333"/>
          <w:sz w:val="32"/>
          <w:szCs w:val="32"/>
        </w:rPr>
        <w:t>服务编码：</w:t>
      </w:r>
      <w:r w:rsidR="00232ACE">
        <w:rPr>
          <w:rFonts w:ascii="Times New Roman" w:eastAsia="仿宋_GB2312" w:hAnsi="Times New Roman" w:cs="Times New Roman"/>
          <w:sz w:val="32"/>
          <w:szCs w:val="32"/>
        </w:rPr>
        <w:t>190</w:t>
      </w:r>
      <w:r w:rsidRPr="00186F40">
        <w:rPr>
          <w:rFonts w:ascii="Times New Roman" w:eastAsia="仿宋_GB2312" w:hAnsi="Times New Roman" w:cs="Times New Roman"/>
          <w:sz w:val="32"/>
          <w:szCs w:val="32"/>
        </w:rPr>
        <w:t>101</w:t>
      </w:r>
    </w:p>
    <w:p w:rsidR="00321A94" w:rsidRPr="00186F40" w:rsidRDefault="00321A94" w:rsidP="00186F40">
      <w:pPr>
        <w:spacing w:line="500" w:lineRule="exact"/>
        <w:ind w:firstLine="602"/>
        <w:rPr>
          <w:rFonts w:ascii="Arial" w:eastAsia="仿宋_GB2312" w:hAnsi="Arial" w:cs="Arial"/>
          <w:color w:val="333333"/>
          <w:sz w:val="32"/>
          <w:szCs w:val="32"/>
        </w:rPr>
      </w:pPr>
      <w:r w:rsidRPr="00186F40">
        <w:rPr>
          <w:rFonts w:ascii="Arial" w:eastAsia="仿宋_GB2312" w:hAnsi="Arial" w:cs="Arial" w:hint="eastAsia"/>
          <w:color w:val="333333"/>
          <w:sz w:val="32"/>
          <w:szCs w:val="32"/>
        </w:rPr>
        <w:t>服务描述：包括代理商、经纪人、拍卖商按照协议收取佣金的商品代理、商品代售等服务。</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2</w:t>
      </w:r>
      <w:r w:rsidRPr="00186F40">
        <w:rPr>
          <w:rFonts w:ascii="仿宋_GB2312" w:eastAsia="仿宋_GB2312" w:hAnsi="Cambria" w:cs="Times New Roman" w:hint="eastAsia"/>
          <w:b/>
          <w:bCs/>
          <w:sz w:val="32"/>
          <w:szCs w:val="32"/>
        </w:rPr>
        <w:t>．跨境总经销服务</w:t>
      </w:r>
    </w:p>
    <w:p w:rsidR="00321A94" w:rsidRPr="00186F40" w:rsidRDefault="00321A94" w:rsidP="00186F40">
      <w:pPr>
        <w:spacing w:line="500" w:lineRule="exact"/>
        <w:ind w:firstLine="602"/>
        <w:rPr>
          <w:rFonts w:ascii="Times New Roman" w:eastAsia="仿宋_GB2312" w:hAnsi="Times New Roman" w:cs="Times New Roman"/>
          <w:sz w:val="32"/>
          <w:szCs w:val="32"/>
        </w:rPr>
      </w:pPr>
      <w:r w:rsidRPr="00186F40">
        <w:rPr>
          <w:rFonts w:ascii="Arial" w:eastAsia="仿宋_GB2312" w:hAnsi="Arial" w:cs="Arial" w:hint="eastAsia"/>
          <w:color w:val="333333"/>
          <w:sz w:val="32"/>
          <w:szCs w:val="32"/>
        </w:rPr>
        <w:t>服务编码：</w:t>
      </w:r>
      <w:r w:rsidR="00232ACE">
        <w:rPr>
          <w:rFonts w:ascii="Times New Roman" w:eastAsia="仿宋_GB2312" w:hAnsi="Times New Roman" w:cs="Times New Roman"/>
          <w:sz w:val="32"/>
          <w:szCs w:val="32"/>
        </w:rPr>
        <w:t>190</w:t>
      </w:r>
      <w:r w:rsidRPr="00186F40">
        <w:rPr>
          <w:rFonts w:ascii="Times New Roman" w:eastAsia="仿宋_GB2312" w:hAnsi="Times New Roman" w:cs="Times New Roman"/>
          <w:sz w:val="32"/>
          <w:szCs w:val="32"/>
        </w:rPr>
        <w:t>102</w:t>
      </w:r>
    </w:p>
    <w:p w:rsidR="00321A94" w:rsidRPr="00186F40" w:rsidRDefault="00321A94" w:rsidP="00186F40">
      <w:pPr>
        <w:spacing w:line="500" w:lineRule="exact"/>
        <w:ind w:firstLine="602"/>
        <w:rPr>
          <w:rFonts w:ascii="Arial" w:eastAsia="仿宋_GB2312" w:hAnsi="Arial" w:cs="Arial"/>
          <w:color w:val="333333"/>
          <w:sz w:val="32"/>
          <w:szCs w:val="32"/>
        </w:rPr>
      </w:pPr>
      <w:r w:rsidRPr="00186F40">
        <w:rPr>
          <w:rFonts w:ascii="Arial" w:eastAsia="仿宋_GB2312" w:hAnsi="Arial" w:cs="Arial" w:hint="eastAsia"/>
          <w:color w:val="333333"/>
          <w:sz w:val="32"/>
          <w:szCs w:val="32"/>
        </w:rPr>
        <w:t>服务描述：指总经销商以批发形式向境外零售商或批发商进行商品销售的服务。</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3. </w:t>
      </w:r>
      <w:r w:rsidRPr="00186F40">
        <w:rPr>
          <w:rFonts w:ascii="仿宋_GB2312" w:eastAsia="仿宋_GB2312" w:hAnsi="Cambria" w:cs="Times New Roman" w:hint="eastAsia"/>
          <w:b/>
          <w:bCs/>
          <w:sz w:val="32"/>
          <w:szCs w:val="32"/>
        </w:rPr>
        <w:t>境外批发商服务</w:t>
      </w:r>
    </w:p>
    <w:p w:rsidR="00321A94" w:rsidRPr="00186F40" w:rsidRDefault="00321A94" w:rsidP="00186F40">
      <w:pPr>
        <w:spacing w:line="500" w:lineRule="exact"/>
        <w:ind w:firstLine="602"/>
        <w:rPr>
          <w:rFonts w:ascii="Times New Roman" w:eastAsia="仿宋_GB2312" w:hAnsi="Times New Roman" w:cs="Times New Roman"/>
          <w:sz w:val="32"/>
          <w:szCs w:val="32"/>
        </w:rPr>
      </w:pPr>
      <w:r w:rsidRPr="00186F40">
        <w:rPr>
          <w:rFonts w:ascii="Arial" w:eastAsia="仿宋_GB2312" w:hAnsi="Arial" w:cs="Arial" w:hint="eastAsia"/>
          <w:color w:val="333333"/>
          <w:sz w:val="32"/>
          <w:szCs w:val="32"/>
        </w:rPr>
        <w:t>服务编码：</w:t>
      </w:r>
      <w:r w:rsidR="00232ACE">
        <w:rPr>
          <w:rFonts w:ascii="Times New Roman" w:eastAsia="仿宋_GB2312" w:hAnsi="Times New Roman" w:cs="Times New Roman"/>
          <w:sz w:val="32"/>
          <w:szCs w:val="32"/>
        </w:rPr>
        <w:t>190</w:t>
      </w:r>
      <w:r w:rsidRPr="00186F40">
        <w:rPr>
          <w:rFonts w:ascii="Times New Roman" w:eastAsia="仿宋_GB2312" w:hAnsi="Times New Roman" w:cs="Times New Roman"/>
          <w:sz w:val="32"/>
          <w:szCs w:val="32"/>
        </w:rPr>
        <w:t>103</w:t>
      </w:r>
    </w:p>
    <w:p w:rsidR="00321A94" w:rsidRPr="00186F40" w:rsidRDefault="00321A94" w:rsidP="00186F40">
      <w:pPr>
        <w:spacing w:line="500" w:lineRule="exact"/>
        <w:ind w:firstLine="602"/>
        <w:rPr>
          <w:rFonts w:ascii="Arial" w:eastAsia="仿宋_GB2312" w:hAnsi="Arial" w:cs="Arial"/>
          <w:color w:val="333333"/>
          <w:sz w:val="32"/>
          <w:szCs w:val="32"/>
        </w:rPr>
      </w:pPr>
      <w:r w:rsidRPr="00186F40">
        <w:rPr>
          <w:rFonts w:ascii="Arial" w:eastAsia="仿宋_GB2312" w:hAnsi="Arial" w:cs="Arial" w:hint="eastAsia"/>
          <w:color w:val="333333"/>
          <w:sz w:val="32"/>
          <w:szCs w:val="32"/>
        </w:rPr>
        <w:t>服务描述：指总经销或批发商在境外投资设立或收购的批发企业进行的商品批发服务。</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4. </w:t>
      </w:r>
      <w:r w:rsidRPr="00186F40">
        <w:rPr>
          <w:rFonts w:ascii="仿宋_GB2312" w:eastAsia="仿宋_GB2312" w:hAnsi="Cambria" w:cs="Times New Roman" w:hint="eastAsia"/>
          <w:b/>
          <w:bCs/>
          <w:sz w:val="32"/>
          <w:szCs w:val="32"/>
        </w:rPr>
        <w:t>境外中国商品贸易中心</w:t>
      </w:r>
    </w:p>
    <w:p w:rsidR="00321A94" w:rsidRPr="00186F40" w:rsidRDefault="00321A94" w:rsidP="00186F40">
      <w:pPr>
        <w:spacing w:line="500" w:lineRule="exact"/>
        <w:ind w:firstLine="602"/>
        <w:rPr>
          <w:rFonts w:ascii="Times New Roman" w:eastAsia="仿宋_GB2312" w:hAnsi="Times New Roman" w:cs="Times New Roman"/>
          <w:sz w:val="32"/>
          <w:szCs w:val="32"/>
        </w:rPr>
      </w:pPr>
      <w:r w:rsidRPr="00186F40">
        <w:rPr>
          <w:rFonts w:ascii="Arial" w:eastAsia="仿宋_GB2312" w:hAnsi="Arial" w:cs="Arial" w:hint="eastAsia"/>
          <w:color w:val="333333"/>
          <w:sz w:val="32"/>
          <w:szCs w:val="32"/>
        </w:rPr>
        <w:t>服务编码：</w:t>
      </w:r>
      <w:r w:rsidR="00232ACE">
        <w:rPr>
          <w:rFonts w:ascii="Times New Roman" w:eastAsia="仿宋_GB2312" w:hAnsi="Times New Roman" w:cs="Times New Roman"/>
          <w:sz w:val="32"/>
          <w:szCs w:val="32"/>
        </w:rPr>
        <w:t>190</w:t>
      </w:r>
      <w:r w:rsidRPr="00186F40">
        <w:rPr>
          <w:rFonts w:ascii="Times New Roman" w:eastAsia="仿宋_GB2312" w:hAnsi="Times New Roman" w:cs="Times New Roman"/>
          <w:sz w:val="32"/>
          <w:szCs w:val="32"/>
        </w:rPr>
        <w:t>104</w:t>
      </w:r>
    </w:p>
    <w:p w:rsidR="00321A94" w:rsidRPr="00186F40" w:rsidRDefault="00321A94" w:rsidP="00186F40">
      <w:pPr>
        <w:spacing w:line="500" w:lineRule="exact"/>
        <w:ind w:firstLine="602"/>
        <w:rPr>
          <w:rFonts w:ascii="Arial" w:eastAsia="仿宋_GB2312" w:hAnsi="Arial" w:cs="Arial"/>
          <w:color w:val="333333"/>
          <w:sz w:val="32"/>
          <w:szCs w:val="32"/>
        </w:rPr>
      </w:pPr>
      <w:r w:rsidRPr="00186F40">
        <w:rPr>
          <w:rFonts w:ascii="Arial" w:eastAsia="仿宋_GB2312" w:hAnsi="Arial" w:cs="Arial" w:hint="eastAsia"/>
          <w:color w:val="333333"/>
          <w:sz w:val="32"/>
          <w:szCs w:val="32"/>
        </w:rPr>
        <w:t>服务描述：指在境外投资设立的集商品展示、交易等功能于一体的中国商品展示贸易中心、境外分销中心、境外商品城等提供的服务。</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5. </w:t>
      </w:r>
      <w:r w:rsidRPr="00186F40">
        <w:rPr>
          <w:rFonts w:ascii="仿宋_GB2312" w:eastAsia="仿宋_GB2312" w:hAnsi="Cambria" w:cs="Times New Roman" w:hint="eastAsia"/>
          <w:b/>
          <w:bCs/>
          <w:sz w:val="32"/>
          <w:szCs w:val="32"/>
        </w:rPr>
        <w:t>境外营销网络</w:t>
      </w:r>
    </w:p>
    <w:p w:rsidR="00321A94" w:rsidRPr="00186F40" w:rsidRDefault="00321A94" w:rsidP="00186F40">
      <w:pPr>
        <w:spacing w:line="500" w:lineRule="exact"/>
        <w:ind w:firstLine="602"/>
        <w:rPr>
          <w:rFonts w:ascii="Times New Roman" w:eastAsia="仿宋_GB2312" w:hAnsi="Times New Roman" w:cs="Times New Roman"/>
          <w:sz w:val="32"/>
          <w:szCs w:val="32"/>
        </w:rPr>
      </w:pPr>
      <w:r w:rsidRPr="00186F40">
        <w:rPr>
          <w:rFonts w:ascii="Arial" w:eastAsia="仿宋_GB2312" w:hAnsi="Arial" w:cs="Arial" w:hint="eastAsia"/>
          <w:color w:val="333333"/>
          <w:sz w:val="32"/>
          <w:szCs w:val="32"/>
        </w:rPr>
        <w:t>服务编码：</w:t>
      </w:r>
      <w:r w:rsidR="00232ACE">
        <w:rPr>
          <w:rFonts w:ascii="Times New Roman" w:eastAsia="仿宋_GB2312" w:hAnsi="Times New Roman" w:cs="Times New Roman"/>
          <w:sz w:val="32"/>
          <w:szCs w:val="32"/>
        </w:rPr>
        <w:t>190</w:t>
      </w:r>
      <w:r w:rsidRPr="00186F40">
        <w:rPr>
          <w:rFonts w:ascii="Times New Roman" w:eastAsia="仿宋_GB2312" w:hAnsi="Times New Roman" w:cs="Times New Roman"/>
          <w:sz w:val="32"/>
          <w:szCs w:val="32"/>
        </w:rPr>
        <w:t>105</w:t>
      </w:r>
    </w:p>
    <w:p w:rsidR="00321A94" w:rsidRPr="00186F40" w:rsidRDefault="00321A94" w:rsidP="00186F40">
      <w:pPr>
        <w:spacing w:line="500" w:lineRule="exact"/>
        <w:ind w:firstLine="602"/>
        <w:rPr>
          <w:rFonts w:ascii="Arial" w:eastAsia="仿宋_GB2312" w:hAnsi="Arial" w:cs="Arial"/>
          <w:color w:val="333333"/>
          <w:sz w:val="32"/>
          <w:szCs w:val="32"/>
        </w:rPr>
      </w:pPr>
      <w:r w:rsidRPr="00186F40">
        <w:rPr>
          <w:rFonts w:ascii="Arial" w:eastAsia="仿宋_GB2312" w:hAnsi="Arial" w:cs="Arial" w:hint="eastAsia"/>
          <w:color w:val="333333"/>
          <w:sz w:val="32"/>
          <w:szCs w:val="32"/>
        </w:rPr>
        <w:t>服务描述：指在境外设立的地区性营销中心、品牌连锁店、售后服务站（办事处、代表处）和并购销售渠道等提供</w:t>
      </w:r>
      <w:r w:rsidRPr="00186F40">
        <w:rPr>
          <w:rFonts w:ascii="Arial" w:eastAsia="仿宋_GB2312" w:hAnsi="Arial" w:cs="Arial" w:hint="eastAsia"/>
          <w:color w:val="333333"/>
          <w:sz w:val="32"/>
          <w:szCs w:val="32"/>
        </w:rPr>
        <w:lastRenderedPageBreak/>
        <w:t>的服务。</w:t>
      </w:r>
    </w:p>
    <w:p w:rsidR="00321A94" w:rsidRPr="00186F40" w:rsidRDefault="00321A94" w:rsidP="005D4F47">
      <w:pPr>
        <w:keepNext/>
        <w:keepLines/>
        <w:spacing w:line="500" w:lineRule="exact"/>
        <w:ind w:firstLineChars="200" w:firstLine="643"/>
        <w:outlineLvl w:val="2"/>
        <w:rPr>
          <w:rFonts w:ascii="楷体_GB2312" w:eastAsia="楷体_GB2312" w:hAnsi="Times New Roman" w:cs="Times New Roman"/>
          <w:b/>
          <w:bCs/>
          <w:sz w:val="32"/>
          <w:szCs w:val="32"/>
        </w:rPr>
      </w:pPr>
      <w:bookmarkStart w:id="182" w:name="_Toc60878364"/>
      <w:r w:rsidRPr="00186F40">
        <w:rPr>
          <w:rFonts w:ascii="楷体_GB2312" w:eastAsia="楷体_GB2312" w:hAnsi="Times New Roman" w:cs="Times New Roman" w:hint="eastAsia"/>
          <w:b/>
          <w:bCs/>
          <w:sz w:val="32"/>
          <w:szCs w:val="32"/>
        </w:rPr>
        <w:t>（二）境外零售服务</w:t>
      </w:r>
      <w:bookmarkEnd w:id="182"/>
    </w:p>
    <w:p w:rsidR="00321A94" w:rsidRPr="00186F40" w:rsidRDefault="00321A94" w:rsidP="00334202">
      <w:pPr>
        <w:spacing w:line="500" w:lineRule="exact"/>
        <w:ind w:firstLineChars="200" w:firstLine="640"/>
        <w:rPr>
          <w:rFonts w:ascii="Times New Roman" w:eastAsia="仿宋_GB2312" w:hAnsi="Times New Roman" w:cs="Times New Roman"/>
          <w:sz w:val="32"/>
          <w:szCs w:val="32"/>
        </w:rPr>
      </w:pPr>
      <w:r w:rsidRPr="00186F40">
        <w:rPr>
          <w:rFonts w:ascii="Arial" w:eastAsia="仿宋_GB2312" w:hAnsi="Arial" w:cs="Arial" w:hint="eastAsia"/>
          <w:color w:val="333333"/>
          <w:sz w:val="32"/>
          <w:szCs w:val="32"/>
        </w:rPr>
        <w:t>服务编码：</w:t>
      </w:r>
      <w:r w:rsidR="00232ACE">
        <w:rPr>
          <w:rFonts w:ascii="Times New Roman" w:eastAsia="仿宋_GB2312" w:hAnsi="Times New Roman" w:cs="Times New Roman"/>
          <w:sz w:val="32"/>
          <w:szCs w:val="32"/>
        </w:rPr>
        <w:t>190</w:t>
      </w:r>
      <w:r w:rsidRPr="00186F40">
        <w:rPr>
          <w:rFonts w:ascii="Times New Roman" w:eastAsia="仿宋_GB2312" w:hAnsi="Times New Roman" w:cs="Times New Roman"/>
          <w:sz w:val="32"/>
          <w:szCs w:val="32"/>
        </w:rPr>
        <w:t>200</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 1</w:t>
      </w:r>
      <w:r w:rsidRPr="00186F40">
        <w:rPr>
          <w:rFonts w:ascii="仿宋_GB2312" w:eastAsia="仿宋_GB2312" w:hAnsi="Cambria" w:cs="Times New Roman" w:hint="eastAsia"/>
          <w:b/>
          <w:bCs/>
          <w:sz w:val="32"/>
          <w:szCs w:val="32"/>
        </w:rPr>
        <w:t>．境外零售服务</w:t>
      </w:r>
    </w:p>
    <w:p w:rsidR="00321A94" w:rsidRPr="00186F40" w:rsidRDefault="00321A94" w:rsidP="00186F40">
      <w:pPr>
        <w:spacing w:line="500" w:lineRule="exact"/>
        <w:ind w:firstLine="602"/>
        <w:rPr>
          <w:rFonts w:ascii="Times New Roman" w:eastAsia="仿宋_GB2312" w:hAnsi="Times New Roman" w:cs="Times New Roman"/>
          <w:sz w:val="32"/>
          <w:szCs w:val="32"/>
        </w:rPr>
      </w:pPr>
      <w:r w:rsidRPr="00186F40">
        <w:rPr>
          <w:rFonts w:ascii="Arial" w:eastAsia="仿宋_GB2312" w:hAnsi="Arial" w:cs="Arial" w:hint="eastAsia"/>
          <w:color w:val="333333"/>
          <w:sz w:val="32"/>
          <w:szCs w:val="32"/>
        </w:rPr>
        <w:t>服务编码</w:t>
      </w:r>
      <w:r w:rsidRPr="00186F40">
        <w:rPr>
          <w:rFonts w:ascii="Times New Roman" w:eastAsia="仿宋_GB2312" w:hAnsi="Times New Roman" w:cs="Times New Roman" w:hint="eastAsia"/>
          <w:sz w:val="32"/>
          <w:szCs w:val="32"/>
        </w:rPr>
        <w:t>：</w:t>
      </w:r>
      <w:r w:rsidR="00232ACE">
        <w:rPr>
          <w:rFonts w:ascii="Times New Roman" w:eastAsia="仿宋_GB2312" w:hAnsi="Times New Roman" w:cs="Times New Roman"/>
          <w:sz w:val="32"/>
          <w:szCs w:val="32"/>
        </w:rPr>
        <w:t>190</w:t>
      </w:r>
      <w:r w:rsidRPr="00186F40">
        <w:rPr>
          <w:rFonts w:ascii="Times New Roman" w:eastAsia="仿宋_GB2312" w:hAnsi="Times New Roman" w:cs="Times New Roman"/>
          <w:sz w:val="32"/>
          <w:szCs w:val="32"/>
        </w:rPr>
        <w:t>201</w:t>
      </w:r>
    </w:p>
    <w:p w:rsidR="00321A94" w:rsidRPr="00186F40" w:rsidRDefault="00321A94" w:rsidP="00186F40">
      <w:pPr>
        <w:spacing w:line="500" w:lineRule="exact"/>
        <w:ind w:firstLine="602"/>
        <w:rPr>
          <w:rFonts w:ascii="Arial" w:eastAsia="仿宋_GB2312" w:hAnsi="Arial" w:cs="Arial"/>
          <w:color w:val="333333"/>
          <w:sz w:val="32"/>
          <w:szCs w:val="32"/>
        </w:rPr>
      </w:pPr>
      <w:r w:rsidRPr="00186F40">
        <w:rPr>
          <w:rFonts w:ascii="Arial" w:eastAsia="仿宋_GB2312" w:hAnsi="Arial" w:cs="Arial" w:hint="eastAsia"/>
          <w:color w:val="333333"/>
          <w:sz w:val="32"/>
          <w:szCs w:val="32"/>
        </w:rPr>
        <w:t>服务描述：在境外投资设立或收购的专卖店、购物中心、超市等提供的服务。</w:t>
      </w:r>
    </w:p>
    <w:p w:rsidR="00321A94" w:rsidRPr="00186F40" w:rsidRDefault="00321A94" w:rsidP="005D4F47">
      <w:pPr>
        <w:keepNext/>
        <w:keepLines/>
        <w:spacing w:line="500" w:lineRule="exact"/>
        <w:ind w:firstLineChars="200" w:firstLine="643"/>
        <w:outlineLvl w:val="2"/>
        <w:rPr>
          <w:rFonts w:ascii="楷体_GB2312" w:eastAsia="楷体_GB2312" w:hAnsi="Times New Roman" w:cs="Times New Roman"/>
          <w:b/>
          <w:bCs/>
          <w:sz w:val="32"/>
          <w:szCs w:val="32"/>
        </w:rPr>
      </w:pPr>
      <w:bookmarkStart w:id="183" w:name="_Toc60878365"/>
      <w:r w:rsidRPr="00186F40">
        <w:rPr>
          <w:rFonts w:ascii="楷体_GB2312" w:eastAsia="楷体_GB2312" w:hAnsi="Times New Roman" w:cs="Times New Roman" w:hint="eastAsia"/>
          <w:b/>
          <w:bCs/>
          <w:sz w:val="32"/>
          <w:szCs w:val="32"/>
        </w:rPr>
        <w:t>（三）特许经营与授权经营服务</w:t>
      </w:r>
      <w:bookmarkEnd w:id="183"/>
    </w:p>
    <w:p w:rsidR="00321A94" w:rsidRPr="00186F40" w:rsidRDefault="00321A94" w:rsidP="00186F40">
      <w:pPr>
        <w:spacing w:line="500" w:lineRule="exact"/>
        <w:ind w:firstLine="602"/>
        <w:rPr>
          <w:rFonts w:ascii="Times New Roman" w:eastAsia="仿宋_GB2312" w:hAnsi="Times New Roman" w:cs="Times New Roman"/>
          <w:sz w:val="32"/>
          <w:szCs w:val="32"/>
        </w:rPr>
      </w:pPr>
      <w:r w:rsidRPr="00186F40">
        <w:rPr>
          <w:rFonts w:ascii="Arial" w:eastAsia="仿宋_GB2312" w:hAnsi="Arial" w:cs="Arial" w:hint="eastAsia"/>
          <w:color w:val="333333"/>
          <w:sz w:val="32"/>
          <w:szCs w:val="32"/>
        </w:rPr>
        <w:t>服务编码</w:t>
      </w:r>
      <w:r w:rsidRPr="00186F40">
        <w:rPr>
          <w:rFonts w:ascii="Times New Roman" w:eastAsia="仿宋_GB2312" w:hAnsi="Times New Roman" w:cs="Times New Roman" w:hint="eastAsia"/>
          <w:sz w:val="32"/>
          <w:szCs w:val="32"/>
        </w:rPr>
        <w:t>：</w:t>
      </w:r>
      <w:r w:rsidR="00232ACE">
        <w:rPr>
          <w:rFonts w:ascii="Times New Roman" w:eastAsia="仿宋_GB2312" w:hAnsi="Times New Roman" w:cs="Times New Roman"/>
          <w:sz w:val="32"/>
          <w:szCs w:val="32"/>
        </w:rPr>
        <w:t>190</w:t>
      </w:r>
      <w:r w:rsidRPr="00186F40">
        <w:rPr>
          <w:rFonts w:ascii="Times New Roman" w:eastAsia="仿宋_GB2312" w:hAnsi="Times New Roman" w:cs="Times New Roman"/>
          <w:sz w:val="32"/>
          <w:szCs w:val="32"/>
        </w:rPr>
        <w:t>300</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跨境特许经营与授权经营服务</w:t>
      </w:r>
    </w:p>
    <w:p w:rsidR="00321A94" w:rsidRPr="00186F40" w:rsidRDefault="00321A94" w:rsidP="00186F40">
      <w:pPr>
        <w:spacing w:line="500" w:lineRule="exact"/>
        <w:ind w:firstLine="602"/>
        <w:rPr>
          <w:rFonts w:ascii="Times New Roman" w:eastAsia="仿宋_GB2312" w:hAnsi="Times New Roman" w:cs="Times New Roman"/>
          <w:sz w:val="32"/>
          <w:szCs w:val="32"/>
        </w:rPr>
      </w:pPr>
      <w:r w:rsidRPr="00186F40">
        <w:rPr>
          <w:rFonts w:ascii="Arial" w:eastAsia="仿宋_GB2312" w:hAnsi="Arial" w:cs="Arial" w:hint="eastAsia"/>
          <w:color w:val="333333"/>
          <w:sz w:val="32"/>
          <w:szCs w:val="32"/>
        </w:rPr>
        <w:t>服务编码：</w:t>
      </w:r>
      <w:r w:rsidR="00232ACE">
        <w:rPr>
          <w:rFonts w:ascii="Times New Roman" w:eastAsia="仿宋_GB2312" w:hAnsi="Times New Roman" w:cs="Times New Roman"/>
          <w:sz w:val="32"/>
          <w:szCs w:val="32"/>
        </w:rPr>
        <w:t>190</w:t>
      </w:r>
      <w:r w:rsidRPr="00186F40">
        <w:rPr>
          <w:rFonts w:ascii="Times New Roman" w:eastAsia="仿宋_GB2312" w:hAnsi="Times New Roman" w:cs="Times New Roman"/>
          <w:sz w:val="32"/>
          <w:szCs w:val="32"/>
        </w:rPr>
        <w:t>301</w:t>
      </w:r>
    </w:p>
    <w:p w:rsidR="00321A94" w:rsidRPr="00186F40" w:rsidRDefault="00321A94" w:rsidP="00186F40">
      <w:pPr>
        <w:spacing w:line="500" w:lineRule="exact"/>
        <w:ind w:firstLine="602"/>
        <w:rPr>
          <w:rFonts w:ascii="Arial" w:eastAsia="仿宋_GB2312" w:hAnsi="Arial" w:cs="Arial"/>
          <w:color w:val="333333"/>
          <w:sz w:val="32"/>
          <w:szCs w:val="32"/>
        </w:rPr>
      </w:pPr>
      <w:r w:rsidRPr="00186F40">
        <w:rPr>
          <w:rFonts w:ascii="Arial" w:eastAsia="仿宋_GB2312" w:hAnsi="Arial" w:cs="Arial" w:hint="eastAsia"/>
          <w:color w:val="333333"/>
          <w:sz w:val="32"/>
          <w:szCs w:val="32"/>
        </w:rPr>
        <w:t>服务描述：指通过签订特许合同的方式，授权境外被许可人有偿使用其名称、商标、专有技术及运作管理经验等进行商品销售并收取使用费的服务。</w:t>
      </w:r>
    </w:p>
    <w:p w:rsidR="00321A94" w:rsidRPr="00186F40" w:rsidRDefault="00321A94" w:rsidP="005D4F47">
      <w:pPr>
        <w:keepNext/>
        <w:keepLines/>
        <w:spacing w:line="500" w:lineRule="exact"/>
        <w:ind w:firstLineChars="200" w:firstLine="643"/>
        <w:outlineLvl w:val="2"/>
        <w:rPr>
          <w:rFonts w:ascii="楷体_GB2312" w:eastAsia="楷体_GB2312" w:hAnsi="Times New Roman" w:cs="Times New Roman"/>
          <w:b/>
          <w:bCs/>
          <w:sz w:val="32"/>
          <w:szCs w:val="32"/>
        </w:rPr>
      </w:pPr>
      <w:bookmarkStart w:id="184" w:name="_Toc60878366"/>
      <w:r w:rsidRPr="00186F40">
        <w:rPr>
          <w:rFonts w:ascii="楷体_GB2312" w:eastAsia="楷体_GB2312" w:hAnsi="Times New Roman" w:cs="Times New Roman" w:hint="eastAsia"/>
          <w:b/>
          <w:bCs/>
          <w:sz w:val="32"/>
          <w:szCs w:val="32"/>
        </w:rPr>
        <w:t>（四）电子商务服务</w:t>
      </w:r>
      <w:bookmarkEnd w:id="184"/>
    </w:p>
    <w:p w:rsidR="00321A94" w:rsidRPr="00186F40" w:rsidRDefault="00321A94" w:rsidP="00334202">
      <w:pPr>
        <w:spacing w:line="500" w:lineRule="exact"/>
        <w:ind w:firstLineChars="200" w:firstLine="640"/>
        <w:rPr>
          <w:rFonts w:ascii="Times New Roman" w:eastAsia="仿宋_GB2312" w:hAnsi="Times New Roman" w:cs="Times New Roman"/>
          <w:sz w:val="32"/>
          <w:szCs w:val="32"/>
        </w:rPr>
      </w:pPr>
      <w:r w:rsidRPr="00186F40">
        <w:rPr>
          <w:rFonts w:ascii="Arial" w:eastAsia="仿宋_GB2312" w:hAnsi="Arial" w:cs="Arial" w:hint="eastAsia"/>
          <w:color w:val="333333"/>
          <w:sz w:val="32"/>
          <w:szCs w:val="32"/>
        </w:rPr>
        <w:t>服务编码：</w:t>
      </w:r>
      <w:r w:rsidR="00232ACE">
        <w:rPr>
          <w:rFonts w:ascii="Times New Roman" w:eastAsia="仿宋_GB2312" w:hAnsi="Times New Roman" w:cs="Times New Roman"/>
          <w:sz w:val="32"/>
          <w:szCs w:val="32"/>
        </w:rPr>
        <w:t>190</w:t>
      </w:r>
      <w:r w:rsidRPr="00186F40">
        <w:rPr>
          <w:rFonts w:ascii="Times New Roman" w:eastAsia="仿宋_GB2312" w:hAnsi="Times New Roman" w:cs="Times New Roman"/>
          <w:sz w:val="32"/>
          <w:szCs w:val="32"/>
        </w:rPr>
        <w:t>400</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1</w:t>
      </w:r>
      <w:r w:rsidRPr="00186F40">
        <w:rPr>
          <w:rFonts w:ascii="仿宋_GB2312" w:eastAsia="仿宋_GB2312" w:hAnsi="Cambria" w:cs="Times New Roman" w:hint="eastAsia"/>
          <w:b/>
          <w:bCs/>
          <w:sz w:val="32"/>
          <w:szCs w:val="32"/>
        </w:rPr>
        <w:t>．跨境电子商务平台服务</w:t>
      </w:r>
    </w:p>
    <w:p w:rsidR="00321A94" w:rsidRPr="00186F40" w:rsidRDefault="00321A94" w:rsidP="00186F40">
      <w:pPr>
        <w:spacing w:line="500" w:lineRule="exact"/>
        <w:ind w:firstLine="602"/>
        <w:rPr>
          <w:rFonts w:ascii="Times New Roman" w:eastAsia="仿宋_GB2312" w:hAnsi="Times New Roman" w:cs="Times New Roman"/>
          <w:sz w:val="32"/>
          <w:szCs w:val="32"/>
        </w:rPr>
      </w:pPr>
      <w:r w:rsidRPr="00186F40">
        <w:rPr>
          <w:rFonts w:ascii="Arial" w:eastAsia="仿宋_GB2312" w:hAnsi="Arial" w:cs="Arial" w:hint="eastAsia"/>
          <w:color w:val="333333"/>
          <w:sz w:val="32"/>
          <w:szCs w:val="32"/>
        </w:rPr>
        <w:t>服务编码</w:t>
      </w:r>
      <w:r w:rsidRPr="00186F40">
        <w:rPr>
          <w:rFonts w:ascii="Times New Roman" w:eastAsia="仿宋_GB2312" w:hAnsi="Times New Roman" w:cs="Times New Roman" w:hint="eastAsia"/>
          <w:sz w:val="32"/>
          <w:szCs w:val="32"/>
        </w:rPr>
        <w:t>：</w:t>
      </w:r>
      <w:r w:rsidR="00232ACE">
        <w:rPr>
          <w:rFonts w:ascii="Times New Roman" w:eastAsia="仿宋_GB2312" w:hAnsi="Times New Roman" w:cs="Times New Roman"/>
          <w:sz w:val="32"/>
          <w:szCs w:val="32"/>
        </w:rPr>
        <w:t>190</w:t>
      </w:r>
      <w:r w:rsidRPr="00186F40">
        <w:rPr>
          <w:rFonts w:ascii="Times New Roman" w:eastAsia="仿宋_GB2312" w:hAnsi="Times New Roman" w:cs="Times New Roman"/>
          <w:sz w:val="32"/>
          <w:szCs w:val="32"/>
        </w:rPr>
        <w:t>401</w:t>
      </w:r>
    </w:p>
    <w:p w:rsidR="00321A94" w:rsidRPr="00186F40" w:rsidRDefault="00321A94" w:rsidP="00186F40">
      <w:pPr>
        <w:spacing w:line="500" w:lineRule="exact"/>
        <w:ind w:firstLine="602"/>
        <w:rPr>
          <w:rFonts w:ascii="Arial" w:eastAsia="仿宋_GB2312" w:hAnsi="Arial" w:cs="Arial"/>
          <w:color w:val="333333"/>
          <w:sz w:val="32"/>
          <w:szCs w:val="32"/>
        </w:rPr>
      </w:pPr>
      <w:r w:rsidRPr="00186F40">
        <w:rPr>
          <w:rFonts w:ascii="Arial" w:eastAsia="仿宋_GB2312" w:hAnsi="Arial" w:cs="Arial" w:hint="eastAsia"/>
          <w:color w:val="333333"/>
          <w:sz w:val="32"/>
          <w:szCs w:val="32"/>
        </w:rPr>
        <w:t>服务描述：指在境内建立电子商务平台，促进境外交易主体通过平台达成交易、进行支付结算并提供跨境物流送达的服务，包括跨境</w:t>
      </w:r>
      <w:r w:rsidRPr="00186F40">
        <w:rPr>
          <w:rFonts w:ascii="Times New Roman" w:eastAsia="仿宋_GB2312" w:hAnsi="Times New Roman" w:cs="Times New Roman"/>
          <w:color w:val="333333"/>
          <w:sz w:val="32"/>
          <w:szCs w:val="32"/>
        </w:rPr>
        <w:t>B2B</w:t>
      </w:r>
      <w:r w:rsidRPr="00186F40">
        <w:rPr>
          <w:rFonts w:ascii="Times New Roman" w:eastAsia="仿宋_GB2312" w:hAnsi="Times New Roman" w:cs="Times New Roman" w:hint="eastAsia"/>
          <w:color w:val="333333"/>
          <w:sz w:val="32"/>
          <w:szCs w:val="32"/>
        </w:rPr>
        <w:t>和</w:t>
      </w:r>
      <w:r w:rsidRPr="00186F40">
        <w:rPr>
          <w:rFonts w:ascii="Times New Roman" w:eastAsia="仿宋_GB2312" w:hAnsi="Times New Roman" w:cs="Times New Roman"/>
          <w:color w:val="333333"/>
          <w:sz w:val="32"/>
          <w:szCs w:val="32"/>
        </w:rPr>
        <w:t>B2C</w:t>
      </w:r>
      <w:r w:rsidRPr="00186F40">
        <w:rPr>
          <w:rFonts w:ascii="Arial" w:eastAsia="仿宋_GB2312" w:hAnsi="Arial" w:cs="Arial" w:hint="eastAsia"/>
          <w:color w:val="333333"/>
          <w:sz w:val="32"/>
          <w:szCs w:val="32"/>
        </w:rPr>
        <w:t>电子商务服务。</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color w:val="000000"/>
          <w:sz w:val="32"/>
          <w:szCs w:val="32"/>
        </w:rPr>
      </w:pPr>
      <w:r w:rsidRPr="00186F40">
        <w:rPr>
          <w:rFonts w:ascii="仿宋_GB2312" w:eastAsia="仿宋_GB2312" w:hAnsi="Cambria" w:cs="Times New Roman"/>
          <w:b/>
          <w:bCs/>
          <w:color w:val="000000"/>
          <w:sz w:val="32"/>
          <w:szCs w:val="32"/>
        </w:rPr>
        <w:t>2</w:t>
      </w:r>
      <w:r w:rsidRPr="00186F40">
        <w:rPr>
          <w:rFonts w:ascii="仿宋_GB2312" w:eastAsia="仿宋_GB2312" w:hAnsi="Cambria" w:cs="Times New Roman" w:hint="eastAsia"/>
          <w:b/>
          <w:bCs/>
          <w:color w:val="000000"/>
          <w:sz w:val="32"/>
          <w:szCs w:val="32"/>
        </w:rPr>
        <w:t>．境外电子商务平台服务</w:t>
      </w:r>
    </w:p>
    <w:p w:rsidR="00321A94" w:rsidRPr="00186F40" w:rsidRDefault="00321A94" w:rsidP="00186F40">
      <w:pPr>
        <w:spacing w:line="500" w:lineRule="exact"/>
        <w:ind w:firstLine="602"/>
        <w:rPr>
          <w:rFonts w:ascii="Times New Roman" w:eastAsia="仿宋_GB2312" w:hAnsi="Times New Roman" w:cs="Times New Roman"/>
          <w:color w:val="000000"/>
          <w:sz w:val="32"/>
          <w:szCs w:val="32"/>
        </w:rPr>
      </w:pPr>
      <w:r w:rsidRPr="00186F40">
        <w:rPr>
          <w:rFonts w:ascii="Arial" w:eastAsia="仿宋_GB2312" w:hAnsi="Arial" w:cs="Arial" w:hint="eastAsia"/>
          <w:color w:val="000000"/>
          <w:sz w:val="32"/>
          <w:szCs w:val="32"/>
        </w:rPr>
        <w:t>服务编码：</w:t>
      </w:r>
      <w:r w:rsidR="00232ACE">
        <w:rPr>
          <w:rFonts w:ascii="Times New Roman" w:eastAsia="仿宋_GB2312" w:hAnsi="Times New Roman" w:cs="Times New Roman"/>
          <w:color w:val="000000"/>
          <w:sz w:val="32"/>
          <w:szCs w:val="32"/>
        </w:rPr>
        <w:t>190</w:t>
      </w:r>
      <w:r w:rsidRPr="00186F40">
        <w:rPr>
          <w:rFonts w:ascii="Times New Roman" w:eastAsia="仿宋_GB2312" w:hAnsi="Times New Roman" w:cs="Times New Roman"/>
          <w:color w:val="000000"/>
          <w:sz w:val="32"/>
          <w:szCs w:val="32"/>
        </w:rPr>
        <w:t>402</w:t>
      </w:r>
    </w:p>
    <w:p w:rsidR="00321A94" w:rsidRPr="00186F40" w:rsidRDefault="00321A94" w:rsidP="00186F40">
      <w:pPr>
        <w:spacing w:line="500" w:lineRule="exact"/>
        <w:ind w:firstLine="602"/>
        <w:rPr>
          <w:rFonts w:ascii="Arial" w:eastAsia="仿宋_GB2312" w:hAnsi="Arial" w:cs="Arial"/>
          <w:color w:val="000000"/>
          <w:sz w:val="32"/>
          <w:szCs w:val="32"/>
        </w:rPr>
      </w:pPr>
      <w:r w:rsidRPr="00186F40">
        <w:rPr>
          <w:rFonts w:ascii="Arial" w:eastAsia="仿宋_GB2312" w:hAnsi="Arial" w:cs="Arial" w:hint="eastAsia"/>
          <w:color w:val="000000"/>
          <w:sz w:val="32"/>
          <w:szCs w:val="32"/>
        </w:rPr>
        <w:t>服务描述：指在境外投资设立或收购的电子商务平台提供的服务，主要包括境外</w:t>
      </w:r>
      <w:r w:rsidRPr="00186F40">
        <w:rPr>
          <w:rFonts w:ascii="Times New Roman" w:eastAsia="仿宋_GB2312" w:hAnsi="Times New Roman" w:cs="Times New Roman"/>
          <w:color w:val="333333"/>
          <w:sz w:val="32"/>
          <w:szCs w:val="32"/>
        </w:rPr>
        <w:t>B2B</w:t>
      </w:r>
      <w:r w:rsidRPr="00186F40">
        <w:rPr>
          <w:rFonts w:ascii="Times New Roman" w:eastAsia="仿宋_GB2312" w:hAnsi="Times New Roman" w:cs="Times New Roman" w:hint="eastAsia"/>
          <w:color w:val="333333"/>
          <w:sz w:val="32"/>
          <w:szCs w:val="32"/>
        </w:rPr>
        <w:t>和</w:t>
      </w:r>
      <w:r w:rsidRPr="00186F40">
        <w:rPr>
          <w:rFonts w:ascii="Times New Roman" w:eastAsia="仿宋_GB2312" w:hAnsi="Times New Roman" w:cs="Times New Roman"/>
          <w:color w:val="333333"/>
          <w:sz w:val="32"/>
          <w:szCs w:val="32"/>
        </w:rPr>
        <w:t>B2C</w:t>
      </w:r>
      <w:r w:rsidRPr="00186F40">
        <w:rPr>
          <w:rFonts w:ascii="Times New Roman" w:eastAsia="仿宋_GB2312" w:hAnsi="Times New Roman" w:cs="Times New Roman" w:hint="eastAsia"/>
          <w:color w:val="333333"/>
          <w:sz w:val="32"/>
          <w:szCs w:val="32"/>
        </w:rPr>
        <w:t>电</w:t>
      </w:r>
      <w:r w:rsidRPr="00186F40">
        <w:rPr>
          <w:rFonts w:ascii="Arial" w:eastAsia="仿宋_GB2312" w:hAnsi="Arial" w:cs="Arial" w:hint="eastAsia"/>
          <w:color w:val="000000"/>
          <w:sz w:val="32"/>
          <w:szCs w:val="32"/>
        </w:rPr>
        <w:t>子商务服务。</w:t>
      </w:r>
    </w:p>
    <w:p w:rsidR="00321A94" w:rsidRPr="00186F40" w:rsidRDefault="00321A94" w:rsidP="005D4F47">
      <w:pPr>
        <w:keepNext/>
        <w:keepLines/>
        <w:spacing w:line="500" w:lineRule="exact"/>
        <w:ind w:firstLineChars="200" w:firstLine="643"/>
        <w:outlineLvl w:val="1"/>
        <w:rPr>
          <w:rFonts w:ascii="Arial" w:eastAsia="黑体" w:hAnsi="Arial" w:cs="Times New Roman"/>
          <w:b/>
          <w:bCs/>
          <w:sz w:val="32"/>
          <w:szCs w:val="32"/>
        </w:rPr>
      </w:pPr>
      <w:bookmarkStart w:id="185" w:name="_Toc446941007"/>
      <w:bookmarkStart w:id="186" w:name="_Toc61824005"/>
      <w:bookmarkStart w:id="187" w:name="_Toc60878373"/>
      <w:bookmarkStart w:id="188" w:name="_Toc60878677"/>
      <w:bookmarkStart w:id="189" w:name="_Toc61119661"/>
      <w:bookmarkEnd w:id="177"/>
      <w:bookmarkEnd w:id="178"/>
      <w:bookmarkEnd w:id="179"/>
      <w:bookmarkEnd w:id="180"/>
      <w:r w:rsidRPr="00186F40">
        <w:rPr>
          <w:rFonts w:ascii="Arial" w:eastAsia="黑体" w:hAnsi="Arial" w:cs="Times New Roman" w:hint="eastAsia"/>
          <w:b/>
          <w:bCs/>
          <w:sz w:val="32"/>
          <w:szCs w:val="32"/>
        </w:rPr>
        <w:t>二十、环境服务</w:t>
      </w:r>
      <w:bookmarkEnd w:id="185"/>
    </w:p>
    <w:p w:rsidR="00321A94" w:rsidRPr="00186F40" w:rsidRDefault="00321A94" w:rsidP="00334202">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Pr="00186F40">
        <w:rPr>
          <w:rFonts w:ascii="Times New Roman" w:eastAsia="仿宋_GB2312" w:hAnsi="Times New Roman" w:cs="Times New Roman"/>
          <w:sz w:val="32"/>
          <w:szCs w:val="32"/>
        </w:rPr>
        <w:t>200000</w:t>
      </w:r>
    </w:p>
    <w:p w:rsidR="00321A94" w:rsidRPr="00186F40" w:rsidRDefault="00321A94" w:rsidP="005D4F47">
      <w:pPr>
        <w:keepNext/>
        <w:keepLines/>
        <w:spacing w:line="500" w:lineRule="exact"/>
        <w:ind w:firstLineChars="200" w:firstLine="643"/>
        <w:outlineLvl w:val="2"/>
        <w:rPr>
          <w:rFonts w:ascii="楷体_GB2312" w:eastAsia="楷体_GB2312" w:hAnsi="Times New Roman" w:cs="Times New Roman"/>
          <w:b/>
          <w:bCs/>
          <w:sz w:val="32"/>
          <w:szCs w:val="32"/>
        </w:rPr>
      </w:pPr>
      <w:r w:rsidRPr="00186F40">
        <w:rPr>
          <w:rFonts w:ascii="楷体_GB2312" w:eastAsia="楷体_GB2312" w:hAnsi="Times New Roman" w:cs="Times New Roman" w:hint="eastAsia"/>
          <w:b/>
          <w:bCs/>
          <w:sz w:val="32"/>
          <w:szCs w:val="32"/>
        </w:rPr>
        <w:lastRenderedPageBreak/>
        <w:t>（一）垃圾处理和污染清除服务</w:t>
      </w:r>
    </w:p>
    <w:p w:rsidR="00321A94" w:rsidRPr="00186F40" w:rsidRDefault="00321A94" w:rsidP="00334202">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Pr="00186F40">
        <w:rPr>
          <w:rFonts w:ascii="Times New Roman" w:eastAsia="仿宋_GB2312" w:hAnsi="Times New Roman" w:cs="Times New Roman"/>
          <w:sz w:val="32"/>
          <w:szCs w:val="32"/>
        </w:rPr>
        <w:t>200100</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污水处理服务</w:t>
      </w:r>
    </w:p>
    <w:p w:rsidR="00321A94" w:rsidRPr="00186F40" w:rsidRDefault="00321A94"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Pr="00186F40">
        <w:rPr>
          <w:rFonts w:ascii="Times New Roman" w:eastAsia="仿宋_GB2312" w:hAnsi="Times New Roman" w:cs="Times New Roman"/>
          <w:sz w:val="32"/>
          <w:szCs w:val="32"/>
        </w:rPr>
        <w:t>200101</w:t>
      </w:r>
    </w:p>
    <w:p w:rsidR="00321A94" w:rsidRPr="00186F40" w:rsidRDefault="00321A94" w:rsidP="00186F40">
      <w:pPr>
        <w:spacing w:line="500" w:lineRule="exact"/>
        <w:ind w:firstLineChars="200" w:firstLine="640"/>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污水收集、处理、利用和排放、治理、处置服务。使用的设备包括排污管道、下水道、化粪池或腐物罐等，采取筛分、过滤、沉淀等程序，使用包括化学、物理、生物等在内的各种方式提供的处理服务。</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2. </w:t>
      </w:r>
      <w:r w:rsidRPr="00186F40">
        <w:rPr>
          <w:rFonts w:ascii="仿宋_GB2312" w:eastAsia="仿宋_GB2312" w:hAnsi="Cambria" w:cs="Times New Roman" w:hint="eastAsia"/>
          <w:b/>
          <w:bCs/>
          <w:sz w:val="32"/>
          <w:szCs w:val="32"/>
        </w:rPr>
        <w:t>废气净化服务</w:t>
      </w:r>
    </w:p>
    <w:p w:rsidR="00321A94" w:rsidRPr="00186F40" w:rsidRDefault="00321A94"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Pr="00186F40">
        <w:rPr>
          <w:rFonts w:ascii="Times New Roman" w:eastAsia="仿宋_GB2312" w:hAnsi="Times New Roman" w:cs="Times New Roman"/>
          <w:sz w:val="32"/>
          <w:szCs w:val="32"/>
        </w:rPr>
        <w:t>200102</w:t>
      </w:r>
    </w:p>
    <w:p w:rsidR="00321A94" w:rsidRPr="00186F40" w:rsidRDefault="00321A94" w:rsidP="00186F40">
      <w:pPr>
        <w:spacing w:line="500" w:lineRule="exact"/>
        <w:ind w:firstLineChars="200" w:firstLine="640"/>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服务描述：向空气中排放的污染物质的监控和控制服务，包括来自于移动或静止的排放源，特别是针对城市周围空气中的污染物质提供的集中监控、控制和减少服务。</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3. </w:t>
      </w:r>
      <w:r w:rsidRPr="00186F40">
        <w:rPr>
          <w:rFonts w:ascii="仿宋_GB2312" w:eastAsia="仿宋_GB2312" w:hAnsi="Cambria" w:cs="Times New Roman" w:hint="eastAsia"/>
          <w:b/>
          <w:bCs/>
          <w:sz w:val="32"/>
          <w:szCs w:val="32"/>
        </w:rPr>
        <w:t>噪音消除服务</w:t>
      </w:r>
    </w:p>
    <w:p w:rsidR="00321A94" w:rsidRPr="00186F40" w:rsidRDefault="00321A94"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Pr="00186F40">
        <w:rPr>
          <w:rFonts w:ascii="Times New Roman" w:eastAsia="仿宋_GB2312" w:hAnsi="Times New Roman" w:cs="Times New Roman"/>
          <w:sz w:val="32"/>
          <w:szCs w:val="32"/>
        </w:rPr>
        <w:t>200103</w:t>
      </w:r>
    </w:p>
    <w:p w:rsidR="00321A94" w:rsidRPr="00186F40" w:rsidRDefault="00321A94" w:rsidP="00186F40">
      <w:pPr>
        <w:spacing w:line="500" w:lineRule="exact"/>
        <w:ind w:firstLineChars="200" w:firstLine="640"/>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服务描述：噪音污染监控、控制和消除服务，例如在城市地区提供的与交通相关的噪音消除服务。</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4. </w:t>
      </w:r>
      <w:r w:rsidRPr="00186F40">
        <w:rPr>
          <w:rFonts w:ascii="仿宋_GB2312" w:eastAsia="仿宋_GB2312" w:hAnsi="Cambria" w:cs="Times New Roman" w:hint="eastAsia"/>
          <w:b/>
          <w:bCs/>
          <w:sz w:val="32"/>
          <w:szCs w:val="32"/>
        </w:rPr>
        <w:t>垃圾处理服务</w:t>
      </w:r>
    </w:p>
    <w:p w:rsidR="00321A94" w:rsidRPr="00186F40" w:rsidRDefault="00321A94"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Pr="00186F40">
        <w:rPr>
          <w:rFonts w:ascii="Times New Roman" w:eastAsia="仿宋_GB2312" w:hAnsi="Times New Roman" w:cs="Times New Roman"/>
          <w:sz w:val="32"/>
          <w:szCs w:val="32"/>
        </w:rPr>
        <w:t>200104</w:t>
      </w:r>
    </w:p>
    <w:p w:rsidR="00321A94" w:rsidRPr="00186F40" w:rsidRDefault="00321A94" w:rsidP="00186F40">
      <w:pPr>
        <w:spacing w:line="500" w:lineRule="exact"/>
        <w:ind w:firstLineChars="200" w:firstLine="640"/>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服务描述：垃圾收集和处理服务，包括来自家庭、工业或商业企业的垃圾、废物和废料的收集服务、运输服务以及通过焚烧或其他手段提供的处理服务，也包括减少废物服务。</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5. </w:t>
      </w:r>
      <w:r w:rsidRPr="00186F40">
        <w:rPr>
          <w:rFonts w:ascii="仿宋_GB2312" w:eastAsia="仿宋_GB2312" w:hAnsi="Cambria" w:cs="Times New Roman" w:hint="eastAsia"/>
          <w:b/>
          <w:bCs/>
          <w:sz w:val="32"/>
          <w:szCs w:val="32"/>
        </w:rPr>
        <w:t>土壤、地下水的补救与清除服务</w:t>
      </w:r>
    </w:p>
    <w:p w:rsidR="00321A94" w:rsidRPr="00186F40" w:rsidRDefault="00321A94"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Pr="00186F40">
        <w:rPr>
          <w:rFonts w:ascii="Times New Roman" w:eastAsia="仿宋_GB2312" w:hAnsi="Times New Roman" w:cs="Times New Roman"/>
          <w:sz w:val="32"/>
          <w:szCs w:val="32"/>
        </w:rPr>
        <w:t>200105</w:t>
      </w:r>
    </w:p>
    <w:p w:rsidR="00321A94" w:rsidRPr="00186F40" w:rsidRDefault="00321A94" w:rsidP="00186F40">
      <w:pPr>
        <w:spacing w:line="500" w:lineRule="exact"/>
        <w:ind w:firstLineChars="200" w:firstLine="640"/>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服务描述：减少土壤、水，包括地下水污染的运行系统或其他服务，包括评估、咨询和工程服务，固定或移动清除系统，应急反应，泄露清除，自然灾害评估及消除服务，水</w:t>
      </w:r>
      <w:r w:rsidRPr="00186F40">
        <w:rPr>
          <w:rFonts w:ascii="仿宋_GB2312" w:eastAsia="仿宋_GB2312" w:hAnsi="Times New Roman" w:cs="Times New Roman" w:hint="eastAsia"/>
          <w:color w:val="000000"/>
          <w:sz w:val="32"/>
          <w:szCs w:val="32"/>
        </w:rPr>
        <w:lastRenderedPageBreak/>
        <w:t>处理及残留物的清除，废物减量化服务及受污染土壤的特殊处理服务。</w:t>
      </w:r>
    </w:p>
    <w:p w:rsidR="00321A94" w:rsidRPr="00186F40" w:rsidRDefault="00321A94" w:rsidP="005D4F47">
      <w:pPr>
        <w:keepNext/>
        <w:keepLines/>
        <w:spacing w:line="500" w:lineRule="exact"/>
        <w:ind w:firstLineChars="200" w:firstLine="643"/>
        <w:outlineLvl w:val="2"/>
        <w:rPr>
          <w:rFonts w:ascii="楷体_GB2312" w:eastAsia="楷体_GB2312" w:hAnsi="Times New Roman" w:cs="Times New Roman"/>
          <w:b/>
          <w:bCs/>
          <w:sz w:val="32"/>
          <w:szCs w:val="32"/>
        </w:rPr>
      </w:pPr>
      <w:r w:rsidRPr="00186F40">
        <w:rPr>
          <w:rFonts w:ascii="楷体_GB2312" w:eastAsia="楷体_GB2312" w:hAnsi="Times New Roman" w:cs="Times New Roman" w:hint="eastAsia"/>
          <w:b/>
          <w:bCs/>
          <w:sz w:val="32"/>
          <w:szCs w:val="32"/>
        </w:rPr>
        <w:t>（二）生态系统与景观保护服务</w:t>
      </w:r>
    </w:p>
    <w:p w:rsidR="00321A94" w:rsidRPr="00186F40" w:rsidRDefault="00321A94" w:rsidP="00334202">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Pr="00186F40">
        <w:rPr>
          <w:rFonts w:ascii="Times New Roman" w:eastAsia="仿宋_GB2312" w:hAnsi="Times New Roman" w:cs="Times New Roman"/>
          <w:sz w:val="32"/>
          <w:szCs w:val="32"/>
        </w:rPr>
        <w:t>200200</w:t>
      </w:r>
    </w:p>
    <w:p w:rsidR="00321A94" w:rsidRPr="00186F40" w:rsidRDefault="00321A94"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生态系统与景观保护服务</w:t>
      </w:r>
    </w:p>
    <w:p w:rsidR="00321A94" w:rsidRPr="00186F40" w:rsidRDefault="00321A94"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Pr="00186F40">
        <w:rPr>
          <w:rFonts w:ascii="Times New Roman" w:eastAsia="仿宋_GB2312" w:hAnsi="Times New Roman" w:cs="Times New Roman"/>
          <w:sz w:val="32"/>
          <w:szCs w:val="32"/>
        </w:rPr>
        <w:t>200201</w:t>
      </w:r>
    </w:p>
    <w:p w:rsidR="00321A94" w:rsidRPr="00186F40" w:rsidRDefault="00321A94" w:rsidP="00186F40">
      <w:pPr>
        <w:spacing w:line="500" w:lineRule="exact"/>
        <w:ind w:firstLineChars="200" w:firstLine="640"/>
        <w:rPr>
          <w:rFonts w:ascii="Calibri" w:eastAsia="宋体" w:hAnsi="Calibri" w:cs="Times New Roman"/>
        </w:rPr>
      </w:pPr>
      <w:r w:rsidRPr="00186F40">
        <w:rPr>
          <w:rFonts w:ascii="仿宋_GB2312" w:eastAsia="仿宋_GB2312" w:hAnsi="Times New Roman" w:cs="Times New Roman" w:hint="eastAsia"/>
          <w:color w:val="000000"/>
          <w:sz w:val="32"/>
          <w:szCs w:val="32"/>
        </w:rPr>
        <w:t>服务描述：生态系统咨询和评估服务、自然和景观保护服务，例如湖泊、海岸线和湿地等，包括动植物和栖息物。</w:t>
      </w:r>
    </w:p>
    <w:p w:rsidR="00186F40" w:rsidRPr="00186F40" w:rsidRDefault="00321A94" w:rsidP="005D4F47">
      <w:pPr>
        <w:keepNext/>
        <w:keepLines/>
        <w:spacing w:line="500" w:lineRule="exact"/>
        <w:ind w:firstLineChars="200" w:firstLine="643"/>
        <w:outlineLvl w:val="1"/>
        <w:rPr>
          <w:rFonts w:ascii="Arial" w:eastAsia="黑体" w:hAnsi="Arial" w:cs="Times New Roman"/>
          <w:b/>
          <w:bCs/>
          <w:sz w:val="32"/>
          <w:szCs w:val="32"/>
        </w:rPr>
      </w:pPr>
      <w:bookmarkStart w:id="190" w:name="_Toc446941008"/>
      <w:r w:rsidRPr="00186F40">
        <w:rPr>
          <w:rFonts w:ascii="Arial" w:eastAsia="黑体" w:hAnsi="Arial" w:cs="Times New Roman" w:hint="eastAsia"/>
          <w:b/>
          <w:bCs/>
          <w:sz w:val="32"/>
          <w:szCs w:val="32"/>
        </w:rPr>
        <w:t>二十一、与生产制造相关的服务</w:t>
      </w:r>
      <w:bookmarkEnd w:id="186"/>
      <w:bookmarkEnd w:id="187"/>
      <w:bookmarkEnd w:id="188"/>
      <w:bookmarkEnd w:id="189"/>
      <w:bookmarkEnd w:id="190"/>
    </w:p>
    <w:p w:rsidR="00186F40" w:rsidRPr="00186F40" w:rsidRDefault="00186F40" w:rsidP="00186F40">
      <w:pPr>
        <w:spacing w:line="500" w:lineRule="exact"/>
        <w:ind w:firstLineChars="200" w:firstLine="640"/>
        <w:rPr>
          <w:rFonts w:ascii="Times New Roman" w:eastAsia="仿宋_GB2312" w:hAnsi="Times New Roman" w:cs="Times New Roman"/>
          <w:sz w:val="32"/>
          <w:szCs w:val="32"/>
        </w:rPr>
      </w:pPr>
      <w:bookmarkStart w:id="191" w:name="_Toc60878374"/>
      <w:bookmarkStart w:id="192" w:name="_Toc61824017"/>
      <w:bookmarkStart w:id="193" w:name="_Toc60878379"/>
      <w:bookmarkStart w:id="194" w:name="_Toc60878678"/>
      <w:bookmarkStart w:id="195" w:name="_Toc61119662"/>
      <w:r w:rsidRPr="00186F40">
        <w:rPr>
          <w:rFonts w:ascii="Times New Roman" w:eastAsia="仿宋_GB2312" w:hAnsi="Times New Roman" w:cs="Times New Roman" w:hint="eastAsia"/>
          <w:sz w:val="32"/>
          <w:szCs w:val="32"/>
        </w:rPr>
        <w:t>服务编码：</w:t>
      </w:r>
      <w:r w:rsidRPr="00186F40">
        <w:rPr>
          <w:rFonts w:ascii="Times New Roman" w:eastAsia="仿宋_GB2312" w:hAnsi="Times New Roman" w:cs="Times New Roman"/>
          <w:sz w:val="32"/>
          <w:szCs w:val="32"/>
        </w:rPr>
        <w:t>210000</w:t>
      </w:r>
    </w:p>
    <w:p w:rsidR="00186F40" w:rsidRPr="00186F40" w:rsidRDefault="00186F40" w:rsidP="005D4F47">
      <w:pPr>
        <w:keepNext/>
        <w:keepLines/>
        <w:spacing w:line="500" w:lineRule="exact"/>
        <w:ind w:firstLineChars="200" w:firstLine="643"/>
        <w:outlineLvl w:val="2"/>
        <w:rPr>
          <w:rFonts w:ascii="楷体_GB2312" w:eastAsia="楷体_GB2312" w:hAnsi="Times New Roman" w:cs="Times New Roman"/>
          <w:b/>
          <w:bCs/>
          <w:sz w:val="32"/>
          <w:szCs w:val="32"/>
        </w:rPr>
      </w:pPr>
      <w:r w:rsidRPr="00186F40">
        <w:rPr>
          <w:rFonts w:ascii="楷体_GB2312" w:eastAsia="楷体_GB2312" w:hAnsi="Times New Roman" w:cs="Times New Roman" w:hint="eastAsia"/>
          <w:b/>
          <w:bCs/>
          <w:sz w:val="32"/>
          <w:szCs w:val="32"/>
        </w:rPr>
        <w:t>（一）从属农、林、渔业的服务</w:t>
      </w:r>
      <w:bookmarkEnd w:id="191"/>
      <w:r w:rsidRPr="00186F40">
        <w:rPr>
          <w:rFonts w:ascii="楷体_GB2312" w:eastAsia="楷体_GB2312" w:hAnsi="Times New Roman" w:cs="Times New Roman"/>
          <w:b/>
          <w:bCs/>
          <w:sz w:val="32"/>
          <w:szCs w:val="32"/>
        </w:rPr>
        <w:t xml:space="preserve"> </w:t>
      </w:r>
    </w:p>
    <w:p w:rsidR="00186F40" w:rsidRPr="00186F40" w:rsidRDefault="00186F40"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Pr="00186F40">
        <w:rPr>
          <w:rFonts w:ascii="Times New Roman" w:eastAsia="仿宋_GB2312" w:hAnsi="Times New Roman" w:cs="Times New Roman"/>
          <w:sz w:val="32"/>
          <w:szCs w:val="32"/>
        </w:rPr>
        <w:t>210100</w:t>
      </w:r>
    </w:p>
    <w:p w:rsidR="00186F40" w:rsidRPr="00186F40" w:rsidRDefault="00186F40"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农、林、渔业相关服务</w:t>
      </w:r>
      <w:r w:rsidRPr="00186F40">
        <w:rPr>
          <w:rFonts w:ascii="仿宋_GB2312" w:eastAsia="仿宋_GB2312" w:hAnsi="Cambria" w:cs="Times New Roman"/>
          <w:b/>
          <w:bCs/>
          <w:sz w:val="32"/>
          <w:szCs w:val="32"/>
        </w:rPr>
        <w:t xml:space="preserve"> </w:t>
      </w:r>
    </w:p>
    <w:p w:rsidR="00186F40" w:rsidRPr="00186F40" w:rsidRDefault="00186F40"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Pr="00186F40">
        <w:rPr>
          <w:rFonts w:ascii="Times New Roman" w:eastAsia="仿宋_GB2312" w:hAnsi="Times New Roman" w:cs="Times New Roman"/>
          <w:sz w:val="32"/>
          <w:szCs w:val="32"/>
        </w:rPr>
        <w:t>210101</w:t>
      </w:r>
    </w:p>
    <w:p w:rsidR="00186F40" w:rsidRPr="00186F40" w:rsidRDefault="00186F40" w:rsidP="00186F40">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包括土地、农作物的种植、养殖、施肥、喷施、轧花、收获服务和初级市场准备，农业生产所需的其他服务，灌溉系统的运作，提供农业机械配备人员和操作者，园艺和景观服务，农场畜牧业服务，宠物住宿服务（笼子），宠物美容和纹身服务，林业和伐木业服务，渔业服务等。</w:t>
      </w:r>
    </w:p>
    <w:p w:rsidR="00186F40" w:rsidRPr="00186F40" w:rsidRDefault="00186F40" w:rsidP="005D4F47">
      <w:pPr>
        <w:keepNext/>
        <w:keepLines/>
        <w:spacing w:line="500" w:lineRule="exact"/>
        <w:ind w:firstLineChars="200" w:firstLine="643"/>
        <w:outlineLvl w:val="2"/>
        <w:rPr>
          <w:rFonts w:ascii="楷体_GB2312" w:eastAsia="楷体_GB2312" w:hAnsi="Times New Roman" w:cs="Times New Roman"/>
          <w:b/>
          <w:bCs/>
          <w:sz w:val="32"/>
          <w:szCs w:val="32"/>
        </w:rPr>
      </w:pPr>
      <w:bookmarkStart w:id="196" w:name="_Toc60878376"/>
      <w:r w:rsidRPr="00186F40">
        <w:rPr>
          <w:rFonts w:ascii="楷体_GB2312" w:eastAsia="楷体_GB2312" w:hAnsi="Times New Roman" w:cs="Times New Roman" w:hint="eastAsia"/>
          <w:b/>
          <w:bCs/>
          <w:sz w:val="32"/>
          <w:szCs w:val="32"/>
        </w:rPr>
        <w:t>（二）从属采矿业的服务</w:t>
      </w:r>
      <w:bookmarkEnd w:id="196"/>
    </w:p>
    <w:p w:rsidR="00186F40" w:rsidRPr="00186F40" w:rsidRDefault="00186F40"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Pr="00186F40">
        <w:rPr>
          <w:rFonts w:ascii="Times New Roman" w:eastAsia="仿宋_GB2312" w:hAnsi="Times New Roman" w:cs="Times New Roman"/>
          <w:sz w:val="32"/>
          <w:szCs w:val="32"/>
        </w:rPr>
        <w:t>210200</w:t>
      </w:r>
    </w:p>
    <w:p w:rsidR="00186F40" w:rsidRPr="00186F40" w:rsidRDefault="00186F40"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采矿业服务</w:t>
      </w:r>
      <w:r w:rsidRPr="00186F40">
        <w:rPr>
          <w:rFonts w:ascii="仿宋_GB2312" w:eastAsia="仿宋_GB2312" w:hAnsi="Cambria" w:cs="Times New Roman"/>
          <w:b/>
          <w:bCs/>
          <w:sz w:val="32"/>
          <w:szCs w:val="32"/>
        </w:rPr>
        <w:t xml:space="preserve"> </w:t>
      </w:r>
    </w:p>
    <w:p w:rsidR="00186F40" w:rsidRPr="00186F40" w:rsidRDefault="00186F40"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Pr="00186F40">
        <w:rPr>
          <w:rFonts w:ascii="Times New Roman" w:eastAsia="仿宋_GB2312" w:hAnsi="Times New Roman" w:cs="Times New Roman"/>
          <w:sz w:val="32"/>
          <w:szCs w:val="32"/>
        </w:rPr>
        <w:t>210201</w:t>
      </w:r>
    </w:p>
    <w:p w:rsidR="00186F40" w:rsidRPr="00186F40" w:rsidRDefault="00186F40" w:rsidP="00186F40">
      <w:pPr>
        <w:spacing w:line="500" w:lineRule="exact"/>
        <w:ind w:firstLineChars="198" w:firstLine="634"/>
        <w:rPr>
          <w:rFonts w:ascii="仿宋_GB2312" w:eastAsia="仿宋_GB2312" w:hAnsi="Times New Roman" w:cs="Times New Roman"/>
          <w:color w:val="FF0000"/>
          <w:sz w:val="32"/>
          <w:szCs w:val="32"/>
        </w:rPr>
      </w:pPr>
      <w:r w:rsidRPr="00186F40">
        <w:rPr>
          <w:rFonts w:ascii="仿宋_GB2312" w:eastAsia="仿宋_GB2312" w:hAnsi="Times New Roman" w:cs="Times New Roman" w:hint="eastAsia"/>
          <w:color w:val="000000"/>
          <w:sz w:val="32"/>
          <w:szCs w:val="32"/>
        </w:rPr>
        <w:t>服务描述：包括在油气田等提供的各类服务，例如钻探服务、井口铁架塔的搭建、维修和拆除服务、油气井套管水泥灌浆服务以及成套选矿设备的安装和调试服务。</w:t>
      </w:r>
    </w:p>
    <w:p w:rsidR="00186F40" w:rsidRPr="00186F40" w:rsidRDefault="00186F40" w:rsidP="005D4F47">
      <w:pPr>
        <w:keepNext/>
        <w:keepLines/>
        <w:spacing w:line="500" w:lineRule="exact"/>
        <w:ind w:firstLineChars="200" w:firstLine="643"/>
        <w:outlineLvl w:val="2"/>
        <w:rPr>
          <w:rFonts w:ascii="楷体_GB2312" w:eastAsia="楷体_GB2312" w:hAnsi="Times New Roman" w:cs="Times New Roman"/>
          <w:b/>
          <w:bCs/>
          <w:sz w:val="32"/>
          <w:szCs w:val="32"/>
        </w:rPr>
      </w:pPr>
      <w:bookmarkStart w:id="197" w:name="_Toc60878377"/>
      <w:r w:rsidRPr="00186F40">
        <w:rPr>
          <w:rFonts w:ascii="楷体_GB2312" w:eastAsia="楷体_GB2312" w:hAnsi="Times New Roman" w:cs="Times New Roman" w:hint="eastAsia"/>
          <w:b/>
          <w:bCs/>
          <w:sz w:val="32"/>
          <w:szCs w:val="32"/>
        </w:rPr>
        <w:lastRenderedPageBreak/>
        <w:t>（三）从属制造业的服务</w:t>
      </w:r>
      <w:bookmarkEnd w:id="197"/>
    </w:p>
    <w:p w:rsidR="00186F40" w:rsidRPr="00186F40" w:rsidRDefault="00186F40" w:rsidP="00A81E05">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Pr="00186F40">
        <w:rPr>
          <w:rFonts w:ascii="Times New Roman" w:eastAsia="仿宋_GB2312" w:hAnsi="Times New Roman" w:cs="Times New Roman"/>
          <w:sz w:val="32"/>
          <w:szCs w:val="32"/>
        </w:rPr>
        <w:t>210300</w:t>
      </w:r>
    </w:p>
    <w:p w:rsidR="00186F40" w:rsidRPr="00186F40" w:rsidRDefault="00186F40"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与制造业相关的服务</w:t>
      </w:r>
    </w:p>
    <w:p w:rsidR="00186F40" w:rsidRPr="00186F40" w:rsidRDefault="00186F40"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Pr="00186F40">
        <w:rPr>
          <w:rFonts w:ascii="Times New Roman" w:eastAsia="仿宋_GB2312" w:hAnsi="Times New Roman" w:cs="Times New Roman"/>
          <w:sz w:val="32"/>
          <w:szCs w:val="32"/>
        </w:rPr>
        <w:t>210301</w:t>
      </w:r>
    </w:p>
    <w:p w:rsidR="00186F40" w:rsidRPr="00186F40" w:rsidRDefault="00186F40" w:rsidP="00186F40">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服务描述：主要包括各类制造加工服务、安装服务、回收服务、技术支持服务等。</w:t>
      </w:r>
    </w:p>
    <w:p w:rsidR="00186F40" w:rsidRPr="00186F40" w:rsidRDefault="00186F40" w:rsidP="005D4F47">
      <w:pPr>
        <w:keepNext/>
        <w:keepLines/>
        <w:spacing w:line="500" w:lineRule="exact"/>
        <w:ind w:firstLineChars="200" w:firstLine="643"/>
        <w:outlineLvl w:val="2"/>
        <w:rPr>
          <w:rFonts w:ascii="楷体_GB2312" w:eastAsia="楷体_GB2312" w:hAnsi="Times New Roman" w:cs="Times New Roman"/>
          <w:b/>
          <w:bCs/>
          <w:sz w:val="32"/>
          <w:szCs w:val="32"/>
        </w:rPr>
      </w:pPr>
      <w:bookmarkStart w:id="198" w:name="_Toc60878378"/>
      <w:r w:rsidRPr="00186F40">
        <w:rPr>
          <w:rFonts w:ascii="楷体_GB2312" w:eastAsia="楷体_GB2312" w:hAnsi="Times New Roman" w:cs="Times New Roman" w:hint="eastAsia"/>
          <w:b/>
          <w:bCs/>
          <w:sz w:val="32"/>
          <w:szCs w:val="32"/>
        </w:rPr>
        <w:t>（四）从属能源分配的服务</w:t>
      </w:r>
      <w:bookmarkEnd w:id="198"/>
    </w:p>
    <w:p w:rsidR="00186F40" w:rsidRPr="00186F40" w:rsidRDefault="00186F40"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Pr="00186F40">
        <w:rPr>
          <w:rFonts w:ascii="Times New Roman" w:eastAsia="仿宋_GB2312" w:hAnsi="Times New Roman" w:cs="Times New Roman"/>
          <w:sz w:val="32"/>
          <w:szCs w:val="32"/>
        </w:rPr>
        <w:t>210400</w:t>
      </w:r>
    </w:p>
    <w:p w:rsidR="00186F40" w:rsidRPr="00186F40" w:rsidRDefault="00186F40"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与能源分配相关的服务</w:t>
      </w:r>
    </w:p>
    <w:p w:rsidR="00186F40" w:rsidRPr="00186F40" w:rsidRDefault="00186F40"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Pr="00186F40">
        <w:rPr>
          <w:rFonts w:ascii="Times New Roman" w:eastAsia="仿宋_GB2312" w:hAnsi="Times New Roman" w:cs="Times New Roman"/>
          <w:sz w:val="32"/>
          <w:szCs w:val="32"/>
        </w:rPr>
        <w:t>210401</w:t>
      </w:r>
    </w:p>
    <w:p w:rsidR="00186F40" w:rsidRPr="00186F40" w:rsidRDefault="00186F40" w:rsidP="00186F40">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服务描述：包括在收费或合同基础上的电力、燃气、水、蒸汽和热水的输送和分配服务。</w:t>
      </w:r>
    </w:p>
    <w:p w:rsidR="00186F40" w:rsidRPr="00186F40" w:rsidRDefault="00186F40" w:rsidP="005D4F47">
      <w:pPr>
        <w:keepNext/>
        <w:keepLines/>
        <w:spacing w:line="500" w:lineRule="exact"/>
        <w:ind w:firstLineChars="200" w:firstLine="643"/>
        <w:outlineLvl w:val="1"/>
        <w:rPr>
          <w:rFonts w:ascii="Arial" w:eastAsia="黑体" w:hAnsi="Arial" w:cs="Times New Roman"/>
          <w:b/>
          <w:bCs/>
          <w:sz w:val="32"/>
          <w:szCs w:val="32"/>
        </w:rPr>
      </w:pPr>
      <w:bookmarkStart w:id="199" w:name="_Toc446941009"/>
      <w:r w:rsidRPr="00186F40">
        <w:rPr>
          <w:rFonts w:ascii="Arial" w:eastAsia="黑体" w:hAnsi="Arial" w:cs="Times New Roman" w:hint="eastAsia"/>
          <w:b/>
          <w:bCs/>
          <w:sz w:val="32"/>
          <w:szCs w:val="32"/>
        </w:rPr>
        <w:t>二十二、其他服务业</w:t>
      </w:r>
      <w:bookmarkEnd w:id="199"/>
    </w:p>
    <w:p w:rsidR="00186F40" w:rsidRPr="00186F40" w:rsidRDefault="00186F40" w:rsidP="00186F40">
      <w:pPr>
        <w:spacing w:line="500" w:lineRule="exact"/>
        <w:ind w:firstLine="602"/>
        <w:rPr>
          <w:rFonts w:ascii="Times New Roman" w:eastAsia="仿宋_GB2312" w:hAnsi="Times New Roman" w:cs="Times New Roman"/>
          <w:sz w:val="32"/>
          <w:szCs w:val="32"/>
        </w:rPr>
      </w:pPr>
      <w:r w:rsidRPr="00186F40">
        <w:rPr>
          <w:rFonts w:ascii="Arial" w:eastAsia="仿宋_GB2312" w:hAnsi="Arial" w:cs="Arial" w:hint="eastAsia"/>
          <w:color w:val="333333"/>
          <w:sz w:val="32"/>
          <w:szCs w:val="32"/>
        </w:rPr>
        <w:t>服务编码：</w:t>
      </w:r>
      <w:r w:rsidRPr="00186F40">
        <w:rPr>
          <w:rFonts w:ascii="Times New Roman" w:eastAsia="仿宋_GB2312" w:hAnsi="Times New Roman" w:cs="Times New Roman"/>
          <w:sz w:val="32"/>
          <w:szCs w:val="32"/>
        </w:rPr>
        <w:t>220000</w:t>
      </w:r>
    </w:p>
    <w:p w:rsidR="00186F40" w:rsidRPr="00186F40" w:rsidRDefault="00186F40" w:rsidP="005D4F47">
      <w:pPr>
        <w:keepNext/>
        <w:keepLines/>
        <w:spacing w:line="500" w:lineRule="exact"/>
        <w:ind w:firstLineChars="200" w:firstLine="643"/>
        <w:outlineLvl w:val="2"/>
        <w:rPr>
          <w:rFonts w:ascii="楷体_GB2312" w:eastAsia="楷体_GB2312" w:hAnsi="Times New Roman" w:cs="Times New Roman"/>
          <w:b/>
          <w:bCs/>
          <w:sz w:val="32"/>
          <w:szCs w:val="32"/>
        </w:rPr>
      </w:pPr>
      <w:r w:rsidRPr="00186F40">
        <w:rPr>
          <w:rFonts w:ascii="楷体_GB2312" w:eastAsia="楷体_GB2312" w:hAnsi="Times New Roman" w:cs="Times New Roman" w:hint="eastAsia"/>
          <w:b/>
          <w:bCs/>
          <w:sz w:val="32"/>
          <w:szCs w:val="32"/>
        </w:rPr>
        <w:t>（一）住宿服务</w:t>
      </w:r>
    </w:p>
    <w:p w:rsidR="00186F40" w:rsidRPr="00186F40" w:rsidRDefault="00186F40"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Pr="00186F40">
        <w:rPr>
          <w:rFonts w:ascii="Times New Roman" w:eastAsia="仿宋_GB2312" w:hAnsi="Times New Roman" w:cs="Times New Roman" w:hint="eastAsia"/>
          <w:sz w:val="32"/>
          <w:szCs w:val="32"/>
        </w:rPr>
        <w:t>2</w:t>
      </w:r>
      <w:r w:rsidRPr="00186F40">
        <w:rPr>
          <w:rFonts w:ascii="Times New Roman" w:eastAsia="仿宋_GB2312" w:hAnsi="Times New Roman" w:cs="Times New Roman"/>
          <w:sz w:val="32"/>
          <w:szCs w:val="32"/>
        </w:rPr>
        <w:t>20100</w:t>
      </w:r>
    </w:p>
    <w:p w:rsidR="00186F40" w:rsidRPr="00186F40" w:rsidRDefault="00186F40"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星级酒店住宿服务</w:t>
      </w:r>
    </w:p>
    <w:p w:rsidR="00186F40" w:rsidRPr="00186F40" w:rsidRDefault="00186F40"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Pr="00186F40">
        <w:rPr>
          <w:rFonts w:ascii="Times New Roman" w:eastAsia="仿宋_GB2312" w:hAnsi="Times New Roman" w:cs="Times New Roman" w:hint="eastAsia"/>
          <w:sz w:val="32"/>
          <w:szCs w:val="32"/>
        </w:rPr>
        <w:t>2</w:t>
      </w:r>
      <w:r w:rsidRPr="00186F40">
        <w:rPr>
          <w:rFonts w:ascii="Times New Roman" w:eastAsia="仿宋_GB2312" w:hAnsi="Times New Roman" w:cs="Times New Roman"/>
          <w:sz w:val="32"/>
          <w:szCs w:val="32"/>
        </w:rPr>
        <w:t>20101</w:t>
      </w:r>
    </w:p>
    <w:p w:rsidR="00186F40" w:rsidRPr="00186F40" w:rsidRDefault="00186F40" w:rsidP="00186F40">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服务描述：专门由星级酒店提供的住宿及相关服务，包括包含在住宿费用中的服务，以及房间服务、接待服务、邮寄服务和侍者服务。</w:t>
      </w:r>
    </w:p>
    <w:p w:rsidR="00186F40" w:rsidRPr="00186F40" w:rsidRDefault="00186F40"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2. </w:t>
      </w:r>
      <w:r w:rsidRPr="00186F40">
        <w:rPr>
          <w:rFonts w:ascii="仿宋_GB2312" w:eastAsia="仿宋_GB2312" w:hAnsi="Cambria" w:cs="Times New Roman" w:hint="eastAsia"/>
          <w:b/>
          <w:bCs/>
          <w:sz w:val="32"/>
          <w:szCs w:val="32"/>
        </w:rPr>
        <w:t>新兴业态的酒店住宿服务</w:t>
      </w:r>
    </w:p>
    <w:p w:rsidR="00186F40" w:rsidRPr="00186F40" w:rsidRDefault="00186F40"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Pr="00186F40">
        <w:rPr>
          <w:rFonts w:ascii="Times New Roman" w:eastAsia="仿宋_GB2312" w:hAnsi="Times New Roman" w:cs="Times New Roman" w:hint="eastAsia"/>
          <w:sz w:val="32"/>
          <w:szCs w:val="32"/>
        </w:rPr>
        <w:t>2</w:t>
      </w:r>
      <w:r w:rsidRPr="00186F40">
        <w:rPr>
          <w:rFonts w:ascii="Times New Roman" w:eastAsia="仿宋_GB2312" w:hAnsi="Times New Roman" w:cs="Times New Roman"/>
          <w:sz w:val="32"/>
          <w:szCs w:val="32"/>
        </w:rPr>
        <w:t>20102</w:t>
      </w:r>
    </w:p>
    <w:p w:rsidR="00186F40" w:rsidRPr="00186F40" w:rsidRDefault="00186F40" w:rsidP="00186F40">
      <w:pPr>
        <w:spacing w:line="500" w:lineRule="exact"/>
        <w:ind w:firstLineChars="198" w:firstLine="634"/>
        <w:rPr>
          <w:rFonts w:ascii="仿宋_GB2312" w:eastAsia="仿宋_GB2312" w:hAnsi="Times New Roman" w:cs="Times New Roman"/>
          <w:color w:val="000000"/>
          <w:sz w:val="32"/>
          <w:szCs w:val="32"/>
        </w:rPr>
      </w:pPr>
      <w:r w:rsidRPr="00186F40">
        <w:rPr>
          <w:rFonts w:ascii="仿宋_GB2312" w:eastAsia="仿宋_GB2312" w:hAnsi="Times New Roman" w:cs="Times New Roman" w:hint="eastAsia"/>
          <w:color w:val="000000"/>
          <w:sz w:val="32"/>
          <w:szCs w:val="32"/>
        </w:rPr>
        <w:t>服务描述：包括快捷酒店、中</w:t>
      </w:r>
      <w:proofErr w:type="gramStart"/>
      <w:r w:rsidRPr="00186F40">
        <w:rPr>
          <w:rFonts w:ascii="仿宋_GB2312" w:eastAsia="仿宋_GB2312" w:hAnsi="Times New Roman" w:cs="Times New Roman" w:hint="eastAsia"/>
          <w:color w:val="000000"/>
          <w:sz w:val="32"/>
          <w:szCs w:val="32"/>
        </w:rPr>
        <w:t>端主题</w:t>
      </w:r>
      <w:proofErr w:type="gramEnd"/>
      <w:r w:rsidRPr="00186F40">
        <w:rPr>
          <w:rFonts w:ascii="仿宋_GB2312" w:eastAsia="仿宋_GB2312" w:hAnsi="Times New Roman" w:cs="Times New Roman" w:hint="eastAsia"/>
          <w:color w:val="000000"/>
          <w:sz w:val="32"/>
          <w:szCs w:val="32"/>
        </w:rPr>
        <w:t>酒店等新兴业态的住宿服务。</w:t>
      </w:r>
    </w:p>
    <w:p w:rsidR="00186F40" w:rsidRPr="00186F40" w:rsidRDefault="00186F40"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3. </w:t>
      </w:r>
      <w:r w:rsidRPr="00186F40">
        <w:rPr>
          <w:rFonts w:ascii="仿宋_GB2312" w:eastAsia="仿宋_GB2312" w:hAnsi="Cambria" w:cs="Times New Roman" w:hint="eastAsia"/>
          <w:b/>
          <w:bCs/>
          <w:sz w:val="32"/>
          <w:szCs w:val="32"/>
        </w:rPr>
        <w:t>休闲度假中心和住所服务</w:t>
      </w:r>
    </w:p>
    <w:p w:rsidR="00186F40" w:rsidRPr="00186F40" w:rsidRDefault="00186F40" w:rsidP="00A81E05">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Pr="00186F40">
        <w:rPr>
          <w:rFonts w:ascii="Times New Roman" w:eastAsia="仿宋_GB2312" w:hAnsi="Times New Roman" w:cs="Times New Roman" w:hint="eastAsia"/>
          <w:sz w:val="32"/>
          <w:szCs w:val="32"/>
        </w:rPr>
        <w:t>2</w:t>
      </w:r>
      <w:r w:rsidRPr="00186F40">
        <w:rPr>
          <w:rFonts w:ascii="Times New Roman" w:eastAsia="仿宋_GB2312" w:hAnsi="Times New Roman" w:cs="Times New Roman"/>
          <w:sz w:val="32"/>
          <w:szCs w:val="32"/>
        </w:rPr>
        <w:t>20103</w:t>
      </w:r>
    </w:p>
    <w:p w:rsidR="00186F40" w:rsidRPr="00186F40" w:rsidRDefault="00186F40" w:rsidP="00186F40">
      <w:pPr>
        <w:spacing w:line="500" w:lineRule="exact"/>
        <w:ind w:firstLineChars="198" w:firstLine="634"/>
        <w:rPr>
          <w:rFonts w:ascii="仿宋_GB2312" w:eastAsia="宋体" w:hAnsi="Times New Roman" w:cs="Times New Roman"/>
          <w:color w:val="000000"/>
          <w:sz w:val="32"/>
          <w:szCs w:val="32"/>
        </w:rPr>
      </w:pPr>
      <w:r w:rsidRPr="00186F40">
        <w:rPr>
          <w:rFonts w:ascii="仿宋_GB2312" w:eastAsia="仿宋_GB2312" w:hAnsi="Times New Roman" w:cs="Times New Roman" w:hint="eastAsia"/>
          <w:color w:val="000000"/>
          <w:sz w:val="32"/>
          <w:szCs w:val="32"/>
        </w:rPr>
        <w:lastRenderedPageBreak/>
        <w:t>服务描述：由成人或家庭假日营地、休假小屋和类似假日住处提供的住宿及相关服务。</w:t>
      </w:r>
    </w:p>
    <w:p w:rsidR="00186F40" w:rsidRPr="00186F40" w:rsidRDefault="00186F40" w:rsidP="005D4F47">
      <w:pPr>
        <w:keepNext/>
        <w:keepLines/>
        <w:spacing w:line="500" w:lineRule="exact"/>
        <w:ind w:firstLineChars="200" w:firstLine="643"/>
        <w:outlineLvl w:val="2"/>
        <w:rPr>
          <w:rFonts w:ascii="楷体_GB2312" w:eastAsia="楷体_GB2312" w:hAnsi="Times New Roman" w:cs="Times New Roman"/>
          <w:b/>
          <w:bCs/>
          <w:sz w:val="32"/>
          <w:szCs w:val="32"/>
        </w:rPr>
      </w:pPr>
      <w:r w:rsidRPr="00186F40">
        <w:rPr>
          <w:rFonts w:ascii="楷体_GB2312" w:eastAsia="楷体_GB2312" w:hAnsi="Times New Roman" w:cs="Times New Roman" w:hint="eastAsia"/>
          <w:b/>
          <w:bCs/>
          <w:sz w:val="32"/>
          <w:szCs w:val="32"/>
        </w:rPr>
        <w:t>（二）餐饮服务</w:t>
      </w:r>
    </w:p>
    <w:p w:rsidR="00186F40" w:rsidRPr="00186F40" w:rsidRDefault="00186F40" w:rsidP="00716DDE">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Pr="00186F40">
        <w:rPr>
          <w:rFonts w:ascii="Times New Roman" w:eastAsia="仿宋_GB2312" w:hAnsi="Times New Roman" w:cs="Times New Roman" w:hint="eastAsia"/>
          <w:sz w:val="32"/>
          <w:szCs w:val="32"/>
        </w:rPr>
        <w:t>2</w:t>
      </w:r>
      <w:r w:rsidRPr="00186F40">
        <w:rPr>
          <w:rFonts w:ascii="Times New Roman" w:eastAsia="仿宋_GB2312" w:hAnsi="Times New Roman" w:cs="Times New Roman"/>
          <w:sz w:val="32"/>
          <w:szCs w:val="32"/>
        </w:rPr>
        <w:t>20200</w:t>
      </w:r>
    </w:p>
    <w:p w:rsidR="00186F40" w:rsidRPr="00186F40" w:rsidRDefault="00186F40"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 xml:space="preserve">1. </w:t>
      </w:r>
      <w:r w:rsidRPr="00186F40">
        <w:rPr>
          <w:rFonts w:ascii="仿宋_GB2312" w:eastAsia="仿宋_GB2312" w:hAnsi="Cambria" w:cs="Times New Roman" w:hint="eastAsia"/>
          <w:b/>
          <w:bCs/>
          <w:sz w:val="32"/>
          <w:szCs w:val="32"/>
        </w:rPr>
        <w:t>中华特色餐饮服务</w:t>
      </w:r>
    </w:p>
    <w:p w:rsidR="00186F40" w:rsidRPr="00186F40" w:rsidRDefault="00186F40" w:rsidP="00186F40">
      <w:pPr>
        <w:spacing w:line="500" w:lineRule="exact"/>
        <w:ind w:firstLineChars="200" w:firstLine="640"/>
        <w:rPr>
          <w:rFonts w:ascii="Times New Roman" w:eastAsia="仿宋_GB2312" w:hAnsi="Times New Roman" w:cs="Times New Roman"/>
          <w:sz w:val="32"/>
          <w:szCs w:val="32"/>
        </w:rPr>
      </w:pPr>
      <w:r w:rsidRPr="00186F40">
        <w:rPr>
          <w:rFonts w:ascii="Times New Roman" w:eastAsia="仿宋_GB2312" w:hAnsi="Times New Roman" w:cs="Times New Roman" w:hint="eastAsia"/>
          <w:sz w:val="32"/>
          <w:szCs w:val="32"/>
        </w:rPr>
        <w:t>服务编码：</w:t>
      </w:r>
      <w:r w:rsidRPr="00186F40">
        <w:rPr>
          <w:rFonts w:ascii="Times New Roman" w:eastAsia="仿宋_GB2312" w:hAnsi="Times New Roman" w:cs="Times New Roman" w:hint="eastAsia"/>
          <w:sz w:val="32"/>
          <w:szCs w:val="32"/>
        </w:rPr>
        <w:t>2</w:t>
      </w:r>
      <w:r w:rsidRPr="00186F40">
        <w:rPr>
          <w:rFonts w:ascii="Times New Roman" w:eastAsia="仿宋_GB2312" w:hAnsi="Times New Roman" w:cs="Times New Roman"/>
          <w:sz w:val="32"/>
          <w:szCs w:val="32"/>
        </w:rPr>
        <w:t>20201</w:t>
      </w:r>
    </w:p>
    <w:p w:rsidR="00186F40" w:rsidRPr="00186F40" w:rsidRDefault="00186F40" w:rsidP="00186F40">
      <w:pPr>
        <w:spacing w:line="500" w:lineRule="exact"/>
        <w:ind w:firstLineChars="198" w:firstLine="634"/>
        <w:rPr>
          <w:rFonts w:ascii="Times New Roman" w:eastAsia="仿宋_GB2312" w:hAnsi="Times New Roman" w:cs="Times New Roman"/>
          <w:sz w:val="32"/>
          <w:szCs w:val="32"/>
        </w:rPr>
      </w:pPr>
      <w:r w:rsidRPr="00186F40">
        <w:rPr>
          <w:rFonts w:ascii="仿宋_GB2312" w:eastAsia="仿宋_GB2312" w:hAnsi="Times New Roman" w:cs="Times New Roman" w:hint="eastAsia"/>
          <w:color w:val="000000"/>
          <w:sz w:val="32"/>
          <w:szCs w:val="32"/>
        </w:rPr>
        <w:t>服务描述：包括中华老字号、特色小吃店，以及其他历史悠久或拥有独特的产品、技艺、服务，能够形成较好的信誉品牌，取得广泛的社会认同，并因之产生较强的旅游吸引力的餐饮服务等。</w:t>
      </w:r>
    </w:p>
    <w:p w:rsidR="00186F40" w:rsidRPr="00186F40" w:rsidRDefault="00186F40" w:rsidP="005D4F47">
      <w:pPr>
        <w:keepNext/>
        <w:keepLines/>
        <w:spacing w:line="500" w:lineRule="exact"/>
        <w:ind w:firstLineChars="200" w:firstLine="643"/>
        <w:outlineLvl w:val="2"/>
        <w:rPr>
          <w:rFonts w:ascii="楷体_GB2312" w:eastAsia="楷体_GB2312" w:hAnsi="Times New Roman" w:cs="Times New Roman"/>
          <w:b/>
          <w:bCs/>
          <w:sz w:val="32"/>
          <w:szCs w:val="32"/>
        </w:rPr>
      </w:pPr>
      <w:bookmarkStart w:id="200" w:name="_Toc60878380"/>
      <w:r w:rsidRPr="00186F40">
        <w:rPr>
          <w:rFonts w:ascii="楷体_GB2312" w:eastAsia="楷体_GB2312" w:hAnsi="Times New Roman" w:cs="Times New Roman" w:hint="eastAsia"/>
          <w:b/>
          <w:bCs/>
          <w:sz w:val="32"/>
          <w:szCs w:val="32"/>
        </w:rPr>
        <w:t>（三）拍卖服务</w:t>
      </w:r>
      <w:bookmarkEnd w:id="200"/>
    </w:p>
    <w:p w:rsidR="00186F40" w:rsidRPr="00186F40" w:rsidRDefault="00186F40" w:rsidP="00186F40">
      <w:pPr>
        <w:spacing w:line="500" w:lineRule="exact"/>
        <w:ind w:firstLine="602"/>
        <w:rPr>
          <w:rFonts w:ascii="Times New Roman" w:eastAsia="仿宋_GB2312" w:hAnsi="Times New Roman" w:cs="Times New Roman"/>
          <w:sz w:val="32"/>
          <w:szCs w:val="32"/>
        </w:rPr>
      </w:pPr>
      <w:r w:rsidRPr="00186F40">
        <w:rPr>
          <w:rFonts w:ascii="Arial" w:eastAsia="仿宋_GB2312" w:hAnsi="Arial" w:cs="Arial" w:hint="eastAsia"/>
          <w:color w:val="333333"/>
          <w:sz w:val="32"/>
          <w:szCs w:val="32"/>
        </w:rPr>
        <w:t>服务编码：</w:t>
      </w:r>
      <w:r w:rsidRPr="00186F40">
        <w:rPr>
          <w:rFonts w:ascii="Times New Roman" w:eastAsia="仿宋_GB2312" w:hAnsi="Times New Roman" w:cs="Times New Roman"/>
          <w:sz w:val="32"/>
          <w:szCs w:val="32"/>
        </w:rPr>
        <w:t>220300</w:t>
      </w:r>
    </w:p>
    <w:p w:rsidR="00186F40" w:rsidRPr="00186F40" w:rsidRDefault="00186F40"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1</w:t>
      </w:r>
      <w:r w:rsidRPr="00186F40">
        <w:rPr>
          <w:rFonts w:ascii="仿宋_GB2312" w:eastAsia="仿宋_GB2312" w:hAnsi="Cambria" w:cs="Times New Roman" w:hint="eastAsia"/>
          <w:b/>
          <w:bCs/>
          <w:sz w:val="32"/>
          <w:szCs w:val="32"/>
        </w:rPr>
        <w:t>．国际拍卖服务</w:t>
      </w:r>
    </w:p>
    <w:p w:rsidR="00186F40" w:rsidRPr="00186F40" w:rsidRDefault="00186F40" w:rsidP="00186F40">
      <w:pPr>
        <w:spacing w:line="500" w:lineRule="exact"/>
        <w:ind w:firstLine="602"/>
        <w:rPr>
          <w:rFonts w:ascii="Times New Roman" w:eastAsia="仿宋_GB2312" w:hAnsi="Times New Roman" w:cs="Times New Roman"/>
          <w:sz w:val="32"/>
          <w:szCs w:val="32"/>
        </w:rPr>
      </w:pPr>
      <w:r w:rsidRPr="00186F40">
        <w:rPr>
          <w:rFonts w:ascii="Arial" w:eastAsia="仿宋_GB2312" w:hAnsi="Arial" w:cs="Arial" w:hint="eastAsia"/>
          <w:color w:val="333333"/>
          <w:sz w:val="32"/>
          <w:szCs w:val="32"/>
        </w:rPr>
        <w:t>服务编码：</w:t>
      </w:r>
      <w:r w:rsidRPr="00186F40">
        <w:rPr>
          <w:rFonts w:ascii="Times New Roman" w:eastAsia="仿宋_GB2312" w:hAnsi="Times New Roman" w:cs="Times New Roman"/>
          <w:sz w:val="32"/>
          <w:szCs w:val="32"/>
        </w:rPr>
        <w:t>220301</w:t>
      </w:r>
    </w:p>
    <w:p w:rsidR="00186F40" w:rsidRPr="00186F40" w:rsidRDefault="00186F40" w:rsidP="00186F40">
      <w:pPr>
        <w:spacing w:line="500" w:lineRule="exact"/>
        <w:ind w:firstLine="602"/>
        <w:rPr>
          <w:rFonts w:ascii="Arial" w:eastAsia="仿宋_GB2312" w:hAnsi="Arial" w:cs="Arial"/>
          <w:color w:val="333333"/>
          <w:sz w:val="32"/>
          <w:szCs w:val="32"/>
        </w:rPr>
      </w:pPr>
      <w:r w:rsidRPr="00186F40">
        <w:rPr>
          <w:rFonts w:ascii="Arial" w:eastAsia="仿宋_GB2312" w:hAnsi="Arial" w:cs="Arial" w:hint="eastAsia"/>
          <w:color w:val="333333"/>
          <w:sz w:val="32"/>
          <w:szCs w:val="32"/>
        </w:rPr>
        <w:t>服务描述：包括由境内</w:t>
      </w:r>
      <w:proofErr w:type="gramStart"/>
      <w:r w:rsidRPr="00186F40">
        <w:rPr>
          <w:rFonts w:ascii="Arial" w:eastAsia="仿宋_GB2312" w:hAnsi="Arial" w:cs="Arial" w:hint="eastAsia"/>
          <w:color w:val="333333"/>
          <w:sz w:val="32"/>
          <w:szCs w:val="32"/>
        </w:rPr>
        <w:t>外国际</w:t>
      </w:r>
      <w:proofErr w:type="gramEnd"/>
      <w:r w:rsidRPr="00186F40">
        <w:rPr>
          <w:rFonts w:ascii="Arial" w:eastAsia="仿宋_GB2312" w:hAnsi="Arial" w:cs="Arial" w:hint="eastAsia"/>
          <w:color w:val="333333"/>
          <w:sz w:val="32"/>
          <w:szCs w:val="32"/>
        </w:rPr>
        <w:t>拍卖机构进行的与拍卖相关的信息及估价、鉴定和交易代理等服务。</w:t>
      </w:r>
      <w:bookmarkStart w:id="201" w:name="_Toc60878381"/>
    </w:p>
    <w:p w:rsidR="00186F40" w:rsidRPr="00186F40" w:rsidRDefault="00186F40" w:rsidP="005D4F47">
      <w:pPr>
        <w:keepNext/>
        <w:keepLines/>
        <w:spacing w:line="500" w:lineRule="exact"/>
        <w:ind w:firstLineChars="200" w:firstLine="643"/>
        <w:outlineLvl w:val="2"/>
        <w:rPr>
          <w:rFonts w:ascii="楷体_GB2312" w:eastAsia="楷体_GB2312" w:hAnsi="Times New Roman" w:cs="Times New Roman"/>
          <w:b/>
          <w:bCs/>
          <w:sz w:val="32"/>
          <w:szCs w:val="32"/>
        </w:rPr>
      </w:pPr>
      <w:r w:rsidRPr="00186F40">
        <w:rPr>
          <w:rFonts w:ascii="楷体_GB2312" w:eastAsia="楷体_GB2312" w:hAnsi="Times New Roman" w:cs="Times New Roman" w:hint="eastAsia"/>
          <w:b/>
          <w:bCs/>
          <w:sz w:val="32"/>
          <w:szCs w:val="32"/>
        </w:rPr>
        <w:t>（四）家庭服务</w:t>
      </w:r>
      <w:bookmarkEnd w:id="201"/>
    </w:p>
    <w:p w:rsidR="00186F40" w:rsidRPr="00186F40" w:rsidRDefault="00186F40" w:rsidP="00186F40">
      <w:pPr>
        <w:spacing w:line="500" w:lineRule="exact"/>
        <w:ind w:firstLine="602"/>
        <w:rPr>
          <w:rFonts w:ascii="Times New Roman" w:eastAsia="仿宋_GB2312" w:hAnsi="Times New Roman" w:cs="Times New Roman"/>
          <w:sz w:val="32"/>
          <w:szCs w:val="32"/>
        </w:rPr>
      </w:pPr>
      <w:r w:rsidRPr="00186F40">
        <w:rPr>
          <w:rFonts w:ascii="Arial" w:eastAsia="仿宋_GB2312" w:hAnsi="Arial" w:cs="Arial" w:hint="eastAsia"/>
          <w:color w:val="333333"/>
          <w:sz w:val="32"/>
          <w:szCs w:val="32"/>
        </w:rPr>
        <w:t>服务编码</w:t>
      </w:r>
      <w:r w:rsidRPr="00186F40">
        <w:rPr>
          <w:rFonts w:ascii="Times New Roman" w:eastAsia="仿宋_GB2312" w:hAnsi="Times New Roman" w:cs="Times New Roman" w:hint="eastAsia"/>
          <w:sz w:val="32"/>
          <w:szCs w:val="32"/>
        </w:rPr>
        <w:t>：</w:t>
      </w:r>
      <w:r w:rsidRPr="00186F40">
        <w:rPr>
          <w:rFonts w:ascii="Times New Roman" w:eastAsia="仿宋_GB2312" w:hAnsi="Times New Roman" w:cs="Times New Roman"/>
          <w:sz w:val="32"/>
          <w:szCs w:val="32"/>
        </w:rPr>
        <w:t>220400</w:t>
      </w:r>
    </w:p>
    <w:p w:rsidR="00186F40" w:rsidRPr="00186F40" w:rsidRDefault="00186F40"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1</w:t>
      </w:r>
      <w:r w:rsidRPr="00186F40">
        <w:rPr>
          <w:rFonts w:ascii="仿宋_GB2312" w:eastAsia="仿宋_GB2312" w:hAnsi="Cambria" w:cs="Times New Roman" w:hint="eastAsia"/>
          <w:b/>
          <w:bCs/>
          <w:sz w:val="32"/>
          <w:szCs w:val="32"/>
        </w:rPr>
        <w:t>．家政服务员境外劳务输出</w:t>
      </w:r>
    </w:p>
    <w:p w:rsidR="00186F40" w:rsidRPr="00186F40" w:rsidRDefault="00186F40" w:rsidP="00186F40">
      <w:pPr>
        <w:spacing w:line="500" w:lineRule="exact"/>
        <w:ind w:firstLine="602"/>
        <w:rPr>
          <w:rFonts w:ascii="Times New Roman" w:eastAsia="仿宋_GB2312" w:hAnsi="Times New Roman" w:cs="Times New Roman"/>
          <w:sz w:val="32"/>
          <w:szCs w:val="32"/>
        </w:rPr>
      </w:pPr>
      <w:r w:rsidRPr="00186F40">
        <w:rPr>
          <w:rFonts w:ascii="Arial" w:eastAsia="仿宋_GB2312" w:hAnsi="Arial" w:cs="Arial" w:hint="eastAsia"/>
          <w:color w:val="333333"/>
          <w:sz w:val="32"/>
          <w:szCs w:val="32"/>
        </w:rPr>
        <w:t>服务编码：</w:t>
      </w:r>
      <w:r w:rsidRPr="00186F40">
        <w:rPr>
          <w:rFonts w:ascii="Times New Roman" w:eastAsia="仿宋_GB2312" w:hAnsi="Times New Roman" w:cs="Times New Roman"/>
          <w:sz w:val="32"/>
          <w:szCs w:val="32"/>
        </w:rPr>
        <w:t>220401</w:t>
      </w:r>
    </w:p>
    <w:p w:rsidR="00186F40" w:rsidRPr="00186F40" w:rsidRDefault="00186F40" w:rsidP="00186F40">
      <w:pPr>
        <w:spacing w:line="500" w:lineRule="exact"/>
        <w:ind w:firstLine="602"/>
        <w:rPr>
          <w:rFonts w:ascii="Arial" w:eastAsia="仿宋_GB2312" w:hAnsi="Arial" w:cs="Arial"/>
          <w:color w:val="333333"/>
          <w:sz w:val="32"/>
          <w:szCs w:val="32"/>
        </w:rPr>
      </w:pPr>
      <w:r w:rsidRPr="00186F40">
        <w:rPr>
          <w:rFonts w:ascii="Arial" w:eastAsia="仿宋_GB2312" w:hAnsi="Arial" w:cs="Arial" w:hint="eastAsia"/>
          <w:color w:val="333333"/>
          <w:sz w:val="32"/>
          <w:szCs w:val="32"/>
        </w:rPr>
        <w:t>服务描述：指家政服务员通过劳务输出为其他国家和地区家庭或个人提供家政服务。</w:t>
      </w:r>
    </w:p>
    <w:p w:rsidR="00186F40" w:rsidRPr="00186F40" w:rsidRDefault="00186F40" w:rsidP="005D4F47">
      <w:pPr>
        <w:keepNext/>
        <w:keepLines/>
        <w:spacing w:line="500" w:lineRule="exact"/>
        <w:ind w:firstLineChars="200" w:firstLine="643"/>
        <w:outlineLvl w:val="2"/>
        <w:rPr>
          <w:rFonts w:ascii="楷体_GB2312" w:eastAsia="楷体_GB2312" w:hAnsi="Times New Roman" w:cs="Times New Roman"/>
          <w:b/>
          <w:bCs/>
          <w:sz w:val="32"/>
          <w:szCs w:val="32"/>
        </w:rPr>
      </w:pPr>
      <w:bookmarkStart w:id="202" w:name="_Toc60878382"/>
      <w:r w:rsidRPr="00186F40">
        <w:rPr>
          <w:rFonts w:ascii="楷体_GB2312" w:eastAsia="楷体_GB2312" w:hAnsi="Times New Roman" w:cs="Times New Roman" w:hint="eastAsia"/>
          <w:b/>
          <w:bCs/>
          <w:sz w:val="32"/>
          <w:szCs w:val="32"/>
        </w:rPr>
        <w:t>（五）国际翻译服务</w:t>
      </w:r>
      <w:bookmarkEnd w:id="202"/>
    </w:p>
    <w:p w:rsidR="00186F40" w:rsidRPr="00186F40" w:rsidRDefault="00186F40" w:rsidP="00186F40">
      <w:pPr>
        <w:spacing w:line="500" w:lineRule="exact"/>
        <w:ind w:firstLine="602"/>
        <w:rPr>
          <w:rFonts w:ascii="Times New Roman" w:eastAsia="仿宋_GB2312" w:hAnsi="Times New Roman" w:cs="Times New Roman"/>
          <w:sz w:val="32"/>
          <w:szCs w:val="32"/>
        </w:rPr>
      </w:pPr>
      <w:r w:rsidRPr="00186F40">
        <w:rPr>
          <w:rFonts w:ascii="Arial" w:eastAsia="仿宋_GB2312" w:hAnsi="Arial" w:cs="Arial" w:hint="eastAsia"/>
          <w:color w:val="333333"/>
          <w:sz w:val="32"/>
          <w:szCs w:val="32"/>
        </w:rPr>
        <w:t>服务编码：</w:t>
      </w:r>
      <w:r w:rsidRPr="00186F40">
        <w:rPr>
          <w:rFonts w:ascii="Times New Roman" w:eastAsia="仿宋_GB2312" w:hAnsi="Times New Roman" w:cs="Times New Roman"/>
          <w:sz w:val="32"/>
          <w:szCs w:val="32"/>
        </w:rPr>
        <w:t>220500</w:t>
      </w:r>
    </w:p>
    <w:p w:rsidR="00186F40" w:rsidRPr="00186F40" w:rsidRDefault="00186F40"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1</w:t>
      </w:r>
      <w:r w:rsidRPr="00186F40">
        <w:rPr>
          <w:rFonts w:ascii="仿宋_GB2312" w:eastAsia="仿宋_GB2312" w:hAnsi="Cambria" w:cs="Times New Roman" w:hint="eastAsia"/>
          <w:b/>
          <w:bCs/>
          <w:sz w:val="32"/>
          <w:szCs w:val="32"/>
        </w:rPr>
        <w:t>．涉外翻译服务</w:t>
      </w:r>
    </w:p>
    <w:p w:rsidR="00186F40" w:rsidRPr="00186F40" w:rsidRDefault="00186F40" w:rsidP="00186F40">
      <w:pPr>
        <w:spacing w:line="500" w:lineRule="exact"/>
        <w:ind w:firstLine="602"/>
        <w:rPr>
          <w:rFonts w:ascii="Times New Roman" w:eastAsia="仿宋_GB2312" w:hAnsi="Times New Roman" w:cs="Times New Roman"/>
          <w:sz w:val="32"/>
          <w:szCs w:val="32"/>
        </w:rPr>
      </w:pPr>
      <w:r w:rsidRPr="00186F40">
        <w:rPr>
          <w:rFonts w:ascii="Arial" w:eastAsia="仿宋_GB2312" w:hAnsi="Arial" w:cs="Arial" w:hint="eastAsia"/>
          <w:color w:val="333333"/>
          <w:sz w:val="32"/>
          <w:szCs w:val="32"/>
        </w:rPr>
        <w:t>服务编码：</w:t>
      </w:r>
      <w:r w:rsidRPr="00186F40">
        <w:rPr>
          <w:rFonts w:ascii="Times New Roman" w:eastAsia="仿宋_GB2312" w:hAnsi="Times New Roman" w:cs="Times New Roman"/>
          <w:sz w:val="32"/>
          <w:szCs w:val="32"/>
        </w:rPr>
        <w:t>220501</w:t>
      </w:r>
    </w:p>
    <w:p w:rsidR="00186F40" w:rsidRPr="00186F40" w:rsidRDefault="00186F40" w:rsidP="00186F40">
      <w:pPr>
        <w:spacing w:line="500" w:lineRule="exact"/>
        <w:ind w:firstLine="602"/>
        <w:rPr>
          <w:rFonts w:ascii="Arial" w:eastAsia="仿宋_GB2312" w:hAnsi="Arial" w:cs="Arial"/>
          <w:color w:val="333333"/>
          <w:sz w:val="32"/>
          <w:szCs w:val="32"/>
        </w:rPr>
      </w:pPr>
      <w:r w:rsidRPr="00186F40">
        <w:rPr>
          <w:rFonts w:ascii="Arial" w:eastAsia="仿宋_GB2312" w:hAnsi="Arial" w:cs="Arial" w:hint="eastAsia"/>
          <w:color w:val="333333"/>
          <w:sz w:val="32"/>
          <w:szCs w:val="32"/>
        </w:rPr>
        <w:t>服务描述：为涉外活动、外商投资企业等提供笔译和口</w:t>
      </w:r>
      <w:r w:rsidRPr="00186F40">
        <w:rPr>
          <w:rFonts w:ascii="Arial" w:eastAsia="仿宋_GB2312" w:hAnsi="Arial" w:cs="Arial" w:hint="eastAsia"/>
          <w:color w:val="333333"/>
          <w:sz w:val="32"/>
          <w:szCs w:val="32"/>
        </w:rPr>
        <w:lastRenderedPageBreak/>
        <w:t>译服务。</w:t>
      </w:r>
    </w:p>
    <w:p w:rsidR="00186F40" w:rsidRPr="00186F40" w:rsidRDefault="00186F40" w:rsidP="005D4F47">
      <w:pPr>
        <w:keepNext/>
        <w:keepLines/>
        <w:spacing w:line="500" w:lineRule="exact"/>
        <w:ind w:firstLineChars="200" w:firstLine="643"/>
        <w:outlineLvl w:val="2"/>
        <w:rPr>
          <w:rFonts w:ascii="楷体_GB2312" w:eastAsia="楷体_GB2312" w:hAnsi="Times New Roman" w:cs="Times New Roman"/>
          <w:b/>
          <w:bCs/>
          <w:sz w:val="32"/>
          <w:szCs w:val="32"/>
        </w:rPr>
      </w:pPr>
      <w:bookmarkStart w:id="203" w:name="_Toc60878383"/>
      <w:r w:rsidRPr="00186F40">
        <w:rPr>
          <w:rFonts w:ascii="楷体_GB2312" w:eastAsia="楷体_GB2312" w:hAnsi="Times New Roman" w:cs="Times New Roman" w:hint="eastAsia"/>
          <w:b/>
          <w:bCs/>
          <w:sz w:val="32"/>
          <w:szCs w:val="32"/>
        </w:rPr>
        <w:t>（六）国际会展服务</w:t>
      </w:r>
      <w:bookmarkEnd w:id="203"/>
    </w:p>
    <w:p w:rsidR="00186F40" w:rsidRPr="00186F40" w:rsidRDefault="00186F40" w:rsidP="00186F40">
      <w:pPr>
        <w:spacing w:line="500" w:lineRule="exact"/>
        <w:ind w:firstLine="602"/>
        <w:rPr>
          <w:rFonts w:ascii="Arial" w:eastAsia="黑体" w:hAnsi="Arial" w:cs="宋体"/>
          <w:b/>
          <w:bCs/>
          <w:sz w:val="32"/>
          <w:szCs w:val="32"/>
        </w:rPr>
      </w:pPr>
      <w:r w:rsidRPr="00186F40">
        <w:rPr>
          <w:rFonts w:ascii="Arial" w:eastAsia="仿宋_GB2312" w:hAnsi="Arial" w:cs="Arial" w:hint="eastAsia"/>
          <w:color w:val="333333"/>
          <w:sz w:val="32"/>
          <w:szCs w:val="32"/>
        </w:rPr>
        <w:t>服务编码：</w:t>
      </w:r>
      <w:r w:rsidRPr="00186F40">
        <w:rPr>
          <w:rFonts w:ascii="Times New Roman" w:eastAsia="仿宋_GB2312" w:hAnsi="Times New Roman" w:cs="Times New Roman"/>
          <w:sz w:val="32"/>
          <w:szCs w:val="32"/>
        </w:rPr>
        <w:t>220600</w:t>
      </w:r>
    </w:p>
    <w:p w:rsidR="00186F40" w:rsidRPr="00186F40" w:rsidRDefault="00186F40" w:rsidP="005D4F47">
      <w:pPr>
        <w:keepNext/>
        <w:keepLines/>
        <w:spacing w:line="500" w:lineRule="exact"/>
        <w:ind w:firstLineChars="200" w:firstLine="643"/>
        <w:outlineLvl w:val="3"/>
        <w:rPr>
          <w:rFonts w:ascii="仿宋_GB2312" w:eastAsia="仿宋_GB2312" w:hAnsi="Cambria" w:cs="Times New Roman"/>
          <w:b/>
          <w:bCs/>
          <w:sz w:val="32"/>
          <w:szCs w:val="32"/>
        </w:rPr>
      </w:pPr>
      <w:r w:rsidRPr="00186F40">
        <w:rPr>
          <w:rFonts w:ascii="仿宋_GB2312" w:eastAsia="仿宋_GB2312" w:hAnsi="Cambria" w:cs="Times New Roman"/>
          <w:b/>
          <w:bCs/>
          <w:sz w:val="32"/>
          <w:szCs w:val="32"/>
        </w:rPr>
        <w:t>1</w:t>
      </w:r>
      <w:r w:rsidRPr="00186F40">
        <w:rPr>
          <w:rFonts w:ascii="仿宋_GB2312" w:eastAsia="仿宋_GB2312" w:hAnsi="Cambria" w:cs="Times New Roman" w:hint="eastAsia"/>
          <w:b/>
          <w:bCs/>
          <w:sz w:val="32"/>
          <w:szCs w:val="32"/>
        </w:rPr>
        <w:t>．境外办展</w:t>
      </w:r>
    </w:p>
    <w:p w:rsidR="00186F40" w:rsidRPr="00186F40" w:rsidRDefault="00186F40" w:rsidP="00186F40">
      <w:pPr>
        <w:spacing w:line="500" w:lineRule="exact"/>
        <w:ind w:firstLine="602"/>
        <w:rPr>
          <w:rFonts w:ascii="Times New Roman" w:eastAsia="仿宋_GB2312" w:hAnsi="Times New Roman" w:cs="Times New Roman"/>
          <w:sz w:val="32"/>
          <w:szCs w:val="32"/>
        </w:rPr>
      </w:pPr>
      <w:r w:rsidRPr="00186F40">
        <w:rPr>
          <w:rFonts w:ascii="Arial" w:eastAsia="仿宋_GB2312" w:hAnsi="Arial" w:cs="Arial" w:hint="eastAsia"/>
          <w:color w:val="333333"/>
          <w:sz w:val="32"/>
          <w:szCs w:val="32"/>
        </w:rPr>
        <w:t>服务编码：</w:t>
      </w:r>
      <w:r w:rsidRPr="00186F40">
        <w:rPr>
          <w:rFonts w:ascii="Times New Roman" w:eastAsia="仿宋_GB2312" w:hAnsi="Times New Roman" w:cs="Times New Roman"/>
          <w:sz w:val="32"/>
          <w:szCs w:val="32"/>
        </w:rPr>
        <w:t>220601</w:t>
      </w:r>
    </w:p>
    <w:p w:rsidR="00186F40" w:rsidRPr="00186F40" w:rsidRDefault="00186F40" w:rsidP="00186F40">
      <w:pPr>
        <w:spacing w:line="500" w:lineRule="exact"/>
        <w:ind w:firstLine="602"/>
        <w:rPr>
          <w:rFonts w:ascii="Arial" w:eastAsia="仿宋_GB2312" w:hAnsi="Arial" w:cs="Arial"/>
          <w:color w:val="333333"/>
          <w:sz w:val="32"/>
          <w:szCs w:val="32"/>
        </w:rPr>
      </w:pPr>
      <w:r w:rsidRPr="00186F40">
        <w:rPr>
          <w:rFonts w:ascii="Arial" w:eastAsia="仿宋_GB2312" w:hAnsi="Arial" w:cs="Arial" w:hint="eastAsia"/>
          <w:color w:val="333333"/>
          <w:sz w:val="32"/>
          <w:szCs w:val="32"/>
        </w:rPr>
        <w:t>服务描述：指展览企业或办展机构在境外举办的展览会、会议和论坛。</w:t>
      </w:r>
    </w:p>
    <w:bookmarkEnd w:id="9"/>
    <w:bookmarkEnd w:id="192"/>
    <w:bookmarkEnd w:id="193"/>
    <w:bookmarkEnd w:id="194"/>
    <w:bookmarkEnd w:id="195"/>
    <w:p w:rsidR="00186F40" w:rsidRPr="00186F40" w:rsidRDefault="00186F40" w:rsidP="00186F40">
      <w:pPr>
        <w:rPr>
          <w:rFonts w:ascii="华文中宋" w:eastAsia="华文中宋" w:hAnsi="华文中宋" w:cs="Times New Roman"/>
          <w:sz w:val="44"/>
          <w:szCs w:val="32"/>
        </w:rPr>
      </w:pPr>
    </w:p>
    <w:p w:rsidR="000C5F37" w:rsidRPr="00186F40" w:rsidRDefault="000C5F37"/>
    <w:sectPr w:rsidR="000C5F37" w:rsidRPr="00186F40">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40F" w:rsidRDefault="007C240F">
      <w:r>
        <w:separator/>
      </w:r>
    </w:p>
  </w:endnote>
  <w:endnote w:type="continuationSeparator" w:id="0">
    <w:p w:rsidR="007C240F" w:rsidRDefault="007C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010293"/>
      <w:docPartObj>
        <w:docPartGallery w:val="Page Numbers (Bottom of Page)"/>
        <w:docPartUnique/>
      </w:docPartObj>
    </w:sdtPr>
    <w:sdtEndPr/>
    <w:sdtContent>
      <w:p w:rsidR="005D4F47" w:rsidRDefault="005D4F47">
        <w:pPr>
          <w:pStyle w:val="a4"/>
          <w:jc w:val="center"/>
        </w:pPr>
        <w:r>
          <w:fldChar w:fldCharType="begin"/>
        </w:r>
        <w:r>
          <w:instrText>PAGE   \* MERGEFORMAT</w:instrText>
        </w:r>
        <w:r>
          <w:fldChar w:fldCharType="separate"/>
        </w:r>
        <w:r w:rsidR="00152582" w:rsidRPr="00152582">
          <w:rPr>
            <w:noProof/>
            <w:lang w:val="zh-CN"/>
          </w:rPr>
          <w:t>1</w:t>
        </w:r>
        <w:r>
          <w:fldChar w:fldCharType="end"/>
        </w:r>
      </w:p>
    </w:sdtContent>
  </w:sdt>
  <w:p w:rsidR="005D4F47" w:rsidRDefault="005D4F4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40F" w:rsidRDefault="007C240F">
      <w:r>
        <w:separator/>
      </w:r>
    </w:p>
  </w:footnote>
  <w:footnote w:type="continuationSeparator" w:id="0">
    <w:p w:rsidR="007C240F" w:rsidRDefault="007C24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40DB"/>
    <w:multiLevelType w:val="hybridMultilevel"/>
    <w:tmpl w:val="596294F8"/>
    <w:lvl w:ilvl="0" w:tplc="B940705E">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0DEE06BE"/>
    <w:multiLevelType w:val="hybridMultilevel"/>
    <w:tmpl w:val="8028FFF6"/>
    <w:lvl w:ilvl="0" w:tplc="80501DB2">
      <w:start w:val="1"/>
      <w:numFmt w:val="decimal"/>
      <w:lvlText w:val="%1."/>
      <w:lvlJc w:val="left"/>
      <w:pPr>
        <w:ind w:left="960" w:hanging="36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2">
    <w:nsid w:val="15DB2A78"/>
    <w:multiLevelType w:val="hybridMultilevel"/>
    <w:tmpl w:val="41F47D8A"/>
    <w:lvl w:ilvl="0" w:tplc="9B0A7D6E">
      <w:start w:val="1"/>
      <w:numFmt w:val="japaneseCounting"/>
      <w:lvlText w:val="（%1）"/>
      <w:lvlJc w:val="left"/>
      <w:pPr>
        <w:ind w:left="1506" w:hanging="1080"/>
      </w:pPr>
      <w:rPr>
        <w:rFonts w:cs="Times New Roman" w:hint="default"/>
      </w:rPr>
    </w:lvl>
    <w:lvl w:ilvl="1" w:tplc="04090019" w:tentative="1">
      <w:start w:val="1"/>
      <w:numFmt w:val="lowerLetter"/>
      <w:lvlText w:val="%2)"/>
      <w:lvlJc w:val="left"/>
      <w:pPr>
        <w:ind w:left="1266" w:hanging="420"/>
      </w:pPr>
      <w:rPr>
        <w:rFonts w:cs="Times New Roman"/>
      </w:rPr>
    </w:lvl>
    <w:lvl w:ilvl="2" w:tplc="0409001B" w:tentative="1">
      <w:start w:val="1"/>
      <w:numFmt w:val="lowerRoman"/>
      <w:lvlText w:val="%3."/>
      <w:lvlJc w:val="righ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9" w:tentative="1">
      <w:start w:val="1"/>
      <w:numFmt w:val="lowerLetter"/>
      <w:lvlText w:val="%5)"/>
      <w:lvlJc w:val="left"/>
      <w:pPr>
        <w:ind w:left="2526" w:hanging="420"/>
      </w:pPr>
      <w:rPr>
        <w:rFonts w:cs="Times New Roman"/>
      </w:rPr>
    </w:lvl>
    <w:lvl w:ilvl="5" w:tplc="0409001B" w:tentative="1">
      <w:start w:val="1"/>
      <w:numFmt w:val="lowerRoman"/>
      <w:lvlText w:val="%6."/>
      <w:lvlJc w:val="righ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9" w:tentative="1">
      <w:start w:val="1"/>
      <w:numFmt w:val="lowerLetter"/>
      <w:lvlText w:val="%8)"/>
      <w:lvlJc w:val="left"/>
      <w:pPr>
        <w:ind w:left="3786" w:hanging="420"/>
      </w:pPr>
      <w:rPr>
        <w:rFonts w:cs="Times New Roman"/>
      </w:rPr>
    </w:lvl>
    <w:lvl w:ilvl="8" w:tplc="0409001B" w:tentative="1">
      <w:start w:val="1"/>
      <w:numFmt w:val="lowerRoman"/>
      <w:lvlText w:val="%9."/>
      <w:lvlJc w:val="right"/>
      <w:pPr>
        <w:ind w:left="4206" w:hanging="420"/>
      </w:pPr>
      <w:rPr>
        <w:rFonts w:cs="Times New Roman"/>
      </w:rPr>
    </w:lvl>
  </w:abstractNum>
  <w:abstractNum w:abstractNumId="3">
    <w:nsid w:val="1C7A2D65"/>
    <w:multiLevelType w:val="hybridMultilevel"/>
    <w:tmpl w:val="E968BE5A"/>
    <w:lvl w:ilvl="0" w:tplc="E2125DA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1D6D2115"/>
    <w:multiLevelType w:val="hybridMultilevel"/>
    <w:tmpl w:val="4C501F10"/>
    <w:lvl w:ilvl="0" w:tplc="1604EC42">
      <w:start w:val="1"/>
      <w:numFmt w:val="decimal"/>
      <w:lvlText w:val="%1."/>
      <w:lvlJc w:val="left"/>
      <w:pPr>
        <w:ind w:left="954" w:hanging="360"/>
      </w:pPr>
      <w:rPr>
        <w:rFonts w:cs="Times New Roman" w:hint="default"/>
      </w:rPr>
    </w:lvl>
    <w:lvl w:ilvl="1" w:tplc="04090019" w:tentative="1">
      <w:start w:val="1"/>
      <w:numFmt w:val="lowerLetter"/>
      <w:lvlText w:val="%2)"/>
      <w:lvlJc w:val="left"/>
      <w:pPr>
        <w:ind w:left="1434" w:hanging="420"/>
      </w:pPr>
      <w:rPr>
        <w:rFonts w:cs="Times New Roman"/>
      </w:rPr>
    </w:lvl>
    <w:lvl w:ilvl="2" w:tplc="0409001B" w:tentative="1">
      <w:start w:val="1"/>
      <w:numFmt w:val="lowerRoman"/>
      <w:lvlText w:val="%3."/>
      <w:lvlJc w:val="right"/>
      <w:pPr>
        <w:ind w:left="1854" w:hanging="420"/>
      </w:pPr>
      <w:rPr>
        <w:rFonts w:cs="Times New Roman"/>
      </w:rPr>
    </w:lvl>
    <w:lvl w:ilvl="3" w:tplc="0409000F" w:tentative="1">
      <w:start w:val="1"/>
      <w:numFmt w:val="decimal"/>
      <w:lvlText w:val="%4."/>
      <w:lvlJc w:val="left"/>
      <w:pPr>
        <w:ind w:left="2274" w:hanging="420"/>
      </w:pPr>
      <w:rPr>
        <w:rFonts w:cs="Times New Roman"/>
      </w:rPr>
    </w:lvl>
    <w:lvl w:ilvl="4" w:tplc="04090019" w:tentative="1">
      <w:start w:val="1"/>
      <w:numFmt w:val="lowerLetter"/>
      <w:lvlText w:val="%5)"/>
      <w:lvlJc w:val="left"/>
      <w:pPr>
        <w:ind w:left="2694" w:hanging="420"/>
      </w:pPr>
      <w:rPr>
        <w:rFonts w:cs="Times New Roman"/>
      </w:rPr>
    </w:lvl>
    <w:lvl w:ilvl="5" w:tplc="0409001B" w:tentative="1">
      <w:start w:val="1"/>
      <w:numFmt w:val="lowerRoman"/>
      <w:lvlText w:val="%6."/>
      <w:lvlJc w:val="right"/>
      <w:pPr>
        <w:ind w:left="3114" w:hanging="420"/>
      </w:pPr>
      <w:rPr>
        <w:rFonts w:cs="Times New Roman"/>
      </w:rPr>
    </w:lvl>
    <w:lvl w:ilvl="6" w:tplc="0409000F" w:tentative="1">
      <w:start w:val="1"/>
      <w:numFmt w:val="decimal"/>
      <w:lvlText w:val="%7."/>
      <w:lvlJc w:val="left"/>
      <w:pPr>
        <w:ind w:left="3534" w:hanging="420"/>
      </w:pPr>
      <w:rPr>
        <w:rFonts w:cs="Times New Roman"/>
      </w:rPr>
    </w:lvl>
    <w:lvl w:ilvl="7" w:tplc="04090019" w:tentative="1">
      <w:start w:val="1"/>
      <w:numFmt w:val="lowerLetter"/>
      <w:lvlText w:val="%8)"/>
      <w:lvlJc w:val="left"/>
      <w:pPr>
        <w:ind w:left="3954" w:hanging="420"/>
      </w:pPr>
      <w:rPr>
        <w:rFonts w:cs="Times New Roman"/>
      </w:rPr>
    </w:lvl>
    <w:lvl w:ilvl="8" w:tplc="0409001B" w:tentative="1">
      <w:start w:val="1"/>
      <w:numFmt w:val="lowerRoman"/>
      <w:lvlText w:val="%9."/>
      <w:lvlJc w:val="right"/>
      <w:pPr>
        <w:ind w:left="4374" w:hanging="420"/>
      </w:pPr>
      <w:rPr>
        <w:rFonts w:cs="Times New Roman"/>
      </w:rPr>
    </w:lvl>
  </w:abstractNum>
  <w:abstractNum w:abstractNumId="5">
    <w:nsid w:val="24F61B50"/>
    <w:multiLevelType w:val="hybridMultilevel"/>
    <w:tmpl w:val="AE104B14"/>
    <w:lvl w:ilvl="0" w:tplc="691A6D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74F3F77"/>
    <w:multiLevelType w:val="hybridMultilevel"/>
    <w:tmpl w:val="3B04515C"/>
    <w:lvl w:ilvl="0" w:tplc="E35CD19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27D53D67"/>
    <w:multiLevelType w:val="hybridMultilevel"/>
    <w:tmpl w:val="480A0260"/>
    <w:lvl w:ilvl="0" w:tplc="A2343FB4">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8">
    <w:nsid w:val="29BE1F77"/>
    <w:multiLevelType w:val="hybridMultilevel"/>
    <w:tmpl w:val="E22C4716"/>
    <w:lvl w:ilvl="0" w:tplc="8F4E4C0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2ADD1177"/>
    <w:multiLevelType w:val="hybridMultilevel"/>
    <w:tmpl w:val="C5282FF0"/>
    <w:lvl w:ilvl="0" w:tplc="73AE5A3A">
      <w:start w:val="1"/>
      <w:numFmt w:val="japaneseCounting"/>
      <w:lvlText w:val="%1、"/>
      <w:lvlJc w:val="left"/>
      <w:pPr>
        <w:ind w:left="420" w:hanging="420"/>
      </w:pPr>
      <w:rPr>
        <w:rFonts w:ascii="宋体" w:eastAsia="宋体" w:hAnsi="宋体"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2F0F126E"/>
    <w:multiLevelType w:val="hybridMultilevel"/>
    <w:tmpl w:val="1F30D7D8"/>
    <w:lvl w:ilvl="0" w:tplc="42FAEC62">
      <w:start w:val="1"/>
      <w:numFmt w:val="japaneseCounting"/>
      <w:lvlText w:val="（%1）"/>
      <w:lvlJc w:val="left"/>
      <w:pPr>
        <w:ind w:left="1680" w:hanging="108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11">
    <w:nsid w:val="358B4BD8"/>
    <w:multiLevelType w:val="hybridMultilevel"/>
    <w:tmpl w:val="2E165346"/>
    <w:lvl w:ilvl="0" w:tplc="5B7281CE">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2">
    <w:nsid w:val="3AC01064"/>
    <w:multiLevelType w:val="hybridMultilevel"/>
    <w:tmpl w:val="FCEEC516"/>
    <w:lvl w:ilvl="0" w:tplc="2720655C">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3F84725A"/>
    <w:multiLevelType w:val="hybridMultilevel"/>
    <w:tmpl w:val="0F325FFE"/>
    <w:lvl w:ilvl="0" w:tplc="829C1D1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3FC364B1"/>
    <w:multiLevelType w:val="hybridMultilevel"/>
    <w:tmpl w:val="F4F8686A"/>
    <w:lvl w:ilvl="0" w:tplc="2F9CF11A">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5">
    <w:nsid w:val="44954248"/>
    <w:multiLevelType w:val="hybridMultilevel"/>
    <w:tmpl w:val="E75AF31A"/>
    <w:lvl w:ilvl="0" w:tplc="5ED68A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7990441"/>
    <w:multiLevelType w:val="hybridMultilevel"/>
    <w:tmpl w:val="F0B2962A"/>
    <w:lvl w:ilvl="0" w:tplc="20AA84C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49DC324F"/>
    <w:multiLevelType w:val="hybridMultilevel"/>
    <w:tmpl w:val="9B6A973E"/>
    <w:lvl w:ilvl="0" w:tplc="A16C2752">
      <w:start w:val="1"/>
      <w:numFmt w:val="japaneseCounting"/>
      <w:lvlText w:val="%1、"/>
      <w:lvlJc w:val="left"/>
      <w:pPr>
        <w:ind w:left="1365" w:hanging="720"/>
      </w:pPr>
      <w:rPr>
        <w:rFonts w:hint="default"/>
        <w:lang w:val="en-US"/>
      </w:rPr>
    </w:lvl>
    <w:lvl w:ilvl="1" w:tplc="E03629FE">
      <w:start w:val="1"/>
      <w:numFmt w:val="japaneseCounting"/>
      <w:lvlText w:val="（%2）"/>
      <w:lvlJc w:val="left"/>
      <w:pPr>
        <w:ind w:left="1790" w:hanging="1080"/>
      </w:pPr>
      <w:rPr>
        <w:rFonts w:ascii="仿宋_GB2312" w:eastAsia="仿宋_GB2312" w:hAnsiTheme="minorHAnsi" w:cstheme="minorBidi"/>
      </w:r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8">
    <w:nsid w:val="4D173B42"/>
    <w:multiLevelType w:val="hybridMultilevel"/>
    <w:tmpl w:val="448899D8"/>
    <w:lvl w:ilvl="0" w:tplc="FC4CA45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4DE504FB"/>
    <w:multiLevelType w:val="hybridMultilevel"/>
    <w:tmpl w:val="429A5A9E"/>
    <w:lvl w:ilvl="0" w:tplc="A148D1DA">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0">
    <w:nsid w:val="50F92C83"/>
    <w:multiLevelType w:val="hybridMultilevel"/>
    <w:tmpl w:val="F4EC9700"/>
    <w:lvl w:ilvl="0" w:tplc="FAC4D52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nsid w:val="5B546A21"/>
    <w:multiLevelType w:val="hybridMultilevel"/>
    <w:tmpl w:val="7D325ED8"/>
    <w:lvl w:ilvl="0" w:tplc="6956A90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2">
    <w:nsid w:val="5ECC7FC9"/>
    <w:multiLevelType w:val="hybridMultilevel"/>
    <w:tmpl w:val="9FF276CE"/>
    <w:lvl w:ilvl="0" w:tplc="1D0CB7C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62FF1886"/>
    <w:multiLevelType w:val="hybridMultilevel"/>
    <w:tmpl w:val="BE5414E0"/>
    <w:lvl w:ilvl="0" w:tplc="028CFBCE">
      <w:start w:val="1"/>
      <w:numFmt w:val="decimal"/>
      <w:lvlText w:val="%1."/>
      <w:lvlJc w:val="left"/>
      <w:pPr>
        <w:ind w:left="984" w:hanging="384"/>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24">
    <w:nsid w:val="645607BF"/>
    <w:multiLevelType w:val="hybridMultilevel"/>
    <w:tmpl w:val="4BF0C6FE"/>
    <w:lvl w:ilvl="0" w:tplc="DE1EE11A">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5">
    <w:nsid w:val="648F7B76"/>
    <w:multiLevelType w:val="hybridMultilevel"/>
    <w:tmpl w:val="81503C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6C915540"/>
    <w:multiLevelType w:val="hybridMultilevel"/>
    <w:tmpl w:val="C2E8CA80"/>
    <w:lvl w:ilvl="0" w:tplc="8AC2998A">
      <w:start w:val="1"/>
      <w:numFmt w:val="decimal"/>
      <w:lvlText w:val="%1."/>
      <w:lvlJc w:val="left"/>
      <w:pPr>
        <w:ind w:left="1018" w:hanging="384"/>
      </w:pPr>
      <w:rPr>
        <w:rFonts w:cs="Times New Roman" w:hint="default"/>
      </w:rPr>
    </w:lvl>
    <w:lvl w:ilvl="1" w:tplc="04090019" w:tentative="1">
      <w:start w:val="1"/>
      <w:numFmt w:val="lowerLetter"/>
      <w:lvlText w:val="%2)"/>
      <w:lvlJc w:val="left"/>
      <w:pPr>
        <w:ind w:left="1474" w:hanging="420"/>
      </w:pPr>
      <w:rPr>
        <w:rFonts w:cs="Times New Roman"/>
      </w:rPr>
    </w:lvl>
    <w:lvl w:ilvl="2" w:tplc="0409001B" w:tentative="1">
      <w:start w:val="1"/>
      <w:numFmt w:val="lowerRoman"/>
      <w:lvlText w:val="%3."/>
      <w:lvlJc w:val="right"/>
      <w:pPr>
        <w:ind w:left="1894" w:hanging="420"/>
      </w:pPr>
      <w:rPr>
        <w:rFonts w:cs="Times New Roman"/>
      </w:rPr>
    </w:lvl>
    <w:lvl w:ilvl="3" w:tplc="0409000F" w:tentative="1">
      <w:start w:val="1"/>
      <w:numFmt w:val="decimal"/>
      <w:lvlText w:val="%4."/>
      <w:lvlJc w:val="left"/>
      <w:pPr>
        <w:ind w:left="2314" w:hanging="420"/>
      </w:pPr>
      <w:rPr>
        <w:rFonts w:cs="Times New Roman"/>
      </w:rPr>
    </w:lvl>
    <w:lvl w:ilvl="4" w:tplc="04090019" w:tentative="1">
      <w:start w:val="1"/>
      <w:numFmt w:val="lowerLetter"/>
      <w:lvlText w:val="%5)"/>
      <w:lvlJc w:val="left"/>
      <w:pPr>
        <w:ind w:left="2734" w:hanging="420"/>
      </w:pPr>
      <w:rPr>
        <w:rFonts w:cs="Times New Roman"/>
      </w:rPr>
    </w:lvl>
    <w:lvl w:ilvl="5" w:tplc="0409001B" w:tentative="1">
      <w:start w:val="1"/>
      <w:numFmt w:val="lowerRoman"/>
      <w:lvlText w:val="%6."/>
      <w:lvlJc w:val="right"/>
      <w:pPr>
        <w:ind w:left="3154" w:hanging="420"/>
      </w:pPr>
      <w:rPr>
        <w:rFonts w:cs="Times New Roman"/>
      </w:rPr>
    </w:lvl>
    <w:lvl w:ilvl="6" w:tplc="0409000F" w:tentative="1">
      <w:start w:val="1"/>
      <w:numFmt w:val="decimal"/>
      <w:lvlText w:val="%7."/>
      <w:lvlJc w:val="left"/>
      <w:pPr>
        <w:ind w:left="3574" w:hanging="420"/>
      </w:pPr>
      <w:rPr>
        <w:rFonts w:cs="Times New Roman"/>
      </w:rPr>
    </w:lvl>
    <w:lvl w:ilvl="7" w:tplc="04090019" w:tentative="1">
      <w:start w:val="1"/>
      <w:numFmt w:val="lowerLetter"/>
      <w:lvlText w:val="%8)"/>
      <w:lvlJc w:val="left"/>
      <w:pPr>
        <w:ind w:left="3994" w:hanging="420"/>
      </w:pPr>
      <w:rPr>
        <w:rFonts w:cs="Times New Roman"/>
      </w:rPr>
    </w:lvl>
    <w:lvl w:ilvl="8" w:tplc="0409001B" w:tentative="1">
      <w:start w:val="1"/>
      <w:numFmt w:val="lowerRoman"/>
      <w:lvlText w:val="%9."/>
      <w:lvlJc w:val="right"/>
      <w:pPr>
        <w:ind w:left="4414" w:hanging="420"/>
      </w:pPr>
      <w:rPr>
        <w:rFonts w:cs="Times New Roman"/>
      </w:rPr>
    </w:lvl>
  </w:abstractNum>
  <w:abstractNum w:abstractNumId="27">
    <w:nsid w:val="72E62D3D"/>
    <w:multiLevelType w:val="hybridMultilevel"/>
    <w:tmpl w:val="AAECBCF2"/>
    <w:lvl w:ilvl="0" w:tplc="2002543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73321F6F"/>
    <w:multiLevelType w:val="hybridMultilevel"/>
    <w:tmpl w:val="54F80CA8"/>
    <w:lvl w:ilvl="0" w:tplc="AFB08A98">
      <w:start w:val="2"/>
      <w:numFmt w:val="japaneseCounting"/>
      <w:lvlText w:val="（%1）"/>
      <w:lvlJc w:val="left"/>
      <w:pPr>
        <w:ind w:left="1833" w:hanging="1125"/>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29">
    <w:nsid w:val="76D11328"/>
    <w:multiLevelType w:val="hybridMultilevel"/>
    <w:tmpl w:val="B4C441E6"/>
    <w:lvl w:ilvl="0" w:tplc="1BB07D8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7"/>
  </w:num>
  <w:num w:numId="2">
    <w:abstractNumId w:val="28"/>
  </w:num>
  <w:num w:numId="3">
    <w:abstractNumId w:val="9"/>
  </w:num>
  <w:num w:numId="4">
    <w:abstractNumId w:val="10"/>
  </w:num>
  <w:num w:numId="5">
    <w:abstractNumId w:val="26"/>
  </w:num>
  <w:num w:numId="6">
    <w:abstractNumId w:val="2"/>
  </w:num>
  <w:num w:numId="7">
    <w:abstractNumId w:val="4"/>
  </w:num>
  <w:num w:numId="8">
    <w:abstractNumId w:val="23"/>
  </w:num>
  <w:num w:numId="9">
    <w:abstractNumId w:val="1"/>
  </w:num>
  <w:num w:numId="10">
    <w:abstractNumId w:val="3"/>
  </w:num>
  <w:num w:numId="11">
    <w:abstractNumId w:val="6"/>
  </w:num>
  <w:num w:numId="12">
    <w:abstractNumId w:val="18"/>
  </w:num>
  <w:num w:numId="13">
    <w:abstractNumId w:val="29"/>
  </w:num>
  <w:num w:numId="14">
    <w:abstractNumId w:val="13"/>
  </w:num>
  <w:num w:numId="15">
    <w:abstractNumId w:val="21"/>
  </w:num>
  <w:num w:numId="16">
    <w:abstractNumId w:val="16"/>
  </w:num>
  <w:num w:numId="17">
    <w:abstractNumId w:val="8"/>
  </w:num>
  <w:num w:numId="18">
    <w:abstractNumId w:val="20"/>
  </w:num>
  <w:num w:numId="19">
    <w:abstractNumId w:val="27"/>
  </w:num>
  <w:num w:numId="20">
    <w:abstractNumId w:val="22"/>
  </w:num>
  <w:num w:numId="21">
    <w:abstractNumId w:val="12"/>
  </w:num>
  <w:num w:numId="22">
    <w:abstractNumId w:val="15"/>
  </w:num>
  <w:num w:numId="23">
    <w:abstractNumId w:val="5"/>
  </w:num>
  <w:num w:numId="24">
    <w:abstractNumId w:val="25"/>
  </w:num>
  <w:num w:numId="25">
    <w:abstractNumId w:val="11"/>
  </w:num>
  <w:num w:numId="26">
    <w:abstractNumId w:val="24"/>
  </w:num>
  <w:num w:numId="27">
    <w:abstractNumId w:val="0"/>
  </w:num>
  <w:num w:numId="28">
    <w:abstractNumId w:val="7"/>
  </w:num>
  <w:num w:numId="29">
    <w:abstractNumId w:val="1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40"/>
    <w:rsid w:val="00001140"/>
    <w:rsid w:val="000541DB"/>
    <w:rsid w:val="0008793C"/>
    <w:rsid w:val="00093F55"/>
    <w:rsid w:val="000C487F"/>
    <w:rsid w:val="000C5F37"/>
    <w:rsid w:val="000F3E50"/>
    <w:rsid w:val="001330F1"/>
    <w:rsid w:val="00152582"/>
    <w:rsid w:val="00186F40"/>
    <w:rsid w:val="00192DD9"/>
    <w:rsid w:val="001A3718"/>
    <w:rsid w:val="001D1763"/>
    <w:rsid w:val="001F0E2E"/>
    <w:rsid w:val="001F4EA8"/>
    <w:rsid w:val="00204D57"/>
    <w:rsid w:val="00232ACE"/>
    <w:rsid w:val="002778EA"/>
    <w:rsid w:val="0028754B"/>
    <w:rsid w:val="00293BA2"/>
    <w:rsid w:val="00294EFA"/>
    <w:rsid w:val="002A2934"/>
    <w:rsid w:val="002C55F3"/>
    <w:rsid w:val="002D77BF"/>
    <w:rsid w:val="002E42E1"/>
    <w:rsid w:val="002F5155"/>
    <w:rsid w:val="00311340"/>
    <w:rsid w:val="00313571"/>
    <w:rsid w:val="00321A94"/>
    <w:rsid w:val="00334202"/>
    <w:rsid w:val="00343B7D"/>
    <w:rsid w:val="00361920"/>
    <w:rsid w:val="003910B2"/>
    <w:rsid w:val="00391EAF"/>
    <w:rsid w:val="003A48B4"/>
    <w:rsid w:val="003B29D2"/>
    <w:rsid w:val="003C2975"/>
    <w:rsid w:val="003F3A13"/>
    <w:rsid w:val="00425053"/>
    <w:rsid w:val="004356DD"/>
    <w:rsid w:val="004400F0"/>
    <w:rsid w:val="00476F87"/>
    <w:rsid w:val="0056016F"/>
    <w:rsid w:val="005D4F47"/>
    <w:rsid w:val="006077D7"/>
    <w:rsid w:val="00637D11"/>
    <w:rsid w:val="00652B34"/>
    <w:rsid w:val="006605E9"/>
    <w:rsid w:val="00663AC9"/>
    <w:rsid w:val="00682179"/>
    <w:rsid w:val="006838EE"/>
    <w:rsid w:val="006866F0"/>
    <w:rsid w:val="006B23A0"/>
    <w:rsid w:val="006B35CA"/>
    <w:rsid w:val="006B523A"/>
    <w:rsid w:val="006C0D3C"/>
    <w:rsid w:val="00702891"/>
    <w:rsid w:val="00716DDE"/>
    <w:rsid w:val="00726FA4"/>
    <w:rsid w:val="00744C22"/>
    <w:rsid w:val="00747FA6"/>
    <w:rsid w:val="007534AF"/>
    <w:rsid w:val="007834C1"/>
    <w:rsid w:val="007A4185"/>
    <w:rsid w:val="007C240F"/>
    <w:rsid w:val="00812B25"/>
    <w:rsid w:val="008343DF"/>
    <w:rsid w:val="008563B7"/>
    <w:rsid w:val="00872A24"/>
    <w:rsid w:val="0087605B"/>
    <w:rsid w:val="008A1140"/>
    <w:rsid w:val="008A352D"/>
    <w:rsid w:val="008C60BA"/>
    <w:rsid w:val="008C6FDC"/>
    <w:rsid w:val="008D7806"/>
    <w:rsid w:val="008F51B0"/>
    <w:rsid w:val="00985A08"/>
    <w:rsid w:val="009A4261"/>
    <w:rsid w:val="00A30677"/>
    <w:rsid w:val="00A66EF7"/>
    <w:rsid w:val="00A81E05"/>
    <w:rsid w:val="00A974DC"/>
    <w:rsid w:val="00AA1F72"/>
    <w:rsid w:val="00AB555E"/>
    <w:rsid w:val="00AD51EF"/>
    <w:rsid w:val="00AE5933"/>
    <w:rsid w:val="00B137AC"/>
    <w:rsid w:val="00B13A26"/>
    <w:rsid w:val="00B44A51"/>
    <w:rsid w:val="00B52E81"/>
    <w:rsid w:val="00BA2612"/>
    <w:rsid w:val="00BB7F1E"/>
    <w:rsid w:val="00BC76BB"/>
    <w:rsid w:val="00C10969"/>
    <w:rsid w:val="00C65223"/>
    <w:rsid w:val="00C6630A"/>
    <w:rsid w:val="00C95813"/>
    <w:rsid w:val="00CB148A"/>
    <w:rsid w:val="00CF4B7C"/>
    <w:rsid w:val="00D31B18"/>
    <w:rsid w:val="00D345C8"/>
    <w:rsid w:val="00D40E63"/>
    <w:rsid w:val="00D43A04"/>
    <w:rsid w:val="00D47C2C"/>
    <w:rsid w:val="00D63B8F"/>
    <w:rsid w:val="00D74E40"/>
    <w:rsid w:val="00D877FC"/>
    <w:rsid w:val="00D8797F"/>
    <w:rsid w:val="00D87EB0"/>
    <w:rsid w:val="00DC38EA"/>
    <w:rsid w:val="00DC6C55"/>
    <w:rsid w:val="00DD7B9A"/>
    <w:rsid w:val="00DF1FD1"/>
    <w:rsid w:val="00E130AC"/>
    <w:rsid w:val="00E330D3"/>
    <w:rsid w:val="00E70B8F"/>
    <w:rsid w:val="00EB5362"/>
    <w:rsid w:val="00EC23D4"/>
    <w:rsid w:val="00EC285F"/>
    <w:rsid w:val="00EC7373"/>
    <w:rsid w:val="00ED3176"/>
    <w:rsid w:val="00EE71BA"/>
    <w:rsid w:val="00F13B26"/>
    <w:rsid w:val="00F243EF"/>
    <w:rsid w:val="00F35A35"/>
    <w:rsid w:val="00FA18D6"/>
    <w:rsid w:val="00FB33EE"/>
    <w:rsid w:val="00FC2FD8"/>
    <w:rsid w:val="00FD456A"/>
    <w:rsid w:val="00FF2EEA"/>
    <w:rsid w:val="00FF4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9"/>
    <w:qFormat/>
    <w:rsid w:val="00186F40"/>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186F40"/>
    <w:pPr>
      <w:keepNext/>
      <w:keepLines/>
      <w:spacing w:before="260" w:after="260" w:line="416" w:lineRule="auto"/>
      <w:outlineLvl w:val="1"/>
    </w:pPr>
    <w:rPr>
      <w:rFonts w:ascii="Arial" w:eastAsia="黑体" w:hAnsi="Arial" w:cs="Times New Roman"/>
      <w:bCs/>
      <w:sz w:val="32"/>
      <w:szCs w:val="32"/>
    </w:rPr>
  </w:style>
  <w:style w:type="paragraph" w:styleId="3">
    <w:name w:val="heading 3"/>
    <w:basedOn w:val="a"/>
    <w:next w:val="a"/>
    <w:link w:val="3Char"/>
    <w:autoRedefine/>
    <w:uiPriority w:val="99"/>
    <w:qFormat/>
    <w:rsid w:val="00186F40"/>
    <w:pPr>
      <w:keepNext/>
      <w:keepLines/>
      <w:spacing w:line="500" w:lineRule="exact"/>
      <w:outlineLvl w:val="2"/>
    </w:pPr>
    <w:rPr>
      <w:rFonts w:ascii="楷体_GB2312" w:eastAsia="楷体_GB2312" w:hAnsi="Times New Roman" w:cs="Times New Roman"/>
      <w:b/>
      <w:bCs/>
      <w:sz w:val="32"/>
      <w:szCs w:val="32"/>
    </w:rPr>
  </w:style>
  <w:style w:type="paragraph" w:styleId="4">
    <w:name w:val="heading 4"/>
    <w:basedOn w:val="a"/>
    <w:next w:val="a"/>
    <w:link w:val="4Char"/>
    <w:uiPriority w:val="99"/>
    <w:qFormat/>
    <w:rsid w:val="00186F40"/>
    <w:pPr>
      <w:keepNext/>
      <w:keepLines/>
      <w:spacing w:before="280" w:after="290" w:line="376" w:lineRule="auto"/>
      <w:outlineLvl w:val="3"/>
    </w:pPr>
    <w:rPr>
      <w:rFonts w:ascii="仿宋_GB2312" w:eastAsia="仿宋_GB2312"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186F40"/>
    <w:rPr>
      <w:b/>
      <w:bCs/>
      <w:kern w:val="44"/>
      <w:sz w:val="44"/>
      <w:szCs w:val="44"/>
    </w:rPr>
  </w:style>
  <w:style w:type="character" w:customStyle="1" w:styleId="2Char">
    <w:name w:val="标题 2 Char"/>
    <w:basedOn w:val="a0"/>
    <w:link w:val="2"/>
    <w:uiPriority w:val="99"/>
    <w:rsid w:val="00186F40"/>
    <w:rPr>
      <w:rFonts w:ascii="Arial" w:eastAsia="黑体" w:hAnsi="Arial" w:cs="Times New Roman"/>
      <w:bCs/>
      <w:sz w:val="32"/>
      <w:szCs w:val="32"/>
    </w:rPr>
  </w:style>
  <w:style w:type="character" w:customStyle="1" w:styleId="3Char">
    <w:name w:val="标题 3 Char"/>
    <w:basedOn w:val="a0"/>
    <w:link w:val="3"/>
    <w:uiPriority w:val="99"/>
    <w:rsid w:val="00186F40"/>
    <w:rPr>
      <w:rFonts w:ascii="楷体_GB2312" w:eastAsia="楷体_GB2312" w:hAnsi="Times New Roman" w:cs="Times New Roman"/>
      <w:b/>
      <w:bCs/>
      <w:sz w:val="32"/>
      <w:szCs w:val="32"/>
    </w:rPr>
  </w:style>
  <w:style w:type="character" w:customStyle="1" w:styleId="4Char">
    <w:name w:val="标题 4 Char"/>
    <w:basedOn w:val="a0"/>
    <w:link w:val="4"/>
    <w:uiPriority w:val="99"/>
    <w:rsid w:val="00186F40"/>
    <w:rPr>
      <w:rFonts w:ascii="仿宋_GB2312" w:eastAsia="仿宋_GB2312" w:hAnsi="Cambria" w:cs="Times New Roman"/>
      <w:b/>
      <w:bCs/>
      <w:sz w:val="32"/>
      <w:szCs w:val="32"/>
    </w:rPr>
  </w:style>
  <w:style w:type="paragraph" w:styleId="a3">
    <w:name w:val="header"/>
    <w:basedOn w:val="a"/>
    <w:link w:val="Char"/>
    <w:uiPriority w:val="99"/>
    <w:unhideWhenUsed/>
    <w:rsid w:val="00186F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6F40"/>
    <w:rPr>
      <w:sz w:val="18"/>
      <w:szCs w:val="18"/>
    </w:rPr>
  </w:style>
  <w:style w:type="paragraph" w:styleId="a4">
    <w:name w:val="footer"/>
    <w:basedOn w:val="a"/>
    <w:link w:val="Char0"/>
    <w:uiPriority w:val="99"/>
    <w:unhideWhenUsed/>
    <w:rsid w:val="00186F40"/>
    <w:pPr>
      <w:tabs>
        <w:tab w:val="center" w:pos="4153"/>
        <w:tab w:val="right" w:pos="8306"/>
      </w:tabs>
      <w:snapToGrid w:val="0"/>
      <w:jc w:val="left"/>
    </w:pPr>
    <w:rPr>
      <w:sz w:val="18"/>
      <w:szCs w:val="18"/>
    </w:rPr>
  </w:style>
  <w:style w:type="character" w:customStyle="1" w:styleId="Char0">
    <w:name w:val="页脚 Char"/>
    <w:basedOn w:val="a0"/>
    <w:link w:val="a4"/>
    <w:uiPriority w:val="99"/>
    <w:rsid w:val="00186F40"/>
    <w:rPr>
      <w:sz w:val="18"/>
      <w:szCs w:val="18"/>
    </w:rPr>
  </w:style>
  <w:style w:type="paragraph" w:styleId="a5">
    <w:name w:val="List Paragraph"/>
    <w:basedOn w:val="a"/>
    <w:uiPriority w:val="34"/>
    <w:qFormat/>
    <w:rsid w:val="00186F40"/>
    <w:pPr>
      <w:ind w:firstLineChars="200" w:firstLine="420"/>
    </w:pPr>
  </w:style>
  <w:style w:type="table" w:styleId="a6">
    <w:name w:val="Table Grid"/>
    <w:basedOn w:val="a1"/>
    <w:uiPriority w:val="59"/>
    <w:rsid w:val="00186F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无列表1"/>
    <w:next w:val="a2"/>
    <w:uiPriority w:val="99"/>
    <w:semiHidden/>
    <w:unhideWhenUsed/>
    <w:rsid w:val="00186F40"/>
  </w:style>
  <w:style w:type="paragraph" w:customStyle="1" w:styleId="NewNew">
    <w:name w:val="正文 New New"/>
    <w:uiPriority w:val="99"/>
    <w:rsid w:val="00186F40"/>
    <w:pPr>
      <w:widowControl w:val="0"/>
      <w:jc w:val="both"/>
    </w:pPr>
    <w:rPr>
      <w:rFonts w:ascii="Times New Roman" w:eastAsia="宋体" w:hAnsi="Times New Roman" w:cs="Times New Roman"/>
      <w:szCs w:val="24"/>
    </w:rPr>
  </w:style>
  <w:style w:type="paragraph" w:customStyle="1" w:styleId="2196">
    <w:name w:val="样式 标题 2 + 首行缩进:  1.96 字符"/>
    <w:basedOn w:val="2"/>
    <w:autoRedefine/>
    <w:uiPriority w:val="99"/>
    <w:rsid w:val="00186F40"/>
    <w:pPr>
      <w:ind w:firstLineChars="196" w:firstLine="630"/>
    </w:pPr>
    <w:rPr>
      <w:rFonts w:cs="宋体"/>
      <w:sz w:val="30"/>
      <w:szCs w:val="20"/>
    </w:rPr>
  </w:style>
  <w:style w:type="paragraph" w:styleId="11">
    <w:name w:val="toc 1"/>
    <w:basedOn w:val="a"/>
    <w:next w:val="a"/>
    <w:autoRedefine/>
    <w:uiPriority w:val="99"/>
    <w:rsid w:val="00186F40"/>
    <w:rPr>
      <w:rFonts w:ascii="Times New Roman" w:eastAsia="仿宋_GB2312" w:hAnsi="Times New Roman" w:cs="Times New Roman"/>
      <w:sz w:val="30"/>
      <w:szCs w:val="24"/>
    </w:rPr>
  </w:style>
  <w:style w:type="character" w:styleId="a7">
    <w:name w:val="Hyperlink"/>
    <w:uiPriority w:val="99"/>
    <w:rsid w:val="00186F40"/>
    <w:rPr>
      <w:rFonts w:cs="Times New Roman"/>
      <w:color w:val="0000FF"/>
      <w:u w:val="single"/>
    </w:rPr>
  </w:style>
  <w:style w:type="paragraph" w:customStyle="1" w:styleId="NewNewNewNewNew">
    <w:name w:val="正文 New New New New New"/>
    <w:uiPriority w:val="99"/>
    <w:rsid w:val="00186F40"/>
    <w:pPr>
      <w:widowControl w:val="0"/>
      <w:jc w:val="both"/>
    </w:pPr>
    <w:rPr>
      <w:rFonts w:ascii="Times New Roman" w:eastAsia="宋体" w:hAnsi="Times New Roman" w:cs="Times New Roman"/>
      <w:szCs w:val="24"/>
    </w:rPr>
  </w:style>
  <w:style w:type="paragraph" w:customStyle="1" w:styleId="NewNewNew">
    <w:name w:val="正文 New New New"/>
    <w:uiPriority w:val="99"/>
    <w:rsid w:val="00186F40"/>
    <w:pPr>
      <w:widowControl w:val="0"/>
      <w:jc w:val="both"/>
    </w:pPr>
    <w:rPr>
      <w:rFonts w:ascii="Times New Roman" w:eastAsia="宋体" w:hAnsi="Times New Roman" w:cs="Times New Roman"/>
      <w:szCs w:val="24"/>
    </w:rPr>
  </w:style>
  <w:style w:type="paragraph" w:customStyle="1" w:styleId="NewNewNewNew">
    <w:name w:val="正文 New New New New"/>
    <w:uiPriority w:val="99"/>
    <w:rsid w:val="00186F40"/>
    <w:pPr>
      <w:widowControl w:val="0"/>
      <w:jc w:val="both"/>
    </w:pPr>
    <w:rPr>
      <w:rFonts w:ascii="Times New Roman" w:eastAsia="宋体" w:hAnsi="Times New Roman" w:cs="Times New Roman"/>
      <w:szCs w:val="24"/>
    </w:rPr>
  </w:style>
  <w:style w:type="paragraph" w:customStyle="1" w:styleId="3198">
    <w:name w:val="样式 标题 3 + 首行缩进:  1.98 字符"/>
    <w:basedOn w:val="3"/>
    <w:autoRedefine/>
    <w:uiPriority w:val="99"/>
    <w:rsid w:val="00186F40"/>
    <w:pPr>
      <w:ind w:firstLineChars="198" w:firstLine="596"/>
    </w:pPr>
    <w:rPr>
      <w:rFonts w:cs="宋体"/>
      <w:szCs w:val="20"/>
    </w:rPr>
  </w:style>
  <w:style w:type="paragraph" w:customStyle="1" w:styleId="2196196">
    <w:name w:val="样式 样式 标题 2 + 首行缩进:  1.96 字符 + 首行缩进:  1.96 字符"/>
    <w:basedOn w:val="2196"/>
    <w:autoRedefine/>
    <w:uiPriority w:val="99"/>
    <w:rsid w:val="00186F40"/>
    <w:pPr>
      <w:ind w:firstLine="590"/>
    </w:pPr>
  </w:style>
  <w:style w:type="paragraph" w:customStyle="1" w:styleId="12">
    <w:name w:val="样式 标题 1 + 首行缩进:  2 字符"/>
    <w:basedOn w:val="1"/>
    <w:autoRedefine/>
    <w:uiPriority w:val="99"/>
    <w:rsid w:val="00186F40"/>
    <w:pPr>
      <w:ind w:firstLineChars="200" w:firstLine="883"/>
    </w:pPr>
    <w:rPr>
      <w:rFonts w:ascii="Times New Roman" w:eastAsia="仿宋_GB2312" w:hAnsi="Times New Roman" w:cs="宋体"/>
      <w:szCs w:val="20"/>
    </w:rPr>
  </w:style>
  <w:style w:type="paragraph" w:styleId="a8">
    <w:name w:val="Document Map"/>
    <w:basedOn w:val="a"/>
    <w:link w:val="Char1"/>
    <w:uiPriority w:val="99"/>
    <w:rsid w:val="00186F40"/>
    <w:rPr>
      <w:rFonts w:ascii="宋体" w:eastAsia="宋体" w:hAnsi="Times New Roman" w:cs="Times New Roman"/>
      <w:sz w:val="18"/>
      <w:szCs w:val="18"/>
    </w:rPr>
  </w:style>
  <w:style w:type="character" w:customStyle="1" w:styleId="Char1">
    <w:name w:val="文档结构图 Char"/>
    <w:basedOn w:val="a0"/>
    <w:link w:val="a8"/>
    <w:uiPriority w:val="99"/>
    <w:rsid w:val="00186F40"/>
    <w:rPr>
      <w:rFonts w:ascii="宋体" w:eastAsia="宋体" w:hAnsi="Times New Roman" w:cs="Times New Roman"/>
      <w:sz w:val="18"/>
      <w:szCs w:val="18"/>
    </w:rPr>
  </w:style>
  <w:style w:type="character" w:styleId="a9">
    <w:name w:val="page number"/>
    <w:uiPriority w:val="99"/>
    <w:rsid w:val="00186F40"/>
    <w:rPr>
      <w:rFonts w:cs="Times New Roman"/>
    </w:rPr>
  </w:style>
  <w:style w:type="character" w:styleId="aa">
    <w:name w:val="Emphasis"/>
    <w:uiPriority w:val="99"/>
    <w:qFormat/>
    <w:rsid w:val="00186F40"/>
    <w:rPr>
      <w:rFonts w:cs="Times New Roman"/>
      <w:color w:val="CC0000"/>
    </w:rPr>
  </w:style>
  <w:style w:type="character" w:customStyle="1" w:styleId="CharChar6">
    <w:name w:val="Char Char6"/>
    <w:uiPriority w:val="99"/>
    <w:locked/>
    <w:rsid w:val="00186F40"/>
    <w:rPr>
      <w:rFonts w:ascii="Arial" w:eastAsia="黑体" w:hAnsi="Arial" w:cs="Times New Roman"/>
      <w:bCs/>
      <w:sz w:val="32"/>
      <w:szCs w:val="32"/>
    </w:rPr>
  </w:style>
  <w:style w:type="character" w:customStyle="1" w:styleId="CharChar5">
    <w:name w:val="Char Char5"/>
    <w:uiPriority w:val="99"/>
    <w:locked/>
    <w:rsid w:val="00186F40"/>
    <w:rPr>
      <w:rFonts w:ascii="楷体_GB2312" w:eastAsia="楷体_GB2312" w:hAnsi="Times New Roman" w:cs="Times New Roman"/>
      <w:b/>
      <w:bCs/>
      <w:sz w:val="32"/>
      <w:szCs w:val="32"/>
    </w:rPr>
  </w:style>
  <w:style w:type="character" w:customStyle="1" w:styleId="CharChar4">
    <w:name w:val="Char Char4"/>
    <w:uiPriority w:val="99"/>
    <w:locked/>
    <w:rsid w:val="00186F40"/>
    <w:rPr>
      <w:rFonts w:ascii="仿宋_GB2312" w:eastAsia="仿宋_GB2312" w:hAnsi="Cambria" w:cs="Times New Roman"/>
      <w:b/>
      <w:bCs/>
      <w:sz w:val="32"/>
      <w:szCs w:val="32"/>
    </w:rPr>
  </w:style>
  <w:style w:type="paragraph" w:styleId="20">
    <w:name w:val="toc 2"/>
    <w:basedOn w:val="a"/>
    <w:next w:val="a"/>
    <w:autoRedefine/>
    <w:uiPriority w:val="39"/>
    <w:rsid w:val="006866F0"/>
    <w:pPr>
      <w:tabs>
        <w:tab w:val="right" w:leader="dot" w:pos="8296"/>
      </w:tabs>
      <w:ind w:leftChars="200" w:left="420"/>
    </w:pPr>
    <w:rPr>
      <w:rFonts w:ascii="楷体_GB2312" w:eastAsia="楷体_GB2312" w:hAnsi="Arial" w:cs="Times New Roman"/>
      <w:b/>
      <w:bCs/>
      <w:noProof/>
      <w:sz w:val="32"/>
      <w:szCs w:val="32"/>
    </w:rPr>
  </w:style>
  <w:style w:type="paragraph" w:styleId="30">
    <w:name w:val="toc 3"/>
    <w:basedOn w:val="a"/>
    <w:next w:val="a"/>
    <w:autoRedefine/>
    <w:uiPriority w:val="99"/>
    <w:semiHidden/>
    <w:rsid w:val="00186F40"/>
    <w:pPr>
      <w:ind w:leftChars="400" w:left="840"/>
    </w:pPr>
    <w:rPr>
      <w:rFonts w:ascii="Calibri" w:eastAsia="宋体" w:hAnsi="Calibri" w:cs="Times New Roman"/>
    </w:rPr>
  </w:style>
  <w:style w:type="paragraph" w:styleId="40">
    <w:name w:val="toc 4"/>
    <w:basedOn w:val="a"/>
    <w:next w:val="a"/>
    <w:autoRedefine/>
    <w:uiPriority w:val="99"/>
    <w:semiHidden/>
    <w:rsid w:val="00186F40"/>
    <w:pPr>
      <w:ind w:leftChars="600" w:left="1260"/>
    </w:pPr>
    <w:rPr>
      <w:rFonts w:ascii="Times New Roman" w:eastAsia="宋体" w:hAnsi="Times New Roman" w:cs="Times New Roman"/>
      <w:szCs w:val="24"/>
    </w:rPr>
  </w:style>
  <w:style w:type="paragraph" w:styleId="5">
    <w:name w:val="toc 5"/>
    <w:basedOn w:val="a"/>
    <w:next w:val="a"/>
    <w:autoRedefine/>
    <w:uiPriority w:val="99"/>
    <w:semiHidden/>
    <w:rsid w:val="00186F40"/>
    <w:pPr>
      <w:ind w:leftChars="800" w:left="1680"/>
    </w:pPr>
    <w:rPr>
      <w:rFonts w:ascii="Times New Roman" w:eastAsia="宋体" w:hAnsi="Times New Roman" w:cs="Times New Roman"/>
      <w:szCs w:val="24"/>
    </w:rPr>
  </w:style>
  <w:style w:type="paragraph" w:styleId="6">
    <w:name w:val="toc 6"/>
    <w:basedOn w:val="a"/>
    <w:next w:val="a"/>
    <w:autoRedefine/>
    <w:uiPriority w:val="99"/>
    <w:semiHidden/>
    <w:rsid w:val="00186F40"/>
    <w:pPr>
      <w:ind w:leftChars="1000" w:left="2100"/>
    </w:pPr>
    <w:rPr>
      <w:rFonts w:ascii="Times New Roman" w:eastAsia="宋体" w:hAnsi="Times New Roman" w:cs="Times New Roman"/>
      <w:szCs w:val="24"/>
    </w:rPr>
  </w:style>
  <w:style w:type="paragraph" w:styleId="7">
    <w:name w:val="toc 7"/>
    <w:basedOn w:val="a"/>
    <w:next w:val="a"/>
    <w:autoRedefine/>
    <w:uiPriority w:val="99"/>
    <w:semiHidden/>
    <w:rsid w:val="00186F40"/>
    <w:pPr>
      <w:ind w:leftChars="1200" w:left="2520"/>
    </w:pPr>
    <w:rPr>
      <w:rFonts w:ascii="Times New Roman" w:eastAsia="宋体" w:hAnsi="Times New Roman" w:cs="Times New Roman"/>
      <w:szCs w:val="24"/>
    </w:rPr>
  </w:style>
  <w:style w:type="paragraph" w:styleId="8">
    <w:name w:val="toc 8"/>
    <w:basedOn w:val="a"/>
    <w:next w:val="a"/>
    <w:autoRedefine/>
    <w:uiPriority w:val="99"/>
    <w:semiHidden/>
    <w:rsid w:val="00186F40"/>
    <w:pPr>
      <w:ind w:leftChars="1400" w:left="2940"/>
    </w:pPr>
    <w:rPr>
      <w:rFonts w:ascii="Times New Roman" w:eastAsia="宋体" w:hAnsi="Times New Roman" w:cs="Times New Roman"/>
      <w:szCs w:val="24"/>
    </w:rPr>
  </w:style>
  <w:style w:type="paragraph" w:styleId="9">
    <w:name w:val="toc 9"/>
    <w:basedOn w:val="a"/>
    <w:next w:val="a"/>
    <w:autoRedefine/>
    <w:uiPriority w:val="99"/>
    <w:semiHidden/>
    <w:rsid w:val="00186F40"/>
    <w:pPr>
      <w:ind w:leftChars="1600" w:left="3360"/>
    </w:pPr>
    <w:rPr>
      <w:rFonts w:ascii="Times New Roman" w:eastAsia="宋体" w:hAnsi="Times New Roman" w:cs="Times New Roman"/>
      <w:szCs w:val="24"/>
    </w:rPr>
  </w:style>
  <w:style w:type="paragraph" w:styleId="ab">
    <w:name w:val="Balloon Text"/>
    <w:basedOn w:val="a"/>
    <w:link w:val="Char2"/>
    <w:uiPriority w:val="99"/>
    <w:semiHidden/>
    <w:unhideWhenUsed/>
    <w:rsid w:val="00186F40"/>
    <w:rPr>
      <w:rFonts w:ascii="Calibri" w:eastAsia="宋体" w:hAnsi="Calibri" w:cs="Times New Roman"/>
      <w:sz w:val="18"/>
      <w:szCs w:val="18"/>
    </w:rPr>
  </w:style>
  <w:style w:type="character" w:customStyle="1" w:styleId="Char2">
    <w:name w:val="批注框文本 Char"/>
    <w:basedOn w:val="a0"/>
    <w:link w:val="ab"/>
    <w:uiPriority w:val="99"/>
    <w:semiHidden/>
    <w:rsid w:val="00186F40"/>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9"/>
    <w:qFormat/>
    <w:rsid w:val="00186F40"/>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186F40"/>
    <w:pPr>
      <w:keepNext/>
      <w:keepLines/>
      <w:spacing w:before="260" w:after="260" w:line="416" w:lineRule="auto"/>
      <w:outlineLvl w:val="1"/>
    </w:pPr>
    <w:rPr>
      <w:rFonts w:ascii="Arial" w:eastAsia="黑体" w:hAnsi="Arial" w:cs="Times New Roman"/>
      <w:bCs/>
      <w:sz w:val="32"/>
      <w:szCs w:val="32"/>
    </w:rPr>
  </w:style>
  <w:style w:type="paragraph" w:styleId="3">
    <w:name w:val="heading 3"/>
    <w:basedOn w:val="a"/>
    <w:next w:val="a"/>
    <w:link w:val="3Char"/>
    <w:autoRedefine/>
    <w:uiPriority w:val="99"/>
    <w:qFormat/>
    <w:rsid w:val="00186F40"/>
    <w:pPr>
      <w:keepNext/>
      <w:keepLines/>
      <w:spacing w:line="500" w:lineRule="exact"/>
      <w:outlineLvl w:val="2"/>
    </w:pPr>
    <w:rPr>
      <w:rFonts w:ascii="楷体_GB2312" w:eastAsia="楷体_GB2312" w:hAnsi="Times New Roman" w:cs="Times New Roman"/>
      <w:b/>
      <w:bCs/>
      <w:sz w:val="32"/>
      <w:szCs w:val="32"/>
    </w:rPr>
  </w:style>
  <w:style w:type="paragraph" w:styleId="4">
    <w:name w:val="heading 4"/>
    <w:basedOn w:val="a"/>
    <w:next w:val="a"/>
    <w:link w:val="4Char"/>
    <w:uiPriority w:val="99"/>
    <w:qFormat/>
    <w:rsid w:val="00186F40"/>
    <w:pPr>
      <w:keepNext/>
      <w:keepLines/>
      <w:spacing w:before="280" w:after="290" w:line="376" w:lineRule="auto"/>
      <w:outlineLvl w:val="3"/>
    </w:pPr>
    <w:rPr>
      <w:rFonts w:ascii="仿宋_GB2312" w:eastAsia="仿宋_GB2312"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186F40"/>
    <w:rPr>
      <w:b/>
      <w:bCs/>
      <w:kern w:val="44"/>
      <w:sz w:val="44"/>
      <w:szCs w:val="44"/>
    </w:rPr>
  </w:style>
  <w:style w:type="character" w:customStyle="1" w:styleId="2Char">
    <w:name w:val="标题 2 Char"/>
    <w:basedOn w:val="a0"/>
    <w:link w:val="2"/>
    <w:uiPriority w:val="99"/>
    <w:rsid w:val="00186F40"/>
    <w:rPr>
      <w:rFonts w:ascii="Arial" w:eastAsia="黑体" w:hAnsi="Arial" w:cs="Times New Roman"/>
      <w:bCs/>
      <w:sz w:val="32"/>
      <w:szCs w:val="32"/>
    </w:rPr>
  </w:style>
  <w:style w:type="character" w:customStyle="1" w:styleId="3Char">
    <w:name w:val="标题 3 Char"/>
    <w:basedOn w:val="a0"/>
    <w:link w:val="3"/>
    <w:uiPriority w:val="99"/>
    <w:rsid w:val="00186F40"/>
    <w:rPr>
      <w:rFonts w:ascii="楷体_GB2312" w:eastAsia="楷体_GB2312" w:hAnsi="Times New Roman" w:cs="Times New Roman"/>
      <w:b/>
      <w:bCs/>
      <w:sz w:val="32"/>
      <w:szCs w:val="32"/>
    </w:rPr>
  </w:style>
  <w:style w:type="character" w:customStyle="1" w:styleId="4Char">
    <w:name w:val="标题 4 Char"/>
    <w:basedOn w:val="a0"/>
    <w:link w:val="4"/>
    <w:uiPriority w:val="99"/>
    <w:rsid w:val="00186F40"/>
    <w:rPr>
      <w:rFonts w:ascii="仿宋_GB2312" w:eastAsia="仿宋_GB2312" w:hAnsi="Cambria" w:cs="Times New Roman"/>
      <w:b/>
      <w:bCs/>
      <w:sz w:val="32"/>
      <w:szCs w:val="32"/>
    </w:rPr>
  </w:style>
  <w:style w:type="paragraph" w:styleId="a3">
    <w:name w:val="header"/>
    <w:basedOn w:val="a"/>
    <w:link w:val="Char"/>
    <w:uiPriority w:val="99"/>
    <w:unhideWhenUsed/>
    <w:rsid w:val="00186F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6F40"/>
    <w:rPr>
      <w:sz w:val="18"/>
      <w:szCs w:val="18"/>
    </w:rPr>
  </w:style>
  <w:style w:type="paragraph" w:styleId="a4">
    <w:name w:val="footer"/>
    <w:basedOn w:val="a"/>
    <w:link w:val="Char0"/>
    <w:uiPriority w:val="99"/>
    <w:unhideWhenUsed/>
    <w:rsid w:val="00186F40"/>
    <w:pPr>
      <w:tabs>
        <w:tab w:val="center" w:pos="4153"/>
        <w:tab w:val="right" w:pos="8306"/>
      </w:tabs>
      <w:snapToGrid w:val="0"/>
      <w:jc w:val="left"/>
    </w:pPr>
    <w:rPr>
      <w:sz w:val="18"/>
      <w:szCs w:val="18"/>
    </w:rPr>
  </w:style>
  <w:style w:type="character" w:customStyle="1" w:styleId="Char0">
    <w:name w:val="页脚 Char"/>
    <w:basedOn w:val="a0"/>
    <w:link w:val="a4"/>
    <w:uiPriority w:val="99"/>
    <w:rsid w:val="00186F40"/>
    <w:rPr>
      <w:sz w:val="18"/>
      <w:szCs w:val="18"/>
    </w:rPr>
  </w:style>
  <w:style w:type="paragraph" w:styleId="a5">
    <w:name w:val="List Paragraph"/>
    <w:basedOn w:val="a"/>
    <w:uiPriority w:val="34"/>
    <w:qFormat/>
    <w:rsid w:val="00186F40"/>
    <w:pPr>
      <w:ind w:firstLineChars="200" w:firstLine="420"/>
    </w:pPr>
  </w:style>
  <w:style w:type="table" w:styleId="a6">
    <w:name w:val="Table Grid"/>
    <w:basedOn w:val="a1"/>
    <w:uiPriority w:val="59"/>
    <w:rsid w:val="00186F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无列表1"/>
    <w:next w:val="a2"/>
    <w:uiPriority w:val="99"/>
    <w:semiHidden/>
    <w:unhideWhenUsed/>
    <w:rsid w:val="00186F40"/>
  </w:style>
  <w:style w:type="paragraph" w:customStyle="1" w:styleId="NewNew">
    <w:name w:val="正文 New New"/>
    <w:uiPriority w:val="99"/>
    <w:rsid w:val="00186F40"/>
    <w:pPr>
      <w:widowControl w:val="0"/>
      <w:jc w:val="both"/>
    </w:pPr>
    <w:rPr>
      <w:rFonts w:ascii="Times New Roman" w:eastAsia="宋体" w:hAnsi="Times New Roman" w:cs="Times New Roman"/>
      <w:szCs w:val="24"/>
    </w:rPr>
  </w:style>
  <w:style w:type="paragraph" w:customStyle="1" w:styleId="2196">
    <w:name w:val="样式 标题 2 + 首行缩进:  1.96 字符"/>
    <w:basedOn w:val="2"/>
    <w:autoRedefine/>
    <w:uiPriority w:val="99"/>
    <w:rsid w:val="00186F40"/>
    <w:pPr>
      <w:ind w:firstLineChars="196" w:firstLine="630"/>
    </w:pPr>
    <w:rPr>
      <w:rFonts w:cs="宋体"/>
      <w:sz w:val="30"/>
      <w:szCs w:val="20"/>
    </w:rPr>
  </w:style>
  <w:style w:type="paragraph" w:styleId="11">
    <w:name w:val="toc 1"/>
    <w:basedOn w:val="a"/>
    <w:next w:val="a"/>
    <w:autoRedefine/>
    <w:uiPriority w:val="99"/>
    <w:rsid w:val="00186F40"/>
    <w:rPr>
      <w:rFonts w:ascii="Times New Roman" w:eastAsia="仿宋_GB2312" w:hAnsi="Times New Roman" w:cs="Times New Roman"/>
      <w:sz w:val="30"/>
      <w:szCs w:val="24"/>
    </w:rPr>
  </w:style>
  <w:style w:type="character" w:styleId="a7">
    <w:name w:val="Hyperlink"/>
    <w:uiPriority w:val="99"/>
    <w:rsid w:val="00186F40"/>
    <w:rPr>
      <w:rFonts w:cs="Times New Roman"/>
      <w:color w:val="0000FF"/>
      <w:u w:val="single"/>
    </w:rPr>
  </w:style>
  <w:style w:type="paragraph" w:customStyle="1" w:styleId="NewNewNewNewNew">
    <w:name w:val="正文 New New New New New"/>
    <w:uiPriority w:val="99"/>
    <w:rsid w:val="00186F40"/>
    <w:pPr>
      <w:widowControl w:val="0"/>
      <w:jc w:val="both"/>
    </w:pPr>
    <w:rPr>
      <w:rFonts w:ascii="Times New Roman" w:eastAsia="宋体" w:hAnsi="Times New Roman" w:cs="Times New Roman"/>
      <w:szCs w:val="24"/>
    </w:rPr>
  </w:style>
  <w:style w:type="paragraph" w:customStyle="1" w:styleId="NewNewNew">
    <w:name w:val="正文 New New New"/>
    <w:uiPriority w:val="99"/>
    <w:rsid w:val="00186F40"/>
    <w:pPr>
      <w:widowControl w:val="0"/>
      <w:jc w:val="both"/>
    </w:pPr>
    <w:rPr>
      <w:rFonts w:ascii="Times New Roman" w:eastAsia="宋体" w:hAnsi="Times New Roman" w:cs="Times New Roman"/>
      <w:szCs w:val="24"/>
    </w:rPr>
  </w:style>
  <w:style w:type="paragraph" w:customStyle="1" w:styleId="NewNewNewNew">
    <w:name w:val="正文 New New New New"/>
    <w:uiPriority w:val="99"/>
    <w:rsid w:val="00186F40"/>
    <w:pPr>
      <w:widowControl w:val="0"/>
      <w:jc w:val="both"/>
    </w:pPr>
    <w:rPr>
      <w:rFonts w:ascii="Times New Roman" w:eastAsia="宋体" w:hAnsi="Times New Roman" w:cs="Times New Roman"/>
      <w:szCs w:val="24"/>
    </w:rPr>
  </w:style>
  <w:style w:type="paragraph" w:customStyle="1" w:styleId="3198">
    <w:name w:val="样式 标题 3 + 首行缩进:  1.98 字符"/>
    <w:basedOn w:val="3"/>
    <w:autoRedefine/>
    <w:uiPriority w:val="99"/>
    <w:rsid w:val="00186F40"/>
    <w:pPr>
      <w:ind w:firstLineChars="198" w:firstLine="596"/>
    </w:pPr>
    <w:rPr>
      <w:rFonts w:cs="宋体"/>
      <w:szCs w:val="20"/>
    </w:rPr>
  </w:style>
  <w:style w:type="paragraph" w:customStyle="1" w:styleId="2196196">
    <w:name w:val="样式 样式 标题 2 + 首行缩进:  1.96 字符 + 首行缩进:  1.96 字符"/>
    <w:basedOn w:val="2196"/>
    <w:autoRedefine/>
    <w:uiPriority w:val="99"/>
    <w:rsid w:val="00186F40"/>
    <w:pPr>
      <w:ind w:firstLine="590"/>
    </w:pPr>
  </w:style>
  <w:style w:type="paragraph" w:customStyle="1" w:styleId="12">
    <w:name w:val="样式 标题 1 + 首行缩进:  2 字符"/>
    <w:basedOn w:val="1"/>
    <w:autoRedefine/>
    <w:uiPriority w:val="99"/>
    <w:rsid w:val="00186F40"/>
    <w:pPr>
      <w:ind w:firstLineChars="200" w:firstLine="883"/>
    </w:pPr>
    <w:rPr>
      <w:rFonts w:ascii="Times New Roman" w:eastAsia="仿宋_GB2312" w:hAnsi="Times New Roman" w:cs="宋体"/>
      <w:szCs w:val="20"/>
    </w:rPr>
  </w:style>
  <w:style w:type="paragraph" w:styleId="a8">
    <w:name w:val="Document Map"/>
    <w:basedOn w:val="a"/>
    <w:link w:val="Char1"/>
    <w:uiPriority w:val="99"/>
    <w:rsid w:val="00186F40"/>
    <w:rPr>
      <w:rFonts w:ascii="宋体" w:eastAsia="宋体" w:hAnsi="Times New Roman" w:cs="Times New Roman"/>
      <w:sz w:val="18"/>
      <w:szCs w:val="18"/>
    </w:rPr>
  </w:style>
  <w:style w:type="character" w:customStyle="1" w:styleId="Char1">
    <w:name w:val="文档结构图 Char"/>
    <w:basedOn w:val="a0"/>
    <w:link w:val="a8"/>
    <w:uiPriority w:val="99"/>
    <w:rsid w:val="00186F40"/>
    <w:rPr>
      <w:rFonts w:ascii="宋体" w:eastAsia="宋体" w:hAnsi="Times New Roman" w:cs="Times New Roman"/>
      <w:sz w:val="18"/>
      <w:szCs w:val="18"/>
    </w:rPr>
  </w:style>
  <w:style w:type="character" w:styleId="a9">
    <w:name w:val="page number"/>
    <w:uiPriority w:val="99"/>
    <w:rsid w:val="00186F40"/>
    <w:rPr>
      <w:rFonts w:cs="Times New Roman"/>
    </w:rPr>
  </w:style>
  <w:style w:type="character" w:styleId="aa">
    <w:name w:val="Emphasis"/>
    <w:uiPriority w:val="99"/>
    <w:qFormat/>
    <w:rsid w:val="00186F40"/>
    <w:rPr>
      <w:rFonts w:cs="Times New Roman"/>
      <w:color w:val="CC0000"/>
    </w:rPr>
  </w:style>
  <w:style w:type="character" w:customStyle="1" w:styleId="CharChar6">
    <w:name w:val="Char Char6"/>
    <w:uiPriority w:val="99"/>
    <w:locked/>
    <w:rsid w:val="00186F40"/>
    <w:rPr>
      <w:rFonts w:ascii="Arial" w:eastAsia="黑体" w:hAnsi="Arial" w:cs="Times New Roman"/>
      <w:bCs/>
      <w:sz w:val="32"/>
      <w:szCs w:val="32"/>
    </w:rPr>
  </w:style>
  <w:style w:type="character" w:customStyle="1" w:styleId="CharChar5">
    <w:name w:val="Char Char5"/>
    <w:uiPriority w:val="99"/>
    <w:locked/>
    <w:rsid w:val="00186F40"/>
    <w:rPr>
      <w:rFonts w:ascii="楷体_GB2312" w:eastAsia="楷体_GB2312" w:hAnsi="Times New Roman" w:cs="Times New Roman"/>
      <w:b/>
      <w:bCs/>
      <w:sz w:val="32"/>
      <w:szCs w:val="32"/>
    </w:rPr>
  </w:style>
  <w:style w:type="character" w:customStyle="1" w:styleId="CharChar4">
    <w:name w:val="Char Char4"/>
    <w:uiPriority w:val="99"/>
    <w:locked/>
    <w:rsid w:val="00186F40"/>
    <w:rPr>
      <w:rFonts w:ascii="仿宋_GB2312" w:eastAsia="仿宋_GB2312" w:hAnsi="Cambria" w:cs="Times New Roman"/>
      <w:b/>
      <w:bCs/>
      <w:sz w:val="32"/>
      <w:szCs w:val="32"/>
    </w:rPr>
  </w:style>
  <w:style w:type="paragraph" w:styleId="20">
    <w:name w:val="toc 2"/>
    <w:basedOn w:val="a"/>
    <w:next w:val="a"/>
    <w:autoRedefine/>
    <w:uiPriority w:val="39"/>
    <w:rsid w:val="006866F0"/>
    <w:pPr>
      <w:tabs>
        <w:tab w:val="right" w:leader="dot" w:pos="8296"/>
      </w:tabs>
      <w:ind w:leftChars="200" w:left="420"/>
    </w:pPr>
    <w:rPr>
      <w:rFonts w:ascii="楷体_GB2312" w:eastAsia="楷体_GB2312" w:hAnsi="Arial" w:cs="Times New Roman"/>
      <w:b/>
      <w:bCs/>
      <w:noProof/>
      <w:sz w:val="32"/>
      <w:szCs w:val="32"/>
    </w:rPr>
  </w:style>
  <w:style w:type="paragraph" w:styleId="30">
    <w:name w:val="toc 3"/>
    <w:basedOn w:val="a"/>
    <w:next w:val="a"/>
    <w:autoRedefine/>
    <w:uiPriority w:val="99"/>
    <w:semiHidden/>
    <w:rsid w:val="00186F40"/>
    <w:pPr>
      <w:ind w:leftChars="400" w:left="840"/>
    </w:pPr>
    <w:rPr>
      <w:rFonts w:ascii="Calibri" w:eastAsia="宋体" w:hAnsi="Calibri" w:cs="Times New Roman"/>
    </w:rPr>
  </w:style>
  <w:style w:type="paragraph" w:styleId="40">
    <w:name w:val="toc 4"/>
    <w:basedOn w:val="a"/>
    <w:next w:val="a"/>
    <w:autoRedefine/>
    <w:uiPriority w:val="99"/>
    <w:semiHidden/>
    <w:rsid w:val="00186F40"/>
    <w:pPr>
      <w:ind w:leftChars="600" w:left="1260"/>
    </w:pPr>
    <w:rPr>
      <w:rFonts w:ascii="Times New Roman" w:eastAsia="宋体" w:hAnsi="Times New Roman" w:cs="Times New Roman"/>
      <w:szCs w:val="24"/>
    </w:rPr>
  </w:style>
  <w:style w:type="paragraph" w:styleId="5">
    <w:name w:val="toc 5"/>
    <w:basedOn w:val="a"/>
    <w:next w:val="a"/>
    <w:autoRedefine/>
    <w:uiPriority w:val="99"/>
    <w:semiHidden/>
    <w:rsid w:val="00186F40"/>
    <w:pPr>
      <w:ind w:leftChars="800" w:left="1680"/>
    </w:pPr>
    <w:rPr>
      <w:rFonts w:ascii="Times New Roman" w:eastAsia="宋体" w:hAnsi="Times New Roman" w:cs="Times New Roman"/>
      <w:szCs w:val="24"/>
    </w:rPr>
  </w:style>
  <w:style w:type="paragraph" w:styleId="6">
    <w:name w:val="toc 6"/>
    <w:basedOn w:val="a"/>
    <w:next w:val="a"/>
    <w:autoRedefine/>
    <w:uiPriority w:val="99"/>
    <w:semiHidden/>
    <w:rsid w:val="00186F40"/>
    <w:pPr>
      <w:ind w:leftChars="1000" w:left="2100"/>
    </w:pPr>
    <w:rPr>
      <w:rFonts w:ascii="Times New Roman" w:eastAsia="宋体" w:hAnsi="Times New Roman" w:cs="Times New Roman"/>
      <w:szCs w:val="24"/>
    </w:rPr>
  </w:style>
  <w:style w:type="paragraph" w:styleId="7">
    <w:name w:val="toc 7"/>
    <w:basedOn w:val="a"/>
    <w:next w:val="a"/>
    <w:autoRedefine/>
    <w:uiPriority w:val="99"/>
    <w:semiHidden/>
    <w:rsid w:val="00186F40"/>
    <w:pPr>
      <w:ind w:leftChars="1200" w:left="2520"/>
    </w:pPr>
    <w:rPr>
      <w:rFonts w:ascii="Times New Roman" w:eastAsia="宋体" w:hAnsi="Times New Roman" w:cs="Times New Roman"/>
      <w:szCs w:val="24"/>
    </w:rPr>
  </w:style>
  <w:style w:type="paragraph" w:styleId="8">
    <w:name w:val="toc 8"/>
    <w:basedOn w:val="a"/>
    <w:next w:val="a"/>
    <w:autoRedefine/>
    <w:uiPriority w:val="99"/>
    <w:semiHidden/>
    <w:rsid w:val="00186F40"/>
    <w:pPr>
      <w:ind w:leftChars="1400" w:left="2940"/>
    </w:pPr>
    <w:rPr>
      <w:rFonts w:ascii="Times New Roman" w:eastAsia="宋体" w:hAnsi="Times New Roman" w:cs="Times New Roman"/>
      <w:szCs w:val="24"/>
    </w:rPr>
  </w:style>
  <w:style w:type="paragraph" w:styleId="9">
    <w:name w:val="toc 9"/>
    <w:basedOn w:val="a"/>
    <w:next w:val="a"/>
    <w:autoRedefine/>
    <w:uiPriority w:val="99"/>
    <w:semiHidden/>
    <w:rsid w:val="00186F40"/>
    <w:pPr>
      <w:ind w:leftChars="1600" w:left="3360"/>
    </w:pPr>
    <w:rPr>
      <w:rFonts w:ascii="Times New Roman" w:eastAsia="宋体" w:hAnsi="Times New Roman" w:cs="Times New Roman"/>
      <w:szCs w:val="24"/>
    </w:rPr>
  </w:style>
  <w:style w:type="paragraph" w:styleId="ab">
    <w:name w:val="Balloon Text"/>
    <w:basedOn w:val="a"/>
    <w:link w:val="Char2"/>
    <w:uiPriority w:val="99"/>
    <w:semiHidden/>
    <w:unhideWhenUsed/>
    <w:rsid w:val="00186F40"/>
    <w:rPr>
      <w:rFonts w:ascii="Calibri" w:eastAsia="宋体" w:hAnsi="Calibri" w:cs="Times New Roman"/>
      <w:sz w:val="18"/>
      <w:szCs w:val="18"/>
    </w:rPr>
  </w:style>
  <w:style w:type="character" w:customStyle="1" w:styleId="Char2">
    <w:name w:val="批注框文本 Char"/>
    <w:basedOn w:val="a0"/>
    <w:link w:val="ab"/>
    <w:uiPriority w:val="99"/>
    <w:semiHidden/>
    <w:rsid w:val="00186F4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9228.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ike.baidu.com/view/90663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ike.baidu.com/view/113819.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ike.baidu.com/view/162509.htm" TargetMode="External"/><Relationship Id="rId4" Type="http://schemas.openxmlformats.org/officeDocument/2006/relationships/settings" Target="settings.xml"/><Relationship Id="rId9" Type="http://schemas.openxmlformats.org/officeDocument/2006/relationships/hyperlink" Target="http://baike.baidu.com/view/2777273.ht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43</Pages>
  <Words>2886</Words>
  <Characters>16454</Characters>
  <Application>Microsoft Office Word</Application>
  <DocSecurity>0</DocSecurity>
  <Lines>137</Lines>
  <Paragraphs>38</Paragraphs>
  <ScaleCrop>false</ScaleCrop>
  <Company/>
  <LinksUpToDate>false</LinksUpToDate>
  <CharactersWithSpaces>19302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zhangyijin</dc:creator>
  <cp:keywords/>
  <dc:description/>
  <cp:lastModifiedBy>wulvfan</cp:lastModifiedBy>
  <cp:revision>5</cp:revision>
  <cp:lastPrinted>2016-10-11T03:39:00Z</cp:lastPrinted>
  <dcterms:created xsi:type="dcterms:W3CDTF">2016-10-11T03:33:00Z</dcterms:created>
  <dcterms:modified xsi:type="dcterms:W3CDTF">2016-10-17T00:42:00Z</dcterms:modified>
</cp:coreProperties>
</file>