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8" w:rsidRDefault="00392B08" w:rsidP="00853902">
      <w:pPr>
        <w:ind w:firstLineChars="700" w:firstLine="2240"/>
        <w:rPr>
          <w:rFonts w:ascii="仿宋" w:eastAsia="仿宋" w:hAnsi="仿宋"/>
          <w:sz w:val="32"/>
          <w:szCs w:val="32"/>
        </w:rPr>
      </w:pPr>
      <w:bookmarkStart w:id="0" w:name="_GoBack"/>
      <w:bookmarkEnd w:id="0"/>
      <w:r>
        <w:rPr>
          <w:rFonts w:ascii="仿宋" w:eastAsia="仿宋" w:hAnsi="仿宋" w:hint="eastAsia"/>
          <w:sz w:val="32"/>
          <w:szCs w:val="32"/>
        </w:rPr>
        <w:t>2017年体育文化工作要点</w:t>
      </w:r>
    </w:p>
    <w:p w:rsidR="000159EE" w:rsidRDefault="00392B08" w:rsidP="00392B08">
      <w:pPr>
        <w:ind w:firstLineChars="250" w:firstLine="800"/>
        <w:rPr>
          <w:rFonts w:ascii="仿宋" w:eastAsia="仿宋" w:hAnsi="仿宋"/>
          <w:sz w:val="32"/>
          <w:szCs w:val="32"/>
        </w:rPr>
      </w:pPr>
      <w:r>
        <w:rPr>
          <w:rFonts w:ascii="仿宋" w:eastAsia="仿宋" w:hAnsi="仿宋" w:hint="eastAsia"/>
          <w:sz w:val="32"/>
          <w:szCs w:val="32"/>
        </w:rPr>
        <w:t>2</w:t>
      </w:r>
      <w:r w:rsidR="00A4034D">
        <w:rPr>
          <w:rFonts w:ascii="仿宋" w:eastAsia="仿宋" w:hAnsi="仿宋" w:hint="eastAsia"/>
          <w:sz w:val="32"/>
          <w:szCs w:val="32"/>
        </w:rPr>
        <w:t>017年体育文化</w:t>
      </w:r>
      <w:r w:rsidR="000159EE">
        <w:rPr>
          <w:rFonts w:ascii="仿宋" w:eastAsia="仿宋" w:hAnsi="仿宋" w:hint="eastAsia"/>
          <w:sz w:val="32"/>
          <w:szCs w:val="32"/>
        </w:rPr>
        <w:t>工作</w:t>
      </w:r>
      <w:r w:rsidR="003D16A6">
        <w:rPr>
          <w:rFonts w:ascii="仿宋" w:eastAsia="仿宋" w:hAnsi="仿宋" w:hint="eastAsia"/>
          <w:sz w:val="32"/>
          <w:szCs w:val="32"/>
        </w:rPr>
        <w:t>的总体</w:t>
      </w:r>
      <w:r w:rsidR="000159EE">
        <w:rPr>
          <w:rFonts w:ascii="仿宋" w:eastAsia="仿宋" w:hAnsi="仿宋" w:hint="eastAsia"/>
          <w:sz w:val="32"/>
          <w:szCs w:val="32"/>
        </w:rPr>
        <w:t>思路</w:t>
      </w:r>
      <w:r w:rsidR="003D16A6">
        <w:rPr>
          <w:rFonts w:ascii="仿宋" w:eastAsia="仿宋" w:hAnsi="仿宋" w:hint="eastAsia"/>
          <w:sz w:val="32"/>
          <w:szCs w:val="32"/>
        </w:rPr>
        <w:t>是</w:t>
      </w:r>
      <w:r w:rsidR="000159EE">
        <w:rPr>
          <w:rFonts w:ascii="仿宋" w:eastAsia="仿宋" w:hAnsi="仿宋" w:hint="eastAsia"/>
          <w:sz w:val="32"/>
          <w:szCs w:val="32"/>
        </w:rPr>
        <w:t>：</w:t>
      </w:r>
      <w:r w:rsidR="003D16A6">
        <w:rPr>
          <w:rFonts w:ascii="仿宋" w:eastAsia="仿宋" w:hAnsi="仿宋" w:hint="eastAsia"/>
          <w:sz w:val="32"/>
          <w:szCs w:val="32"/>
        </w:rPr>
        <w:t>深入学习贯彻习近平总书记关于体育工作的重要论述</w:t>
      </w:r>
      <w:r w:rsidR="000159EE" w:rsidRPr="00987D57">
        <w:rPr>
          <w:rFonts w:ascii="仿宋" w:eastAsia="仿宋" w:hAnsi="仿宋" w:hint="eastAsia"/>
          <w:sz w:val="32"/>
          <w:szCs w:val="32"/>
        </w:rPr>
        <w:t>，围绕建设社会主义体育强国的目标，</w:t>
      </w:r>
      <w:r w:rsidR="000159EE">
        <w:rPr>
          <w:rFonts w:ascii="仿宋" w:eastAsia="仿宋" w:hAnsi="仿宋" w:hint="eastAsia"/>
          <w:sz w:val="32"/>
          <w:szCs w:val="32"/>
        </w:rPr>
        <w:t>树立“大体育文化观”，充分发挥体育文化在社会主义文化强国建设中的重要作用，</w:t>
      </w:r>
      <w:r w:rsidR="003D16A6" w:rsidRPr="00987D57">
        <w:rPr>
          <w:rFonts w:ascii="仿宋" w:eastAsia="仿宋" w:hAnsi="仿宋"/>
          <w:sz w:val="32"/>
          <w:szCs w:val="32"/>
        </w:rPr>
        <w:t>用“文化自信”</w:t>
      </w:r>
      <w:r w:rsidR="003D16A6">
        <w:rPr>
          <w:rFonts w:ascii="仿宋" w:eastAsia="仿宋" w:hAnsi="仿宋"/>
          <w:sz w:val="32"/>
          <w:szCs w:val="32"/>
        </w:rPr>
        <w:t>引领体育</w:t>
      </w:r>
      <w:r w:rsidR="003D16A6">
        <w:rPr>
          <w:rFonts w:ascii="仿宋" w:eastAsia="仿宋" w:hAnsi="仿宋" w:hint="eastAsia"/>
          <w:sz w:val="32"/>
          <w:szCs w:val="32"/>
        </w:rPr>
        <w:t>文化</w:t>
      </w:r>
      <w:r w:rsidR="003D16A6" w:rsidRPr="00987D57">
        <w:rPr>
          <w:rFonts w:ascii="仿宋" w:eastAsia="仿宋" w:hAnsi="仿宋"/>
          <w:sz w:val="32"/>
          <w:szCs w:val="32"/>
        </w:rPr>
        <w:t>建设</w:t>
      </w:r>
      <w:r w:rsidR="00F21EAC">
        <w:rPr>
          <w:rFonts w:ascii="仿宋" w:eastAsia="仿宋" w:hAnsi="仿宋" w:hint="eastAsia"/>
          <w:sz w:val="32"/>
          <w:szCs w:val="32"/>
        </w:rPr>
        <w:t>。</w:t>
      </w:r>
      <w:r w:rsidR="003D16A6" w:rsidRPr="00BF509D">
        <w:rPr>
          <w:rFonts w:ascii="仿宋" w:eastAsia="仿宋" w:hAnsi="仿宋"/>
          <w:sz w:val="32"/>
          <w:szCs w:val="32"/>
        </w:rPr>
        <w:t>挖掘体育丰富的文化内涵</w:t>
      </w:r>
      <w:r w:rsidR="003D16A6">
        <w:rPr>
          <w:rFonts w:ascii="仿宋" w:eastAsia="仿宋" w:hAnsi="仿宋" w:hint="eastAsia"/>
          <w:sz w:val="32"/>
          <w:szCs w:val="32"/>
        </w:rPr>
        <w:t>，</w:t>
      </w:r>
      <w:r w:rsidR="003D16A6" w:rsidRPr="00D873BD">
        <w:rPr>
          <w:rFonts w:ascii="仿宋" w:eastAsia="仿宋" w:hAnsi="仿宋" w:hint="eastAsia"/>
          <w:sz w:val="32"/>
          <w:szCs w:val="32"/>
        </w:rPr>
        <w:t>夯实中国体育发展的社会基础和文化根基。</w:t>
      </w:r>
      <w:r w:rsidR="003D16A6">
        <w:rPr>
          <w:rFonts w:ascii="仿宋" w:eastAsia="仿宋" w:hAnsi="仿宋" w:hint="eastAsia"/>
          <w:sz w:val="32"/>
          <w:szCs w:val="32"/>
        </w:rPr>
        <w:t>弘扬中华体育精神，</w:t>
      </w:r>
      <w:r w:rsidR="008429A9">
        <w:rPr>
          <w:rFonts w:ascii="仿宋" w:eastAsia="仿宋" w:hAnsi="仿宋" w:hint="eastAsia"/>
          <w:sz w:val="32"/>
          <w:szCs w:val="32"/>
        </w:rPr>
        <w:t>使之</w:t>
      </w:r>
      <w:r w:rsidR="003D16A6">
        <w:rPr>
          <w:rFonts w:ascii="仿宋" w:eastAsia="仿宋" w:hAnsi="仿宋" w:hint="eastAsia"/>
          <w:sz w:val="32"/>
          <w:szCs w:val="32"/>
        </w:rPr>
        <w:t>成为全党全国各族人民团结奋斗的强大精神力量 。</w:t>
      </w:r>
    </w:p>
    <w:p w:rsidR="00B47AB8" w:rsidRPr="00B47AB8" w:rsidRDefault="00B47AB8" w:rsidP="00B47AB8">
      <w:pPr>
        <w:ind w:firstLine="800"/>
        <w:rPr>
          <w:rFonts w:ascii="仿宋" w:eastAsia="仿宋" w:hAnsi="仿宋"/>
          <w:sz w:val="32"/>
          <w:szCs w:val="32"/>
        </w:rPr>
      </w:pPr>
      <w:r w:rsidRPr="00B47AB8">
        <w:rPr>
          <w:rFonts w:ascii="仿宋" w:eastAsia="仿宋" w:hAnsi="仿宋" w:hint="eastAsia"/>
          <w:sz w:val="32"/>
          <w:szCs w:val="32"/>
        </w:rPr>
        <w:t>一、进一步提高</w:t>
      </w:r>
      <w:r w:rsidR="008860AC">
        <w:rPr>
          <w:rFonts w:ascii="仿宋" w:eastAsia="仿宋" w:hAnsi="仿宋" w:hint="eastAsia"/>
          <w:sz w:val="32"/>
          <w:szCs w:val="32"/>
        </w:rPr>
        <w:t>全国</w:t>
      </w:r>
      <w:r w:rsidRPr="00B47AB8">
        <w:rPr>
          <w:rFonts w:ascii="仿宋" w:eastAsia="仿宋" w:hAnsi="仿宋" w:hint="eastAsia"/>
          <w:sz w:val="32"/>
          <w:szCs w:val="32"/>
        </w:rPr>
        <w:t>体育系统对体育文化</w:t>
      </w:r>
      <w:r w:rsidR="00BC1626">
        <w:rPr>
          <w:rFonts w:ascii="仿宋" w:eastAsia="仿宋" w:hAnsi="仿宋" w:hint="eastAsia"/>
          <w:sz w:val="32"/>
          <w:szCs w:val="32"/>
        </w:rPr>
        <w:t>工作</w:t>
      </w:r>
      <w:r w:rsidR="00F21EAC">
        <w:rPr>
          <w:rFonts w:ascii="仿宋" w:eastAsia="仿宋" w:hAnsi="仿宋" w:hint="eastAsia"/>
          <w:sz w:val="32"/>
          <w:szCs w:val="32"/>
        </w:rPr>
        <w:t>重要性的认识，发挥体育文化在体育事业发展中的引领</w:t>
      </w:r>
      <w:r w:rsidRPr="00B47AB8">
        <w:rPr>
          <w:rFonts w:ascii="仿宋" w:eastAsia="仿宋" w:hAnsi="仿宋" w:hint="eastAsia"/>
          <w:sz w:val="32"/>
          <w:szCs w:val="32"/>
        </w:rPr>
        <w:t>作用</w:t>
      </w:r>
    </w:p>
    <w:p w:rsidR="00B47AB8" w:rsidRPr="00B47AB8" w:rsidRDefault="00E710AF" w:rsidP="00B47AB8">
      <w:pPr>
        <w:ind w:firstLine="800"/>
        <w:rPr>
          <w:rFonts w:ascii="仿宋" w:eastAsia="仿宋" w:hAnsi="仿宋"/>
          <w:sz w:val="32"/>
          <w:szCs w:val="32"/>
        </w:rPr>
      </w:pPr>
      <w:r>
        <w:rPr>
          <w:rFonts w:ascii="仿宋" w:eastAsia="仿宋" w:hAnsi="仿宋" w:hint="eastAsia"/>
          <w:sz w:val="32"/>
          <w:szCs w:val="32"/>
        </w:rPr>
        <w:t>体育文化是体育事业发展的根基和灵魂。没有体育文化的体育事业是不能长久发展的。要进一步提高</w:t>
      </w:r>
      <w:r w:rsidR="008429A9">
        <w:rPr>
          <w:rFonts w:ascii="仿宋" w:eastAsia="仿宋" w:hAnsi="仿宋" w:hint="eastAsia"/>
          <w:sz w:val="32"/>
          <w:szCs w:val="32"/>
        </w:rPr>
        <w:t>全国</w:t>
      </w:r>
      <w:r>
        <w:rPr>
          <w:rFonts w:ascii="仿宋" w:eastAsia="仿宋" w:hAnsi="仿宋" w:hint="eastAsia"/>
          <w:sz w:val="32"/>
          <w:szCs w:val="32"/>
        </w:rPr>
        <w:t>体育系统对体育文化工作重要性的认识，</w:t>
      </w:r>
      <w:r w:rsidR="00F21EAC">
        <w:rPr>
          <w:rFonts w:ascii="仿宋" w:eastAsia="仿宋" w:hAnsi="仿宋" w:hint="eastAsia"/>
          <w:sz w:val="32"/>
          <w:szCs w:val="32"/>
        </w:rPr>
        <w:t>充分认识体育文化在体育事业发展中的重要作用，</w:t>
      </w:r>
      <w:r w:rsidR="00BC1626">
        <w:rPr>
          <w:rFonts w:ascii="仿宋" w:eastAsia="仿宋" w:hAnsi="仿宋" w:hint="eastAsia"/>
          <w:sz w:val="32"/>
          <w:szCs w:val="32"/>
        </w:rPr>
        <w:t>发挥</w:t>
      </w:r>
      <w:r w:rsidR="00F21EAC">
        <w:rPr>
          <w:rFonts w:ascii="仿宋" w:eastAsia="仿宋" w:hAnsi="仿宋" w:hint="eastAsia"/>
          <w:sz w:val="32"/>
          <w:szCs w:val="32"/>
        </w:rPr>
        <w:t>好</w:t>
      </w:r>
      <w:r w:rsidR="00BC1626">
        <w:rPr>
          <w:rFonts w:ascii="仿宋" w:eastAsia="仿宋" w:hAnsi="仿宋" w:hint="eastAsia"/>
          <w:sz w:val="32"/>
          <w:szCs w:val="32"/>
        </w:rPr>
        <w:t>体育文化在体育事业发展中的引领作用。</w:t>
      </w:r>
    </w:p>
    <w:p w:rsidR="00446EA8" w:rsidRPr="006B7784" w:rsidRDefault="00BC1626" w:rsidP="008429A9">
      <w:pPr>
        <w:ind w:firstLineChars="200" w:firstLine="640"/>
        <w:rPr>
          <w:rFonts w:ascii="仿宋" w:eastAsia="仿宋" w:hAnsi="仿宋"/>
          <w:sz w:val="32"/>
          <w:szCs w:val="32"/>
        </w:rPr>
      </w:pPr>
      <w:r>
        <w:rPr>
          <w:rFonts w:ascii="仿宋" w:eastAsia="仿宋" w:hAnsi="仿宋" w:hint="eastAsia"/>
          <w:sz w:val="32"/>
          <w:szCs w:val="32"/>
        </w:rPr>
        <w:t>二、</w:t>
      </w:r>
      <w:r w:rsidR="000E3E93">
        <w:rPr>
          <w:rFonts w:ascii="仿宋" w:eastAsia="仿宋" w:hAnsi="仿宋" w:hint="eastAsia"/>
          <w:sz w:val="32"/>
          <w:szCs w:val="32"/>
        </w:rPr>
        <w:t>挖掘体育精神的内涵，</w:t>
      </w:r>
      <w:r w:rsidR="00446EA8" w:rsidRPr="006B7784">
        <w:rPr>
          <w:rFonts w:ascii="仿宋" w:eastAsia="仿宋" w:hAnsi="仿宋" w:hint="eastAsia"/>
          <w:sz w:val="32"/>
          <w:szCs w:val="32"/>
        </w:rPr>
        <w:t>加强运动项目文化建设</w:t>
      </w:r>
    </w:p>
    <w:p w:rsidR="006F196E" w:rsidRPr="00D63784" w:rsidRDefault="000159EE" w:rsidP="006F196E">
      <w:pPr>
        <w:ind w:firstLineChars="200" w:firstLine="640"/>
        <w:rPr>
          <w:rFonts w:ascii="仿宋" w:eastAsia="仿宋" w:hAnsi="仿宋"/>
          <w:sz w:val="32"/>
          <w:szCs w:val="32"/>
        </w:rPr>
      </w:pPr>
      <w:r w:rsidRPr="00446EA8">
        <w:rPr>
          <w:rFonts w:ascii="仿宋" w:eastAsia="仿宋" w:hAnsi="仿宋" w:cs="Times New Roman" w:hint="eastAsia"/>
          <w:sz w:val="32"/>
          <w:szCs w:val="32"/>
        </w:rPr>
        <w:t>进一步落实</w:t>
      </w:r>
      <w:r w:rsidR="00DD13DE">
        <w:rPr>
          <w:rFonts w:ascii="仿宋" w:eastAsia="仿宋" w:hAnsi="仿宋" w:cs="Times New Roman" w:hint="eastAsia"/>
          <w:sz w:val="32"/>
          <w:szCs w:val="32"/>
        </w:rPr>
        <w:t>体育</w:t>
      </w:r>
      <w:r w:rsidR="00446EA8">
        <w:rPr>
          <w:rFonts w:ascii="仿宋" w:eastAsia="仿宋" w:hAnsi="仿宋" w:cs="Times New Roman" w:hint="eastAsia"/>
          <w:sz w:val="32"/>
          <w:szCs w:val="32"/>
        </w:rPr>
        <w:t>总局下发的</w:t>
      </w:r>
      <w:r w:rsidR="00F21EAC">
        <w:rPr>
          <w:rFonts w:ascii="仿宋" w:eastAsia="仿宋" w:hAnsi="仿宋" w:cs="Times New Roman" w:hint="eastAsia"/>
          <w:sz w:val="32"/>
          <w:szCs w:val="32"/>
        </w:rPr>
        <w:t>《关于加强</w:t>
      </w:r>
      <w:r w:rsidRPr="00446EA8">
        <w:rPr>
          <w:rFonts w:ascii="仿宋" w:eastAsia="仿宋" w:hAnsi="仿宋" w:cs="Times New Roman" w:hint="eastAsia"/>
          <w:sz w:val="32"/>
          <w:szCs w:val="32"/>
        </w:rPr>
        <w:t>运动项目文化建设的通知》，</w:t>
      </w:r>
      <w:r w:rsidRPr="00446EA8">
        <w:rPr>
          <w:rFonts w:ascii="仿宋" w:eastAsia="仿宋" w:hAnsi="仿宋" w:hint="eastAsia"/>
          <w:sz w:val="32"/>
          <w:szCs w:val="32"/>
        </w:rPr>
        <w:t>重点对</w:t>
      </w:r>
      <w:r w:rsidR="000E3E93">
        <w:rPr>
          <w:rFonts w:ascii="仿宋" w:eastAsia="仿宋" w:hAnsi="仿宋" w:hint="eastAsia"/>
          <w:sz w:val="32"/>
          <w:szCs w:val="32"/>
        </w:rPr>
        <w:t>各运动</w:t>
      </w:r>
      <w:r w:rsidRPr="00446EA8">
        <w:rPr>
          <w:rFonts w:ascii="仿宋" w:eastAsia="仿宋" w:hAnsi="仿宋" w:hint="eastAsia"/>
          <w:sz w:val="32"/>
          <w:szCs w:val="32"/>
        </w:rPr>
        <w:t>项目</w:t>
      </w:r>
      <w:r w:rsidR="000E3E93">
        <w:rPr>
          <w:rFonts w:ascii="仿宋" w:eastAsia="仿宋" w:hAnsi="仿宋" w:hint="eastAsia"/>
          <w:sz w:val="32"/>
          <w:szCs w:val="32"/>
        </w:rPr>
        <w:t>文化内涵、</w:t>
      </w:r>
      <w:r w:rsidRPr="00446EA8">
        <w:rPr>
          <w:rFonts w:ascii="仿宋" w:eastAsia="仿宋" w:hAnsi="仿宋" w:hint="eastAsia"/>
          <w:sz w:val="32"/>
          <w:szCs w:val="32"/>
        </w:rPr>
        <w:t>历史文化、项目礼仪、项目荣耀</w:t>
      </w:r>
      <w:r w:rsidR="00DD13DE">
        <w:rPr>
          <w:rFonts w:ascii="仿宋" w:eastAsia="仿宋" w:hAnsi="仿宋" w:hint="eastAsia"/>
          <w:sz w:val="32"/>
          <w:szCs w:val="32"/>
        </w:rPr>
        <w:t>进行深入</w:t>
      </w:r>
      <w:r w:rsidR="006B7784">
        <w:rPr>
          <w:rFonts w:ascii="仿宋" w:eastAsia="仿宋" w:hAnsi="仿宋" w:hint="eastAsia"/>
          <w:sz w:val="32"/>
          <w:szCs w:val="32"/>
        </w:rPr>
        <w:t>挖掘和整理。推出先进典型，树立</w:t>
      </w:r>
      <w:r w:rsidR="00DD13DE">
        <w:rPr>
          <w:rFonts w:ascii="仿宋" w:eastAsia="仿宋" w:hAnsi="仿宋" w:hint="eastAsia"/>
          <w:sz w:val="32"/>
          <w:szCs w:val="32"/>
        </w:rPr>
        <w:t>运动项目和</w:t>
      </w:r>
      <w:r w:rsidR="006B7784">
        <w:rPr>
          <w:rFonts w:ascii="仿宋" w:eastAsia="仿宋" w:hAnsi="仿宋" w:hint="eastAsia"/>
          <w:sz w:val="32"/>
          <w:szCs w:val="32"/>
        </w:rPr>
        <w:t>运动队积极正面的社会形象；广泛开展奥运冠军、体育明星等志愿服务活动，</w:t>
      </w:r>
      <w:r w:rsidR="006B7784" w:rsidRPr="006B7784">
        <w:rPr>
          <w:rFonts w:ascii="仿宋" w:eastAsia="仿宋" w:hAnsi="仿宋" w:hint="eastAsia"/>
          <w:sz w:val="32"/>
          <w:szCs w:val="32"/>
        </w:rPr>
        <w:t>积极传播奥林匹克精神和中华体育精神；</w:t>
      </w:r>
      <w:r w:rsidRPr="006B7784">
        <w:rPr>
          <w:rFonts w:ascii="仿宋" w:eastAsia="仿宋" w:hAnsi="仿宋" w:hint="eastAsia"/>
          <w:sz w:val="32"/>
          <w:szCs w:val="32"/>
        </w:rPr>
        <w:t>主动开展针对青少年的</w:t>
      </w:r>
      <w:r w:rsidR="00180E64">
        <w:rPr>
          <w:rFonts w:ascii="仿宋" w:eastAsia="仿宋" w:hAnsi="仿宋" w:hint="eastAsia"/>
          <w:sz w:val="32"/>
          <w:szCs w:val="32"/>
        </w:rPr>
        <w:t>运动项目文化教育和推广工</w:t>
      </w:r>
      <w:r w:rsidR="00180E64">
        <w:rPr>
          <w:rFonts w:ascii="仿宋" w:eastAsia="仿宋" w:hAnsi="仿宋" w:hint="eastAsia"/>
          <w:sz w:val="32"/>
          <w:szCs w:val="32"/>
        </w:rPr>
        <w:lastRenderedPageBreak/>
        <w:t>作，扩大运动项目文化在青少年中的影响力；</w:t>
      </w:r>
      <w:r w:rsidR="00A812B2" w:rsidRPr="00D63784">
        <w:rPr>
          <w:rFonts w:ascii="仿宋" w:eastAsia="仿宋" w:hAnsi="仿宋" w:hint="eastAsia"/>
          <w:sz w:val="32"/>
          <w:szCs w:val="32"/>
        </w:rPr>
        <w:t>充分运用新媒体平台优势，</w:t>
      </w:r>
      <w:r w:rsidR="006F196E" w:rsidRPr="00D63784">
        <w:rPr>
          <w:rFonts w:ascii="仿宋" w:eastAsia="仿宋" w:hAnsi="仿宋" w:hint="eastAsia"/>
          <w:sz w:val="32"/>
          <w:szCs w:val="32"/>
        </w:rPr>
        <w:t>制作并推出</w:t>
      </w:r>
      <w:r w:rsidR="00081B1A">
        <w:rPr>
          <w:rFonts w:ascii="仿宋" w:eastAsia="仿宋" w:hAnsi="仿宋" w:hint="eastAsia"/>
          <w:sz w:val="32"/>
          <w:szCs w:val="32"/>
        </w:rPr>
        <w:t>运动项目</w:t>
      </w:r>
      <w:r w:rsidR="00F21EAC">
        <w:rPr>
          <w:rFonts w:ascii="仿宋" w:eastAsia="仿宋" w:hAnsi="仿宋" w:hint="eastAsia"/>
          <w:sz w:val="32"/>
          <w:szCs w:val="32"/>
        </w:rPr>
        <w:t>H</w:t>
      </w:r>
      <w:r w:rsidR="006F196E" w:rsidRPr="00D63784">
        <w:rPr>
          <w:rFonts w:ascii="仿宋" w:eastAsia="仿宋" w:hAnsi="仿宋" w:hint="eastAsia"/>
          <w:sz w:val="32"/>
          <w:szCs w:val="32"/>
        </w:rPr>
        <w:t>5</w:t>
      </w:r>
      <w:r w:rsidR="00293877">
        <w:rPr>
          <w:rFonts w:ascii="仿宋" w:eastAsia="仿宋" w:hAnsi="仿宋" w:hint="eastAsia"/>
          <w:sz w:val="32"/>
          <w:szCs w:val="32"/>
        </w:rPr>
        <w:t>多媒体互动页面，挖掘并展示运动项目礼仪及其蕴含的精神</w:t>
      </w:r>
      <w:r w:rsidR="006F196E" w:rsidRPr="00D63784">
        <w:rPr>
          <w:rFonts w:ascii="仿宋" w:eastAsia="仿宋" w:hAnsi="仿宋" w:hint="eastAsia"/>
          <w:sz w:val="32"/>
          <w:szCs w:val="32"/>
        </w:rPr>
        <w:t>文化。</w:t>
      </w:r>
    </w:p>
    <w:p w:rsidR="00D63784" w:rsidRDefault="00D63784" w:rsidP="00D63784">
      <w:pPr>
        <w:ind w:firstLineChars="200" w:firstLine="640"/>
        <w:rPr>
          <w:rFonts w:ascii="仿宋" w:eastAsia="仿宋" w:hAnsi="仿宋"/>
          <w:sz w:val="32"/>
          <w:szCs w:val="32"/>
        </w:rPr>
      </w:pPr>
      <w:r>
        <w:rPr>
          <w:rFonts w:ascii="仿宋" w:eastAsia="仿宋" w:hAnsi="仿宋" w:hint="eastAsia"/>
          <w:sz w:val="32"/>
          <w:szCs w:val="32"/>
        </w:rPr>
        <w:t>三、</w:t>
      </w:r>
      <w:r w:rsidR="00446EA8" w:rsidRPr="00556E74">
        <w:rPr>
          <w:rFonts w:ascii="仿宋" w:eastAsia="仿宋" w:hAnsi="仿宋" w:hint="eastAsia"/>
          <w:sz w:val="32"/>
          <w:szCs w:val="32"/>
        </w:rPr>
        <w:t>落实中办、国办下发的《关于实施中华优秀传统文化传承发展工程的意见》，</w:t>
      </w:r>
      <w:r w:rsidR="006B7784">
        <w:rPr>
          <w:rFonts w:ascii="仿宋" w:eastAsia="仿宋" w:hAnsi="仿宋" w:hint="eastAsia"/>
          <w:sz w:val="32"/>
          <w:szCs w:val="32"/>
        </w:rPr>
        <w:t>积极挖掘、整理和传承中华优秀传统体育文化</w:t>
      </w:r>
    </w:p>
    <w:p w:rsidR="00446EA8" w:rsidRPr="00446EA8" w:rsidRDefault="00D63784" w:rsidP="00D63784">
      <w:pPr>
        <w:ind w:firstLineChars="50" w:firstLine="160"/>
        <w:rPr>
          <w:rFonts w:ascii="仿宋" w:eastAsia="仿宋" w:hAnsi="仿宋"/>
          <w:sz w:val="32"/>
          <w:szCs w:val="32"/>
        </w:rPr>
      </w:pPr>
      <w:r>
        <w:rPr>
          <w:rFonts w:ascii="仿宋" w:eastAsia="仿宋" w:hAnsi="仿宋" w:hint="eastAsia"/>
          <w:sz w:val="32"/>
          <w:szCs w:val="32"/>
        </w:rPr>
        <w:t xml:space="preserve">   </w:t>
      </w:r>
      <w:r w:rsidR="00556E74" w:rsidRPr="00D63784">
        <w:rPr>
          <w:rFonts w:ascii="仿宋" w:eastAsia="仿宋" w:hAnsi="仿宋" w:hint="eastAsia"/>
          <w:sz w:val="32"/>
          <w:szCs w:val="32"/>
        </w:rPr>
        <w:t>制订</w:t>
      </w:r>
      <w:r w:rsidRPr="00D63784">
        <w:rPr>
          <w:rFonts w:ascii="仿宋" w:eastAsia="仿宋" w:hAnsi="仿宋" w:hint="eastAsia"/>
          <w:sz w:val="32"/>
          <w:szCs w:val="32"/>
        </w:rPr>
        <w:t>《</w:t>
      </w:r>
      <w:r>
        <w:rPr>
          <w:rFonts w:ascii="仿宋" w:eastAsia="仿宋" w:hAnsi="仿宋" w:cs="Times New Roman" w:hint="eastAsia"/>
          <w:sz w:val="32"/>
          <w:szCs w:val="32"/>
        </w:rPr>
        <w:t>国家体育总局关于落实&lt;</w:t>
      </w:r>
      <w:r w:rsidR="006F196E" w:rsidRPr="00D63784">
        <w:rPr>
          <w:rFonts w:ascii="仿宋" w:eastAsia="仿宋" w:hAnsi="仿宋" w:cs="Times New Roman" w:hint="eastAsia"/>
          <w:sz w:val="32"/>
          <w:szCs w:val="32"/>
        </w:rPr>
        <w:t>关于实施中华优秀</w:t>
      </w:r>
      <w:r>
        <w:rPr>
          <w:rFonts w:ascii="仿宋" w:eastAsia="仿宋" w:hAnsi="仿宋" w:cs="Times New Roman" w:hint="eastAsia"/>
          <w:sz w:val="32"/>
          <w:szCs w:val="32"/>
        </w:rPr>
        <w:t>传统</w:t>
      </w:r>
      <w:r w:rsidR="006F196E" w:rsidRPr="00D63784">
        <w:rPr>
          <w:rFonts w:ascii="仿宋" w:eastAsia="仿宋" w:hAnsi="仿宋" w:cs="Times New Roman" w:hint="eastAsia"/>
          <w:sz w:val="32"/>
          <w:szCs w:val="32"/>
        </w:rPr>
        <w:t>文化传承发展工程的意见</w:t>
      </w:r>
      <w:r>
        <w:rPr>
          <w:rFonts w:ascii="仿宋" w:eastAsia="仿宋" w:hAnsi="仿宋" w:cs="Times New Roman" w:hint="eastAsia"/>
          <w:sz w:val="32"/>
          <w:szCs w:val="32"/>
        </w:rPr>
        <w:t>&gt;</w:t>
      </w:r>
      <w:r w:rsidR="006F196E" w:rsidRPr="00D63784">
        <w:rPr>
          <w:rFonts w:ascii="仿宋" w:eastAsia="仿宋" w:hAnsi="仿宋" w:cs="Times New Roman" w:hint="eastAsia"/>
          <w:sz w:val="32"/>
          <w:szCs w:val="32"/>
        </w:rPr>
        <w:t>思路与举措</w:t>
      </w:r>
      <w:r>
        <w:rPr>
          <w:rFonts w:ascii="仿宋" w:eastAsia="仿宋" w:hAnsi="仿宋" w:cs="Times New Roman" w:hint="eastAsia"/>
          <w:sz w:val="32"/>
          <w:szCs w:val="32"/>
        </w:rPr>
        <w:t>》，</w:t>
      </w:r>
      <w:r w:rsidR="006F196E" w:rsidRPr="00784A12">
        <w:rPr>
          <w:rFonts w:ascii="仿宋" w:eastAsia="仿宋" w:hAnsi="仿宋" w:hint="eastAsia"/>
          <w:sz w:val="32"/>
          <w:szCs w:val="32"/>
        </w:rPr>
        <w:t>传</w:t>
      </w:r>
      <w:r>
        <w:rPr>
          <w:rFonts w:ascii="仿宋" w:eastAsia="仿宋" w:hAnsi="仿宋" w:hint="eastAsia"/>
          <w:sz w:val="32"/>
          <w:szCs w:val="32"/>
        </w:rPr>
        <w:t>承和推广优秀中华民族传统体育项目，保护和开发体育非物质文化遗产。</w:t>
      </w:r>
      <w:r w:rsidR="00446EA8" w:rsidRPr="00446EA8">
        <w:rPr>
          <w:rFonts w:ascii="仿宋" w:eastAsia="仿宋" w:hAnsi="仿宋" w:hint="eastAsia"/>
          <w:sz w:val="32"/>
          <w:szCs w:val="32"/>
        </w:rPr>
        <w:t>大力加强</w:t>
      </w:r>
      <w:r w:rsidR="00293877">
        <w:rPr>
          <w:rFonts w:ascii="仿宋" w:eastAsia="仿宋" w:hAnsi="仿宋" w:hint="eastAsia"/>
          <w:sz w:val="32"/>
          <w:szCs w:val="32"/>
        </w:rPr>
        <w:t>优秀民族体育、民间体育、民俗体育的整理研究、推广传承和创新工作。</w:t>
      </w:r>
      <w:r w:rsidR="00446EA8" w:rsidRPr="00446EA8">
        <w:rPr>
          <w:rFonts w:ascii="仿宋" w:eastAsia="仿宋" w:hAnsi="仿宋" w:hint="eastAsia"/>
          <w:sz w:val="32"/>
          <w:szCs w:val="32"/>
        </w:rPr>
        <w:t>推动“运动</w:t>
      </w:r>
      <w:r w:rsidR="00446EA8" w:rsidRPr="00446EA8">
        <w:rPr>
          <w:rFonts w:ascii="宋体" w:eastAsia="宋体" w:hAnsi="宋体" w:cs="宋体" w:hint="eastAsia"/>
          <w:sz w:val="32"/>
          <w:szCs w:val="32"/>
        </w:rPr>
        <w:t>•</w:t>
      </w:r>
      <w:r w:rsidR="00446EA8" w:rsidRPr="00446EA8">
        <w:rPr>
          <w:rFonts w:ascii="仿宋" w:eastAsia="仿宋" w:hAnsi="仿宋" w:cs="仿宋" w:hint="eastAsia"/>
          <w:sz w:val="32"/>
          <w:szCs w:val="32"/>
        </w:rPr>
        <w:t>文化</w:t>
      </w:r>
      <w:r w:rsidR="00446EA8" w:rsidRPr="00446EA8">
        <w:rPr>
          <w:rFonts w:ascii="宋体" w:eastAsia="宋体" w:hAnsi="宋体" w:cs="宋体" w:hint="eastAsia"/>
          <w:sz w:val="32"/>
          <w:szCs w:val="32"/>
        </w:rPr>
        <w:t>•</w:t>
      </w:r>
      <w:r w:rsidR="00446EA8" w:rsidRPr="00446EA8">
        <w:rPr>
          <w:rFonts w:ascii="仿宋" w:eastAsia="仿宋" w:hAnsi="仿宋" w:cs="仿宋" w:hint="eastAsia"/>
          <w:sz w:val="32"/>
          <w:szCs w:val="32"/>
        </w:rPr>
        <w:t>传承——中华传统体育文化复兴工程”</w:t>
      </w:r>
      <w:r w:rsidR="00180E64">
        <w:rPr>
          <w:rFonts w:ascii="仿宋" w:eastAsia="仿宋" w:hAnsi="仿宋" w:cs="仿宋" w:hint="eastAsia"/>
          <w:sz w:val="32"/>
          <w:szCs w:val="32"/>
        </w:rPr>
        <w:t>。</w:t>
      </w:r>
    </w:p>
    <w:p w:rsidR="000159EE" w:rsidRDefault="00D63784" w:rsidP="00180E64">
      <w:pPr>
        <w:ind w:firstLineChars="250" w:firstLine="800"/>
        <w:rPr>
          <w:rFonts w:ascii="仿宋" w:eastAsia="仿宋" w:hAnsi="仿宋" w:cs="Times New Roman"/>
          <w:sz w:val="32"/>
          <w:szCs w:val="32"/>
        </w:rPr>
      </w:pPr>
      <w:r>
        <w:rPr>
          <w:rFonts w:ascii="仿宋" w:eastAsia="仿宋" w:hAnsi="仿宋" w:cs="Times New Roman" w:hint="eastAsia"/>
          <w:sz w:val="32"/>
          <w:szCs w:val="32"/>
        </w:rPr>
        <w:t>四、</w:t>
      </w:r>
      <w:r w:rsidR="00293877">
        <w:rPr>
          <w:rFonts w:ascii="仿宋" w:eastAsia="仿宋" w:hAnsi="仿宋" w:cs="Times New Roman" w:hint="eastAsia"/>
          <w:sz w:val="32"/>
          <w:szCs w:val="32"/>
        </w:rPr>
        <w:t>丰富</w:t>
      </w:r>
      <w:r w:rsidR="000159EE">
        <w:rPr>
          <w:rFonts w:ascii="仿宋" w:eastAsia="仿宋" w:hAnsi="仿宋" w:cs="Times New Roman" w:hint="eastAsia"/>
          <w:sz w:val="32"/>
          <w:szCs w:val="32"/>
        </w:rPr>
        <w:t>全运会</w:t>
      </w:r>
      <w:r w:rsidR="00180E64">
        <w:rPr>
          <w:rFonts w:ascii="仿宋" w:eastAsia="仿宋" w:hAnsi="仿宋" w:cs="Times New Roman" w:hint="eastAsia"/>
          <w:sz w:val="32"/>
          <w:szCs w:val="32"/>
        </w:rPr>
        <w:t>等综合性赛事和</w:t>
      </w:r>
      <w:r w:rsidR="00F21EAC">
        <w:rPr>
          <w:rFonts w:ascii="仿宋" w:eastAsia="仿宋" w:hAnsi="仿宋" w:cs="Times New Roman" w:hint="eastAsia"/>
          <w:sz w:val="32"/>
          <w:szCs w:val="32"/>
        </w:rPr>
        <w:t>单项</w:t>
      </w:r>
      <w:r w:rsidR="00180E64">
        <w:rPr>
          <w:rFonts w:ascii="仿宋" w:eastAsia="仿宋" w:hAnsi="仿宋" w:cs="Times New Roman" w:hint="eastAsia"/>
          <w:sz w:val="32"/>
          <w:szCs w:val="32"/>
        </w:rPr>
        <w:t>体育赛事</w:t>
      </w:r>
      <w:r w:rsidR="000159EE">
        <w:rPr>
          <w:rFonts w:ascii="仿宋" w:eastAsia="仿宋" w:hAnsi="仿宋" w:cs="Times New Roman" w:hint="eastAsia"/>
          <w:sz w:val="32"/>
          <w:szCs w:val="32"/>
        </w:rPr>
        <w:t>的体育文化</w:t>
      </w:r>
      <w:r w:rsidR="00556E74">
        <w:rPr>
          <w:rFonts w:ascii="仿宋" w:eastAsia="仿宋" w:hAnsi="仿宋" w:cs="Times New Roman" w:hint="eastAsia"/>
          <w:sz w:val="32"/>
          <w:szCs w:val="32"/>
        </w:rPr>
        <w:t>内涵</w:t>
      </w:r>
      <w:r w:rsidR="000159EE">
        <w:rPr>
          <w:rFonts w:ascii="仿宋" w:eastAsia="仿宋" w:hAnsi="仿宋" w:cs="Times New Roman" w:hint="eastAsia"/>
          <w:sz w:val="32"/>
          <w:szCs w:val="32"/>
        </w:rPr>
        <w:t>，全面展示体育多功能的社会价值</w:t>
      </w:r>
    </w:p>
    <w:p w:rsidR="00180E64" w:rsidRPr="00180E64" w:rsidRDefault="00293877" w:rsidP="00947FEC">
      <w:pPr>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进一步发挥体育赛事的</w:t>
      </w:r>
      <w:r w:rsidRPr="00180E64">
        <w:rPr>
          <w:rFonts w:ascii="仿宋_GB2312" w:eastAsia="仿宋_GB2312" w:hAnsi="宋体" w:cs="Times New Roman" w:hint="eastAsia"/>
          <w:sz w:val="32"/>
          <w:szCs w:val="32"/>
        </w:rPr>
        <w:t>教育功能，展示</w:t>
      </w:r>
      <w:r>
        <w:rPr>
          <w:rFonts w:ascii="仿宋_GB2312" w:eastAsia="仿宋_GB2312" w:hAnsi="宋体" w:cs="Times New Roman" w:hint="eastAsia"/>
          <w:sz w:val="32"/>
          <w:szCs w:val="32"/>
        </w:rPr>
        <w:t>体育</w:t>
      </w:r>
      <w:r w:rsidR="00947FEC">
        <w:rPr>
          <w:rFonts w:ascii="仿宋_GB2312" w:eastAsia="仿宋_GB2312" w:hAnsi="宋体" w:cs="Times New Roman" w:hint="eastAsia"/>
          <w:sz w:val="32"/>
          <w:szCs w:val="32"/>
        </w:rPr>
        <w:t>文化内涵，将体育展示</w:t>
      </w:r>
      <w:r w:rsidRPr="00180E64">
        <w:rPr>
          <w:rFonts w:ascii="仿宋_GB2312" w:eastAsia="仿宋_GB2312" w:hAnsi="宋体" w:cs="Times New Roman" w:hint="eastAsia"/>
          <w:sz w:val="32"/>
          <w:szCs w:val="32"/>
        </w:rPr>
        <w:t>有机地融入竞赛组织之中。创新体育赛事的入场式和开闭幕式的表达方式，丰富</w:t>
      </w:r>
      <w:r w:rsidR="00947FEC">
        <w:rPr>
          <w:rFonts w:ascii="仿宋_GB2312" w:eastAsia="仿宋_GB2312" w:hAnsi="宋体" w:cs="Times New Roman" w:hint="eastAsia"/>
          <w:sz w:val="32"/>
          <w:szCs w:val="32"/>
        </w:rPr>
        <w:t>体育</w:t>
      </w:r>
      <w:r w:rsidRPr="00180E64">
        <w:rPr>
          <w:rFonts w:ascii="仿宋_GB2312" w:eastAsia="仿宋_GB2312" w:hAnsi="宋体" w:cs="Times New Roman" w:hint="eastAsia"/>
          <w:sz w:val="32"/>
          <w:szCs w:val="32"/>
        </w:rPr>
        <w:t>文化内涵。</w:t>
      </w:r>
      <w:r w:rsidR="00556E74">
        <w:rPr>
          <w:rFonts w:ascii="仿宋" w:eastAsia="仿宋" w:hAnsi="仿宋" w:hint="eastAsia"/>
          <w:sz w:val="32"/>
          <w:szCs w:val="32"/>
        </w:rPr>
        <w:t>指导第十三届全运会组委会做好</w:t>
      </w:r>
      <w:r w:rsidR="000159EE">
        <w:rPr>
          <w:rFonts w:ascii="仿宋" w:eastAsia="仿宋" w:hAnsi="仿宋" w:hint="eastAsia"/>
          <w:sz w:val="32"/>
          <w:szCs w:val="32"/>
        </w:rPr>
        <w:t>全运会各项体育文化活动，</w:t>
      </w:r>
      <w:r w:rsidR="00556E74">
        <w:rPr>
          <w:rFonts w:ascii="仿宋" w:eastAsia="仿宋" w:hAnsi="仿宋" w:hint="eastAsia"/>
          <w:sz w:val="32"/>
          <w:szCs w:val="32"/>
        </w:rPr>
        <w:t>丰富全运会的体育文化内涵，体现全运会的社会功能和价值。</w:t>
      </w:r>
      <w:r w:rsidR="00B47AB8">
        <w:rPr>
          <w:rFonts w:ascii="仿宋" w:eastAsia="仿宋" w:hAnsi="仿宋" w:hint="eastAsia"/>
          <w:sz w:val="32"/>
          <w:szCs w:val="32"/>
        </w:rPr>
        <w:t>全运会开幕式要</w:t>
      </w:r>
      <w:r w:rsidR="00947FEC">
        <w:rPr>
          <w:rFonts w:ascii="仿宋" w:eastAsia="仿宋" w:hAnsi="仿宋" w:hint="eastAsia"/>
          <w:sz w:val="32"/>
          <w:szCs w:val="32"/>
        </w:rPr>
        <w:t>进行创新，要</w:t>
      </w:r>
      <w:r w:rsidR="00B47AB8">
        <w:rPr>
          <w:rFonts w:ascii="仿宋" w:eastAsia="仿宋" w:hAnsi="仿宋" w:hint="eastAsia"/>
          <w:sz w:val="32"/>
          <w:szCs w:val="32"/>
        </w:rPr>
        <w:t>体现文化自信，</w:t>
      </w:r>
      <w:r w:rsidR="008429A9">
        <w:rPr>
          <w:rFonts w:ascii="仿宋" w:eastAsia="仿宋" w:hAnsi="仿宋" w:hint="eastAsia"/>
          <w:sz w:val="32"/>
          <w:szCs w:val="32"/>
        </w:rPr>
        <w:t>进一步</w:t>
      </w:r>
      <w:r w:rsidR="00B47AB8">
        <w:rPr>
          <w:rFonts w:ascii="仿宋" w:eastAsia="仿宋" w:hAnsi="仿宋" w:hint="eastAsia"/>
          <w:sz w:val="32"/>
          <w:szCs w:val="32"/>
        </w:rPr>
        <w:t>丰富</w:t>
      </w:r>
      <w:r w:rsidR="006B7784">
        <w:rPr>
          <w:rFonts w:ascii="仿宋" w:eastAsia="仿宋" w:hAnsi="仿宋" w:hint="eastAsia"/>
          <w:sz w:val="32"/>
          <w:szCs w:val="32"/>
        </w:rPr>
        <w:t>爱国主义元素</w:t>
      </w:r>
      <w:r w:rsidR="00B47AB8">
        <w:rPr>
          <w:rFonts w:ascii="仿宋" w:eastAsia="仿宋" w:hAnsi="仿宋" w:hint="eastAsia"/>
          <w:sz w:val="32"/>
          <w:szCs w:val="32"/>
        </w:rPr>
        <w:t>。</w:t>
      </w:r>
      <w:r w:rsidR="00556E74">
        <w:rPr>
          <w:rFonts w:ascii="仿宋" w:eastAsia="仿宋" w:hAnsi="仿宋" w:hint="eastAsia"/>
          <w:sz w:val="32"/>
          <w:szCs w:val="32"/>
        </w:rPr>
        <w:t>做好在第十三届全运会期间举办的</w:t>
      </w:r>
      <w:r w:rsidR="003A30FE">
        <w:rPr>
          <w:rFonts w:ascii="仿宋" w:eastAsia="仿宋" w:hAnsi="仿宋" w:hint="eastAsia"/>
          <w:sz w:val="32"/>
          <w:szCs w:val="32"/>
        </w:rPr>
        <w:t>第九届中国</w:t>
      </w:r>
      <w:r w:rsidR="000159EE" w:rsidRPr="00FB7819">
        <w:rPr>
          <w:rFonts w:ascii="仿宋" w:eastAsia="仿宋" w:hAnsi="仿宋" w:hint="eastAsia"/>
          <w:sz w:val="32"/>
          <w:szCs w:val="32"/>
        </w:rPr>
        <w:t>体育美术作品展览</w:t>
      </w:r>
      <w:r w:rsidR="00556E74">
        <w:rPr>
          <w:rFonts w:ascii="仿宋" w:eastAsia="仿宋" w:hAnsi="仿宋" w:hint="eastAsia"/>
          <w:sz w:val="32"/>
          <w:szCs w:val="32"/>
        </w:rPr>
        <w:t>、体育</w:t>
      </w:r>
      <w:r w:rsidR="00B47AB8">
        <w:rPr>
          <w:rFonts w:ascii="仿宋" w:eastAsia="仿宋" w:hAnsi="仿宋" w:hint="eastAsia"/>
          <w:sz w:val="32"/>
          <w:szCs w:val="32"/>
        </w:rPr>
        <w:t>集邮展</w:t>
      </w:r>
      <w:r w:rsidR="00556E74">
        <w:rPr>
          <w:rFonts w:ascii="仿宋" w:eastAsia="仿宋" w:hAnsi="仿宋" w:hint="eastAsia"/>
          <w:sz w:val="32"/>
          <w:szCs w:val="32"/>
        </w:rPr>
        <w:t>和中国古代体育文物</w:t>
      </w:r>
      <w:r w:rsidR="000159EE">
        <w:rPr>
          <w:rFonts w:ascii="仿宋" w:eastAsia="仿宋" w:hAnsi="仿宋" w:hint="eastAsia"/>
          <w:sz w:val="32"/>
          <w:szCs w:val="32"/>
        </w:rPr>
        <w:t>收藏展等体育</w:t>
      </w:r>
      <w:r w:rsidR="00081B1A">
        <w:rPr>
          <w:rFonts w:ascii="仿宋" w:eastAsia="仿宋" w:hAnsi="仿宋" w:hint="eastAsia"/>
          <w:sz w:val="32"/>
          <w:szCs w:val="32"/>
        </w:rPr>
        <w:t>艺</w:t>
      </w:r>
      <w:r w:rsidR="00081B1A">
        <w:rPr>
          <w:rFonts w:ascii="仿宋" w:eastAsia="仿宋" w:hAnsi="仿宋" w:hint="eastAsia"/>
          <w:sz w:val="32"/>
          <w:szCs w:val="32"/>
        </w:rPr>
        <w:lastRenderedPageBreak/>
        <w:t>术</w:t>
      </w:r>
      <w:r w:rsidR="00556E74">
        <w:rPr>
          <w:rFonts w:ascii="仿宋" w:eastAsia="仿宋" w:hAnsi="仿宋" w:hint="eastAsia"/>
          <w:sz w:val="32"/>
          <w:szCs w:val="32"/>
        </w:rPr>
        <w:t>展示</w:t>
      </w:r>
      <w:r w:rsidR="000159EE" w:rsidRPr="00FB7819">
        <w:rPr>
          <w:rFonts w:ascii="仿宋" w:eastAsia="仿宋" w:hAnsi="仿宋" w:hint="eastAsia"/>
          <w:sz w:val="32"/>
          <w:szCs w:val="32"/>
        </w:rPr>
        <w:t>活动</w:t>
      </w:r>
      <w:r w:rsidR="000159EE">
        <w:rPr>
          <w:rFonts w:ascii="仿宋" w:eastAsia="仿宋" w:hAnsi="仿宋" w:hint="eastAsia"/>
          <w:sz w:val="32"/>
          <w:szCs w:val="32"/>
        </w:rPr>
        <w:t>。</w:t>
      </w:r>
    </w:p>
    <w:p w:rsidR="000159EE" w:rsidRDefault="00D63784" w:rsidP="00180E64">
      <w:pPr>
        <w:ind w:firstLineChars="250" w:firstLine="800"/>
        <w:rPr>
          <w:rFonts w:ascii="仿宋" w:eastAsia="仿宋" w:hAnsi="仿宋"/>
          <w:sz w:val="32"/>
          <w:szCs w:val="32"/>
        </w:rPr>
      </w:pPr>
      <w:r>
        <w:rPr>
          <w:rFonts w:ascii="仿宋" w:eastAsia="仿宋" w:hAnsi="仿宋" w:cs="Times New Roman" w:hint="eastAsia"/>
          <w:sz w:val="32"/>
          <w:szCs w:val="32"/>
        </w:rPr>
        <w:t>五、</w:t>
      </w:r>
      <w:r w:rsidR="00F21EAC">
        <w:rPr>
          <w:rFonts w:ascii="仿宋" w:eastAsia="仿宋" w:hAnsi="仿宋" w:cs="Times New Roman" w:hint="eastAsia"/>
          <w:sz w:val="32"/>
          <w:szCs w:val="32"/>
        </w:rPr>
        <w:t>大力弘扬爱国、超越、拼搏、合作为核心的</w:t>
      </w:r>
      <w:r w:rsidR="00BB35F0">
        <w:rPr>
          <w:rFonts w:ascii="仿宋" w:eastAsia="仿宋" w:hAnsi="仿宋" w:cs="Times New Roman" w:hint="eastAsia"/>
          <w:sz w:val="32"/>
          <w:szCs w:val="32"/>
        </w:rPr>
        <w:t>体育精神，</w:t>
      </w:r>
      <w:r w:rsidR="00B47AB8">
        <w:rPr>
          <w:rFonts w:ascii="仿宋" w:eastAsia="仿宋" w:hAnsi="仿宋" w:hint="eastAsia"/>
          <w:sz w:val="32"/>
          <w:szCs w:val="32"/>
        </w:rPr>
        <w:t>鼓励和繁荣体育文艺创作，</w:t>
      </w:r>
      <w:r w:rsidR="00784BF0">
        <w:rPr>
          <w:rFonts w:ascii="仿宋" w:eastAsia="仿宋" w:hAnsi="仿宋" w:hint="eastAsia"/>
          <w:sz w:val="32"/>
          <w:szCs w:val="32"/>
        </w:rPr>
        <w:t>创作出一批优秀的体育文化产品</w:t>
      </w:r>
    </w:p>
    <w:p w:rsidR="00180E64" w:rsidRPr="00180E64" w:rsidRDefault="000159EE" w:rsidP="00180E64">
      <w:pPr>
        <w:ind w:firstLineChars="200" w:firstLine="640"/>
        <w:rPr>
          <w:rFonts w:ascii="仿宋_GB2312" w:eastAsia="仿宋_GB2312" w:hAnsi="宋体" w:cs="Times New Roman"/>
          <w:sz w:val="32"/>
          <w:szCs w:val="32"/>
        </w:rPr>
      </w:pPr>
      <w:r>
        <w:rPr>
          <w:rFonts w:ascii="仿宋" w:eastAsia="仿宋" w:hAnsi="仿宋" w:cs="Times New Roman" w:hint="eastAsia"/>
          <w:sz w:val="32"/>
          <w:szCs w:val="32"/>
        </w:rPr>
        <w:t>落实</w:t>
      </w:r>
      <w:r w:rsidRPr="00BF509D">
        <w:rPr>
          <w:rFonts w:ascii="仿宋" w:eastAsia="仿宋" w:hAnsi="仿宋" w:cs="Times New Roman" w:hint="eastAsia"/>
          <w:sz w:val="32"/>
          <w:szCs w:val="32"/>
        </w:rPr>
        <w:t>习近平总书记在文艺座谈会上讲话精神，</w:t>
      </w:r>
      <w:r>
        <w:rPr>
          <w:rFonts w:ascii="仿宋" w:eastAsia="仿宋" w:hAnsi="仿宋" w:cs="Times New Roman" w:hint="eastAsia"/>
          <w:sz w:val="32"/>
          <w:szCs w:val="32"/>
        </w:rPr>
        <w:t>以及</w:t>
      </w:r>
      <w:r w:rsidRPr="0063538A">
        <w:rPr>
          <w:rFonts w:ascii="仿宋" w:eastAsia="仿宋" w:hAnsi="仿宋" w:cs="Times New Roman" w:hint="eastAsia"/>
          <w:sz w:val="32"/>
          <w:szCs w:val="32"/>
        </w:rPr>
        <w:t>《中共中央关于繁荣发展社会主义文艺的意见》，</w:t>
      </w:r>
      <w:r>
        <w:rPr>
          <w:rFonts w:ascii="仿宋" w:eastAsia="仿宋" w:hAnsi="仿宋" w:hint="eastAsia"/>
          <w:sz w:val="32"/>
          <w:szCs w:val="32"/>
        </w:rPr>
        <w:t>扶持</w:t>
      </w:r>
      <w:r w:rsidR="00DB74C6">
        <w:rPr>
          <w:rFonts w:ascii="仿宋" w:eastAsia="仿宋" w:hAnsi="仿宋" w:hint="eastAsia"/>
          <w:sz w:val="32"/>
          <w:szCs w:val="32"/>
        </w:rPr>
        <w:t>、</w:t>
      </w:r>
      <w:r w:rsidR="00F21EAC">
        <w:rPr>
          <w:rFonts w:ascii="仿宋" w:eastAsia="仿宋" w:hAnsi="仿宋" w:hint="eastAsia"/>
          <w:sz w:val="32"/>
          <w:szCs w:val="32"/>
        </w:rPr>
        <w:t>倡导并动员社会力量大力开展形式多样、内容丰富的体育文艺</w:t>
      </w:r>
      <w:r w:rsidR="00134169">
        <w:rPr>
          <w:rFonts w:ascii="仿宋" w:eastAsia="仿宋" w:hAnsi="仿宋" w:hint="eastAsia"/>
          <w:sz w:val="32"/>
          <w:szCs w:val="32"/>
        </w:rPr>
        <w:t>创作活动。</w:t>
      </w:r>
      <w:r w:rsidR="00134169" w:rsidRPr="00392B08">
        <w:rPr>
          <w:rFonts w:ascii="仿宋" w:eastAsia="仿宋" w:hAnsi="仿宋" w:cs="Times New Roman" w:hint="eastAsia"/>
          <w:bCs/>
          <w:sz w:val="32"/>
          <w:szCs w:val="32"/>
        </w:rPr>
        <w:t>与</w:t>
      </w:r>
      <w:r w:rsidR="00134169" w:rsidRPr="00392B08">
        <w:rPr>
          <w:rFonts w:ascii="仿宋" w:eastAsia="仿宋" w:hAnsi="仿宋" w:cs="Times New Roman" w:hint="eastAsia"/>
          <w:sz w:val="32"/>
          <w:szCs w:val="32"/>
        </w:rPr>
        <w:t>中国文联、中国作协合作，启动体育题材的报告文学、电影</w:t>
      </w:r>
      <w:r w:rsidR="00BC1626">
        <w:rPr>
          <w:rFonts w:ascii="仿宋" w:eastAsia="仿宋" w:hAnsi="仿宋" w:cs="Times New Roman" w:hint="eastAsia"/>
          <w:sz w:val="32"/>
          <w:szCs w:val="32"/>
        </w:rPr>
        <w:t>和</w:t>
      </w:r>
      <w:r w:rsidR="00134169" w:rsidRPr="00392B08">
        <w:rPr>
          <w:rFonts w:ascii="仿宋" w:eastAsia="仿宋" w:hAnsi="仿宋" w:cs="Times New Roman" w:hint="eastAsia"/>
          <w:sz w:val="32"/>
          <w:szCs w:val="32"/>
        </w:rPr>
        <w:t>电视剧脚本创作工作。</w:t>
      </w:r>
      <w:r w:rsidR="00BB35F0">
        <w:rPr>
          <w:rFonts w:ascii="仿宋" w:eastAsia="仿宋" w:hAnsi="仿宋" w:cs="Times New Roman" w:hint="eastAsia"/>
          <w:sz w:val="32"/>
          <w:szCs w:val="32"/>
        </w:rPr>
        <w:t>传播体育正能量，</w:t>
      </w:r>
      <w:r w:rsidR="00C54A15">
        <w:rPr>
          <w:rFonts w:ascii="仿宋" w:eastAsia="仿宋" w:hAnsi="仿宋" w:cs="Times New Roman" w:hint="eastAsia"/>
          <w:sz w:val="32"/>
          <w:szCs w:val="32"/>
        </w:rPr>
        <w:t>拍摄中国体育形象宣传片。</w:t>
      </w:r>
      <w:r w:rsidRPr="00FD35A6">
        <w:rPr>
          <w:rFonts w:ascii="仿宋" w:eastAsia="仿宋" w:hAnsi="仿宋" w:hint="eastAsia"/>
          <w:sz w:val="32"/>
          <w:szCs w:val="32"/>
        </w:rPr>
        <w:t>支持</w:t>
      </w:r>
      <w:r>
        <w:rPr>
          <w:rFonts w:ascii="仿宋" w:eastAsia="仿宋" w:hAnsi="仿宋" w:hint="eastAsia"/>
          <w:sz w:val="32"/>
          <w:szCs w:val="32"/>
        </w:rPr>
        <w:t>并</w:t>
      </w:r>
      <w:r w:rsidRPr="00FD35A6">
        <w:rPr>
          <w:rFonts w:ascii="仿宋" w:eastAsia="仿宋" w:hAnsi="仿宋" w:hint="eastAsia"/>
          <w:sz w:val="32"/>
          <w:szCs w:val="32"/>
        </w:rPr>
        <w:t>用好北京国际体育电影周和米兰国际体育电影电视节全球总决赛活动平台，</w:t>
      </w:r>
      <w:r w:rsidR="00BC1626">
        <w:rPr>
          <w:rFonts w:ascii="仿宋" w:eastAsia="仿宋" w:hAnsi="仿宋" w:hint="eastAsia"/>
          <w:sz w:val="32"/>
          <w:szCs w:val="32"/>
        </w:rPr>
        <w:t>打造体育影视、体育文学等文化产品</w:t>
      </w:r>
      <w:r>
        <w:rPr>
          <w:rFonts w:ascii="仿宋" w:eastAsia="仿宋" w:hAnsi="仿宋" w:hint="eastAsia"/>
          <w:sz w:val="32"/>
          <w:szCs w:val="32"/>
        </w:rPr>
        <w:t>。</w:t>
      </w:r>
      <w:r w:rsidR="006F196E" w:rsidRPr="006F196E">
        <w:rPr>
          <w:rFonts w:ascii="仿宋" w:eastAsia="仿宋" w:hAnsi="仿宋" w:hint="eastAsia"/>
          <w:sz w:val="32"/>
          <w:szCs w:val="32"/>
        </w:rPr>
        <w:t>在全社会开展“我身边最美体育人”展示、展播活动</w:t>
      </w:r>
      <w:r w:rsidR="00180E64" w:rsidRPr="00180E64">
        <w:rPr>
          <w:rFonts w:ascii="仿宋_GB2312" w:eastAsia="仿宋_GB2312" w:hAnsi="宋体" w:cs="Times New Roman" w:hint="eastAsia"/>
          <w:sz w:val="32"/>
          <w:szCs w:val="32"/>
        </w:rPr>
        <w:t>。</w:t>
      </w:r>
    </w:p>
    <w:p w:rsidR="000159EE" w:rsidRDefault="00D63784" w:rsidP="00D63784">
      <w:pPr>
        <w:ind w:firstLineChars="200" w:firstLine="640"/>
        <w:rPr>
          <w:rFonts w:ascii="仿宋" w:eastAsia="仿宋" w:hAnsi="仿宋"/>
          <w:sz w:val="32"/>
          <w:szCs w:val="32"/>
        </w:rPr>
      </w:pPr>
      <w:r>
        <w:rPr>
          <w:rFonts w:ascii="仿宋" w:eastAsia="仿宋" w:hAnsi="仿宋" w:cs="Times New Roman" w:hint="eastAsia"/>
          <w:sz w:val="32"/>
          <w:szCs w:val="32"/>
        </w:rPr>
        <w:t>六、</w:t>
      </w:r>
      <w:r w:rsidR="00784BF0">
        <w:rPr>
          <w:rFonts w:ascii="仿宋" w:eastAsia="仿宋" w:hAnsi="仿宋" w:hint="eastAsia"/>
          <w:sz w:val="32"/>
          <w:szCs w:val="32"/>
        </w:rPr>
        <w:t>加大</w:t>
      </w:r>
      <w:r w:rsidR="00BC1626">
        <w:rPr>
          <w:rFonts w:ascii="仿宋" w:eastAsia="仿宋" w:hAnsi="仿宋" w:hint="eastAsia"/>
          <w:sz w:val="32"/>
          <w:szCs w:val="32"/>
        </w:rPr>
        <w:t>中国</w:t>
      </w:r>
      <w:r w:rsidR="000159EE">
        <w:rPr>
          <w:rFonts w:ascii="仿宋" w:eastAsia="仿宋" w:hAnsi="仿宋" w:hint="eastAsia"/>
          <w:sz w:val="32"/>
          <w:szCs w:val="32"/>
        </w:rPr>
        <w:t>体育文化博览会</w:t>
      </w:r>
      <w:r w:rsidR="00BC1626">
        <w:rPr>
          <w:rFonts w:ascii="仿宋" w:eastAsia="仿宋" w:hAnsi="仿宋" w:hint="eastAsia"/>
          <w:sz w:val="32"/>
          <w:szCs w:val="32"/>
        </w:rPr>
        <w:t>和中国体育旅游博览会</w:t>
      </w:r>
      <w:r w:rsidR="000159EE">
        <w:rPr>
          <w:rFonts w:ascii="仿宋" w:eastAsia="仿宋" w:hAnsi="仿宋" w:hint="eastAsia"/>
          <w:sz w:val="32"/>
          <w:szCs w:val="32"/>
        </w:rPr>
        <w:t>等品牌活动</w:t>
      </w:r>
      <w:r w:rsidR="00784BF0">
        <w:rPr>
          <w:rFonts w:ascii="仿宋" w:eastAsia="仿宋" w:hAnsi="仿宋" w:hint="eastAsia"/>
          <w:sz w:val="32"/>
          <w:szCs w:val="32"/>
        </w:rPr>
        <w:t>的改革创新</w:t>
      </w:r>
      <w:r w:rsidR="000159EE">
        <w:rPr>
          <w:rFonts w:ascii="仿宋" w:eastAsia="仿宋" w:hAnsi="仿宋" w:hint="eastAsia"/>
          <w:sz w:val="32"/>
          <w:szCs w:val="32"/>
        </w:rPr>
        <w:t>，搭建体育文化展示平台</w:t>
      </w:r>
    </w:p>
    <w:p w:rsidR="000159EE" w:rsidRDefault="00BC1626" w:rsidP="000159EE">
      <w:pPr>
        <w:ind w:firstLineChars="200" w:firstLine="640"/>
        <w:rPr>
          <w:rFonts w:ascii="仿宋" w:eastAsia="仿宋" w:hAnsi="仿宋"/>
          <w:sz w:val="32"/>
          <w:szCs w:val="32"/>
        </w:rPr>
      </w:pPr>
      <w:r>
        <w:rPr>
          <w:rFonts w:ascii="仿宋" w:eastAsia="仿宋" w:hAnsi="仿宋" w:hint="eastAsia"/>
          <w:sz w:val="32"/>
          <w:szCs w:val="32"/>
        </w:rPr>
        <w:t>进一步</w:t>
      </w:r>
      <w:r w:rsidR="000159EE">
        <w:rPr>
          <w:rFonts w:ascii="仿宋" w:eastAsia="仿宋" w:hAnsi="仿宋" w:hint="eastAsia"/>
          <w:sz w:val="32"/>
          <w:szCs w:val="32"/>
        </w:rPr>
        <w:t>扩大中国体育文化博览会</w:t>
      </w:r>
      <w:r>
        <w:rPr>
          <w:rFonts w:ascii="仿宋" w:eastAsia="仿宋" w:hAnsi="仿宋" w:hint="eastAsia"/>
          <w:sz w:val="32"/>
          <w:szCs w:val="32"/>
        </w:rPr>
        <w:t>和中国体育旅游博览会</w:t>
      </w:r>
      <w:r w:rsidR="000159EE">
        <w:rPr>
          <w:rFonts w:ascii="仿宋" w:eastAsia="仿宋" w:hAnsi="仿宋" w:hint="eastAsia"/>
          <w:sz w:val="32"/>
          <w:szCs w:val="32"/>
        </w:rPr>
        <w:t>的影响力，</w:t>
      </w:r>
      <w:r>
        <w:rPr>
          <w:rFonts w:ascii="仿宋" w:eastAsia="仿宋" w:hAnsi="仿宋" w:hint="eastAsia"/>
          <w:sz w:val="32"/>
          <w:szCs w:val="32"/>
        </w:rPr>
        <w:t>并</w:t>
      </w:r>
      <w:r w:rsidR="00134169">
        <w:rPr>
          <w:rFonts w:ascii="仿宋" w:eastAsia="仿宋" w:hAnsi="仿宋" w:hint="eastAsia"/>
          <w:sz w:val="32"/>
          <w:szCs w:val="32"/>
        </w:rPr>
        <w:t>进行</w:t>
      </w:r>
      <w:r>
        <w:rPr>
          <w:rFonts w:ascii="仿宋" w:eastAsia="仿宋" w:hAnsi="仿宋" w:hint="eastAsia"/>
          <w:sz w:val="32"/>
          <w:szCs w:val="32"/>
        </w:rPr>
        <w:t>改革</w:t>
      </w:r>
      <w:r w:rsidR="00134169">
        <w:rPr>
          <w:rFonts w:ascii="仿宋" w:eastAsia="仿宋" w:hAnsi="仿宋" w:hint="eastAsia"/>
          <w:sz w:val="32"/>
          <w:szCs w:val="32"/>
        </w:rPr>
        <w:t>创新，</w:t>
      </w:r>
      <w:r w:rsidR="00784BF0">
        <w:rPr>
          <w:rFonts w:ascii="仿宋" w:eastAsia="仿宋" w:hAnsi="仿宋" w:hint="eastAsia"/>
          <w:sz w:val="32"/>
          <w:szCs w:val="32"/>
        </w:rPr>
        <w:t>最终形成体育文化</w:t>
      </w:r>
      <w:r>
        <w:rPr>
          <w:rFonts w:ascii="仿宋" w:eastAsia="仿宋" w:hAnsi="仿宋" w:hint="eastAsia"/>
          <w:sz w:val="32"/>
          <w:szCs w:val="32"/>
        </w:rPr>
        <w:t>产业交易平台。在</w:t>
      </w:r>
      <w:r w:rsidR="008429A9">
        <w:rPr>
          <w:rFonts w:ascii="仿宋" w:eastAsia="仿宋" w:hAnsi="仿宋" w:hint="eastAsia"/>
          <w:sz w:val="32"/>
          <w:szCs w:val="32"/>
        </w:rPr>
        <w:t>国内举办的综合性赛事和单项</w:t>
      </w:r>
      <w:r w:rsidR="00784BF0">
        <w:rPr>
          <w:rFonts w:ascii="仿宋" w:eastAsia="仿宋" w:hAnsi="仿宋" w:hint="eastAsia"/>
          <w:sz w:val="32"/>
          <w:szCs w:val="32"/>
        </w:rPr>
        <w:t>体育</w:t>
      </w:r>
      <w:r w:rsidR="008429A9">
        <w:rPr>
          <w:rFonts w:ascii="仿宋" w:eastAsia="仿宋" w:hAnsi="仿宋" w:hint="eastAsia"/>
          <w:sz w:val="32"/>
          <w:szCs w:val="32"/>
        </w:rPr>
        <w:t>赛事期间，支持并鼓励</w:t>
      </w:r>
      <w:r>
        <w:rPr>
          <w:rFonts w:ascii="仿宋" w:eastAsia="仿宋" w:hAnsi="仿宋" w:hint="eastAsia"/>
          <w:sz w:val="32"/>
          <w:szCs w:val="32"/>
        </w:rPr>
        <w:t>举办多种</w:t>
      </w:r>
      <w:r w:rsidR="000159EE">
        <w:rPr>
          <w:rFonts w:ascii="仿宋" w:eastAsia="仿宋" w:hAnsi="仿宋" w:hint="eastAsia"/>
          <w:sz w:val="32"/>
          <w:szCs w:val="32"/>
        </w:rPr>
        <w:t>题材的体育</w:t>
      </w:r>
      <w:r w:rsidR="00C54A15">
        <w:rPr>
          <w:rFonts w:ascii="仿宋" w:eastAsia="仿宋" w:hAnsi="仿宋" w:hint="eastAsia"/>
          <w:sz w:val="32"/>
          <w:szCs w:val="32"/>
        </w:rPr>
        <w:t>文化</w:t>
      </w:r>
      <w:r w:rsidR="000159EE">
        <w:rPr>
          <w:rFonts w:ascii="仿宋" w:eastAsia="仿宋" w:hAnsi="仿宋" w:hint="eastAsia"/>
          <w:sz w:val="32"/>
          <w:szCs w:val="32"/>
        </w:rPr>
        <w:t>陈列与展览，搭建体育文化交流平台，促进体育文化发展。</w:t>
      </w:r>
    </w:p>
    <w:p w:rsidR="000159EE" w:rsidRPr="00134169" w:rsidRDefault="00D63784" w:rsidP="00134169">
      <w:pPr>
        <w:pStyle w:val="a3"/>
        <w:ind w:firstLineChars="250" w:firstLine="800"/>
        <w:rPr>
          <w:rFonts w:ascii="仿宋" w:eastAsia="仿宋" w:hAnsi="仿宋"/>
          <w:sz w:val="32"/>
          <w:szCs w:val="32"/>
        </w:rPr>
      </w:pPr>
      <w:r>
        <w:rPr>
          <w:rFonts w:ascii="仿宋" w:eastAsia="仿宋" w:hAnsi="仿宋" w:hint="eastAsia"/>
          <w:sz w:val="32"/>
          <w:szCs w:val="32"/>
        </w:rPr>
        <w:t>七、</w:t>
      </w:r>
      <w:r w:rsidR="00043497">
        <w:rPr>
          <w:rFonts w:ascii="仿宋" w:eastAsia="仿宋" w:hAnsi="仿宋" w:hint="eastAsia"/>
          <w:sz w:val="32"/>
          <w:szCs w:val="32"/>
        </w:rPr>
        <w:t>加快</w:t>
      </w:r>
      <w:r w:rsidR="00134169">
        <w:rPr>
          <w:rFonts w:ascii="仿宋" w:eastAsia="仿宋" w:hAnsi="仿宋" w:hint="eastAsia"/>
          <w:sz w:val="32"/>
          <w:szCs w:val="32"/>
        </w:rPr>
        <w:t>中国</w:t>
      </w:r>
      <w:r w:rsidR="000159EE" w:rsidRPr="00134169">
        <w:rPr>
          <w:rFonts w:ascii="仿宋" w:eastAsia="仿宋" w:hAnsi="仿宋" w:hint="eastAsia"/>
          <w:sz w:val="32"/>
          <w:szCs w:val="32"/>
        </w:rPr>
        <w:t>体育博物馆建设，</w:t>
      </w:r>
      <w:r w:rsidR="00043497">
        <w:rPr>
          <w:rFonts w:ascii="仿宋" w:eastAsia="仿宋" w:hAnsi="仿宋" w:hint="eastAsia"/>
          <w:sz w:val="32"/>
          <w:szCs w:val="32"/>
        </w:rPr>
        <w:t>推动全国各地利用社会力量建设体育博物馆</w:t>
      </w:r>
    </w:p>
    <w:p w:rsidR="000159EE" w:rsidRPr="00134169" w:rsidRDefault="000159EE" w:rsidP="00043497">
      <w:pPr>
        <w:pStyle w:val="a3"/>
        <w:ind w:firstLineChars="250" w:firstLine="800"/>
        <w:rPr>
          <w:rFonts w:ascii="仿宋" w:eastAsia="仿宋" w:hAnsi="仿宋"/>
          <w:sz w:val="32"/>
          <w:szCs w:val="32"/>
        </w:rPr>
      </w:pPr>
      <w:r w:rsidRPr="00134169">
        <w:rPr>
          <w:rFonts w:ascii="仿宋" w:eastAsia="仿宋" w:hAnsi="仿宋" w:hint="eastAsia"/>
          <w:sz w:val="32"/>
          <w:szCs w:val="32"/>
        </w:rPr>
        <w:lastRenderedPageBreak/>
        <w:t>加快推进中国体育博物馆新馆建设。重视体育博物馆、</w:t>
      </w:r>
      <w:r w:rsidR="00043497">
        <w:rPr>
          <w:rFonts w:ascii="仿宋" w:eastAsia="仿宋" w:hAnsi="仿宋" w:hint="eastAsia"/>
          <w:sz w:val="32"/>
          <w:szCs w:val="32"/>
        </w:rPr>
        <w:t>名人堂和档案馆等建设工作，积极鼓励社会力量兴办各类体育博物馆等。</w:t>
      </w:r>
      <w:r w:rsidRPr="00134169">
        <w:rPr>
          <w:rFonts w:ascii="仿宋" w:eastAsia="仿宋" w:hAnsi="仿宋" w:hint="eastAsia"/>
          <w:sz w:val="32"/>
          <w:szCs w:val="32"/>
        </w:rPr>
        <w:t>重视体育博物馆专业人才队伍建设，畅通为体育博物馆等争取免费、低收费开放补贴的途径、渠道，使其成为传播体育文化、弘扬体育精神的重要窗口。</w:t>
      </w:r>
      <w:r w:rsidR="00043497" w:rsidRPr="00043497">
        <w:rPr>
          <w:rFonts w:ascii="仿宋" w:eastAsia="仿宋" w:hAnsi="仿宋" w:hint="eastAsia"/>
          <w:sz w:val="32"/>
          <w:szCs w:val="32"/>
        </w:rPr>
        <w:t>做好体育文物藏品征集</w:t>
      </w:r>
      <w:r w:rsidR="00043497">
        <w:rPr>
          <w:rFonts w:ascii="仿宋" w:eastAsia="仿宋" w:hAnsi="仿宋" w:hint="eastAsia"/>
          <w:sz w:val="32"/>
          <w:szCs w:val="32"/>
        </w:rPr>
        <w:t>和</w:t>
      </w:r>
      <w:r w:rsidR="00043497" w:rsidRPr="00043497">
        <w:rPr>
          <w:rFonts w:ascii="仿宋" w:eastAsia="仿宋" w:hAnsi="仿宋" w:hint="eastAsia"/>
          <w:sz w:val="32"/>
          <w:szCs w:val="32"/>
        </w:rPr>
        <w:t>收藏管理保护工作。</w:t>
      </w:r>
      <w:r w:rsidR="00134169">
        <w:rPr>
          <w:rFonts w:ascii="仿宋" w:eastAsia="仿宋" w:hAnsi="仿宋" w:hint="eastAsia"/>
          <w:sz w:val="32"/>
          <w:szCs w:val="32"/>
        </w:rPr>
        <w:t>建立国内体育类博物馆联盟，成立中国博物馆协会体育博物馆分会，</w:t>
      </w:r>
      <w:r w:rsidR="00134169" w:rsidRPr="00134169">
        <w:rPr>
          <w:rFonts w:ascii="仿宋" w:eastAsia="仿宋" w:hAnsi="仿宋" w:hint="eastAsia"/>
          <w:sz w:val="32"/>
          <w:szCs w:val="32"/>
        </w:rPr>
        <w:t>推动国内体育类博物馆建设发展工作。</w:t>
      </w:r>
    </w:p>
    <w:p w:rsidR="000159EE" w:rsidRPr="00B4684E" w:rsidRDefault="00D63784" w:rsidP="00B4684E">
      <w:pPr>
        <w:ind w:firstLineChars="200" w:firstLine="640"/>
        <w:rPr>
          <w:rFonts w:ascii="仿宋" w:eastAsia="仿宋" w:hAnsi="仿宋"/>
          <w:sz w:val="32"/>
          <w:szCs w:val="32"/>
        </w:rPr>
      </w:pPr>
      <w:r>
        <w:rPr>
          <w:rFonts w:ascii="仿宋" w:eastAsia="仿宋" w:hAnsi="仿宋" w:hint="eastAsia"/>
          <w:sz w:val="32"/>
          <w:szCs w:val="32"/>
        </w:rPr>
        <w:t>八、</w:t>
      </w:r>
      <w:r w:rsidR="00826E45" w:rsidRPr="00B4684E">
        <w:rPr>
          <w:rFonts w:ascii="仿宋" w:eastAsia="仿宋" w:hAnsi="仿宋" w:hint="eastAsia"/>
          <w:sz w:val="32"/>
          <w:szCs w:val="32"/>
        </w:rPr>
        <w:t>推动冬季项目文化建设，营造全社会关心、支持、参与冬奥会的浓厚</w:t>
      </w:r>
      <w:r w:rsidR="00E42F26">
        <w:rPr>
          <w:rFonts w:ascii="仿宋" w:eastAsia="仿宋" w:hAnsi="仿宋" w:hint="eastAsia"/>
          <w:sz w:val="32"/>
          <w:szCs w:val="32"/>
        </w:rPr>
        <w:t>文化</w:t>
      </w:r>
      <w:r w:rsidR="00826E45" w:rsidRPr="00B4684E">
        <w:rPr>
          <w:rFonts w:ascii="仿宋" w:eastAsia="仿宋" w:hAnsi="仿宋" w:hint="eastAsia"/>
          <w:sz w:val="32"/>
          <w:szCs w:val="32"/>
        </w:rPr>
        <w:t>氛围</w:t>
      </w:r>
    </w:p>
    <w:p w:rsidR="000159EE" w:rsidRPr="00B4684E" w:rsidRDefault="000159EE" w:rsidP="00B4684E">
      <w:pPr>
        <w:ind w:firstLineChars="200" w:firstLine="640"/>
        <w:rPr>
          <w:rFonts w:ascii="仿宋" w:eastAsia="仿宋" w:hAnsi="仿宋"/>
          <w:sz w:val="32"/>
          <w:szCs w:val="32"/>
        </w:rPr>
      </w:pPr>
      <w:r w:rsidRPr="00B4684E">
        <w:rPr>
          <w:rFonts w:ascii="仿宋" w:eastAsia="仿宋" w:hAnsi="仿宋" w:hint="eastAsia"/>
          <w:sz w:val="32"/>
          <w:szCs w:val="32"/>
        </w:rPr>
        <w:t>在筹备2022年冬奥会过程中，深入贯彻落实宣传《群众冬季运动推广普及计划（2016-2020年）》，重视弘扬冰雪运动项目文化。在全社会尤其是青少年中弘扬中华体育精神和奥林匹克精神，营造全社会关心、支持、参与冬奥会的浓厚氛围，为筹备冬奥会营造良好的文化氛围。</w:t>
      </w:r>
    </w:p>
    <w:p w:rsidR="004C16F7" w:rsidRDefault="00C1145E" w:rsidP="000159EE">
      <w:pPr>
        <w:ind w:firstLineChars="221" w:firstLine="707"/>
        <w:rPr>
          <w:rFonts w:ascii="仿宋" w:eastAsia="仿宋" w:hAnsi="仿宋"/>
          <w:sz w:val="32"/>
          <w:szCs w:val="32"/>
        </w:rPr>
      </w:pPr>
      <w:r>
        <w:rPr>
          <w:rFonts w:ascii="仿宋" w:eastAsia="仿宋" w:hAnsi="仿宋" w:hint="eastAsia"/>
          <w:sz w:val="32"/>
          <w:szCs w:val="32"/>
        </w:rPr>
        <w:t>九</w:t>
      </w:r>
      <w:r w:rsidR="00D63784">
        <w:rPr>
          <w:rFonts w:ascii="仿宋" w:eastAsia="仿宋" w:hAnsi="仿宋" w:hint="eastAsia"/>
          <w:sz w:val="32"/>
          <w:szCs w:val="32"/>
        </w:rPr>
        <w:t>、</w:t>
      </w:r>
      <w:r w:rsidR="004C16F7" w:rsidRPr="00D873BD">
        <w:rPr>
          <w:rFonts w:ascii="仿宋" w:eastAsia="仿宋" w:hAnsi="仿宋" w:hint="eastAsia"/>
          <w:sz w:val="32"/>
          <w:szCs w:val="32"/>
        </w:rPr>
        <w:t>讲好中国体育故事，</w:t>
      </w:r>
      <w:r w:rsidR="00C54A15">
        <w:rPr>
          <w:rFonts w:ascii="仿宋" w:eastAsia="仿宋" w:hAnsi="仿宋" w:hint="eastAsia"/>
          <w:sz w:val="32"/>
          <w:szCs w:val="32"/>
        </w:rPr>
        <w:t>进一步扩大对外体育文化交流</w:t>
      </w:r>
    </w:p>
    <w:p w:rsidR="00A46728" w:rsidRPr="00A46728" w:rsidRDefault="000159EE" w:rsidP="00F24E9C">
      <w:pPr>
        <w:ind w:firstLineChars="150" w:firstLine="480"/>
        <w:rPr>
          <w:rFonts w:ascii="仿宋_GB2312" w:eastAsia="仿宋_GB2312" w:hAnsi="宋体" w:cs="Times New Roman"/>
          <w:sz w:val="32"/>
          <w:szCs w:val="32"/>
        </w:rPr>
      </w:pPr>
      <w:r w:rsidRPr="00D873BD">
        <w:rPr>
          <w:rFonts w:ascii="仿宋" w:eastAsia="仿宋" w:hAnsi="仿宋" w:hint="eastAsia"/>
          <w:sz w:val="32"/>
          <w:szCs w:val="32"/>
        </w:rPr>
        <w:t>积极推动中华体育文化走向世界，提高中华体育文化的国际影响力，</w:t>
      </w:r>
      <w:r w:rsidR="000E3E93">
        <w:rPr>
          <w:rFonts w:ascii="仿宋" w:eastAsia="仿宋" w:hAnsi="仿宋" w:hint="eastAsia"/>
          <w:sz w:val="32"/>
          <w:szCs w:val="32"/>
        </w:rPr>
        <w:t>向全世界</w:t>
      </w:r>
      <w:r w:rsidRPr="00D873BD">
        <w:rPr>
          <w:rFonts w:ascii="仿宋" w:eastAsia="仿宋" w:hAnsi="仿宋" w:hint="eastAsia"/>
          <w:sz w:val="32"/>
          <w:szCs w:val="32"/>
        </w:rPr>
        <w:t>传播中国体育声音。</w:t>
      </w:r>
      <w:r w:rsidR="00784BF0">
        <w:rPr>
          <w:rFonts w:ascii="仿宋" w:eastAsia="仿宋" w:hAnsi="仿宋" w:hint="eastAsia"/>
          <w:sz w:val="32"/>
          <w:szCs w:val="32"/>
        </w:rPr>
        <w:t>重视并弘扬优秀中国传统体育项目，推动</w:t>
      </w:r>
      <w:r w:rsidR="00F21EAC">
        <w:rPr>
          <w:rFonts w:ascii="仿宋" w:eastAsia="仿宋" w:hAnsi="仿宋" w:hint="eastAsia"/>
          <w:sz w:val="32"/>
          <w:szCs w:val="32"/>
        </w:rPr>
        <w:t>蹴鞠、武术、太极、龙舟、舞狮等</w:t>
      </w:r>
      <w:r w:rsidR="00B15856">
        <w:rPr>
          <w:rFonts w:ascii="仿宋" w:eastAsia="仿宋" w:hAnsi="仿宋" w:hint="eastAsia"/>
          <w:sz w:val="32"/>
          <w:szCs w:val="32"/>
        </w:rPr>
        <w:t>优秀中国传统体育项目“走出去”</w:t>
      </w:r>
      <w:r w:rsidR="000E3E93">
        <w:rPr>
          <w:rFonts w:ascii="仿宋" w:eastAsia="仿宋" w:hAnsi="仿宋" w:hint="eastAsia"/>
          <w:sz w:val="32"/>
          <w:szCs w:val="32"/>
        </w:rPr>
        <w:t>，</w:t>
      </w:r>
      <w:r w:rsidR="000E3E93" w:rsidRPr="007060D3">
        <w:rPr>
          <w:rFonts w:ascii="仿宋" w:eastAsia="仿宋" w:hAnsi="仿宋" w:hint="eastAsia"/>
          <w:sz w:val="32"/>
          <w:szCs w:val="32"/>
        </w:rPr>
        <w:t>使</w:t>
      </w:r>
      <w:r w:rsidR="000E3E93">
        <w:rPr>
          <w:rFonts w:ascii="仿宋" w:eastAsia="仿宋" w:hAnsi="仿宋" w:hint="eastAsia"/>
          <w:sz w:val="32"/>
          <w:szCs w:val="32"/>
        </w:rPr>
        <w:t>中国优秀传统体育项目</w:t>
      </w:r>
      <w:r w:rsidR="000E3E93" w:rsidRPr="007060D3">
        <w:rPr>
          <w:rFonts w:ascii="仿宋" w:eastAsia="仿宋" w:hAnsi="仿宋" w:hint="eastAsia"/>
          <w:sz w:val="32"/>
          <w:szCs w:val="32"/>
        </w:rPr>
        <w:t>得以传承并发扬</w:t>
      </w:r>
      <w:r w:rsidR="000E3E93">
        <w:rPr>
          <w:rFonts w:ascii="仿宋" w:eastAsia="仿宋" w:hAnsi="仿宋" w:hint="eastAsia"/>
          <w:sz w:val="32"/>
          <w:szCs w:val="32"/>
        </w:rPr>
        <w:t>光大，在国际上产生更广泛的影响力。</w:t>
      </w:r>
      <w:r w:rsidR="00B15856" w:rsidRPr="007060D3">
        <w:rPr>
          <w:rFonts w:ascii="仿宋" w:eastAsia="仿宋" w:hAnsi="仿宋" w:hint="eastAsia"/>
          <w:sz w:val="32"/>
          <w:szCs w:val="32"/>
        </w:rPr>
        <w:t>通过举办比赛和交流活动，</w:t>
      </w:r>
      <w:r w:rsidR="000E3E93">
        <w:rPr>
          <w:rFonts w:ascii="仿宋" w:eastAsia="仿宋" w:hAnsi="仿宋" w:hint="eastAsia"/>
          <w:sz w:val="32"/>
          <w:szCs w:val="32"/>
        </w:rPr>
        <w:t>加强体育文化</w:t>
      </w:r>
      <w:r w:rsidR="00B15856">
        <w:rPr>
          <w:rFonts w:ascii="仿宋" w:eastAsia="仿宋" w:hAnsi="仿宋" w:hint="eastAsia"/>
          <w:sz w:val="32"/>
          <w:szCs w:val="32"/>
        </w:rPr>
        <w:t>交流，</w:t>
      </w:r>
      <w:r w:rsidR="000E3E93">
        <w:rPr>
          <w:rFonts w:ascii="仿宋_GB2312" w:eastAsia="仿宋_GB2312" w:hAnsi="宋体" w:cs="Times New Roman" w:hint="eastAsia"/>
          <w:sz w:val="32"/>
          <w:szCs w:val="32"/>
        </w:rPr>
        <w:t>发挥体育在</w:t>
      </w:r>
      <w:r w:rsidR="002957FA">
        <w:rPr>
          <w:rFonts w:ascii="仿宋_GB2312" w:eastAsia="仿宋_GB2312" w:hAnsi="宋体" w:cs="Times New Roman" w:hint="eastAsia"/>
          <w:sz w:val="32"/>
          <w:szCs w:val="32"/>
        </w:rPr>
        <w:t>增</w:t>
      </w:r>
      <w:r w:rsidR="002957FA">
        <w:rPr>
          <w:rFonts w:ascii="仿宋_GB2312" w:eastAsia="仿宋_GB2312" w:hAnsi="宋体" w:cs="Times New Roman" w:hint="eastAsia"/>
          <w:sz w:val="32"/>
          <w:szCs w:val="32"/>
        </w:rPr>
        <w:lastRenderedPageBreak/>
        <w:t>进</w:t>
      </w:r>
      <w:r w:rsidR="000E3E93">
        <w:rPr>
          <w:rFonts w:ascii="仿宋_GB2312" w:eastAsia="仿宋_GB2312" w:hAnsi="宋体" w:cs="Times New Roman" w:hint="eastAsia"/>
          <w:sz w:val="32"/>
          <w:szCs w:val="32"/>
        </w:rPr>
        <w:t>不同国家和人民间理解、深化友谊方面的独特作用。</w:t>
      </w:r>
    </w:p>
    <w:p w:rsidR="00C1145E" w:rsidRDefault="00C1145E" w:rsidP="00C1145E">
      <w:pPr>
        <w:ind w:firstLineChars="200" w:firstLine="640"/>
        <w:rPr>
          <w:rFonts w:ascii="仿宋" w:eastAsia="仿宋" w:hAnsi="仿宋"/>
          <w:sz w:val="32"/>
          <w:szCs w:val="32"/>
        </w:rPr>
      </w:pPr>
      <w:r>
        <w:rPr>
          <w:rFonts w:ascii="仿宋" w:eastAsia="仿宋" w:hAnsi="仿宋" w:hint="eastAsia"/>
          <w:sz w:val="32"/>
          <w:szCs w:val="32"/>
        </w:rPr>
        <w:t>十、夯实体育文化基础性工作，加强体育文化队伍建设</w:t>
      </w:r>
    </w:p>
    <w:p w:rsidR="00C1145E" w:rsidRPr="00D873BD" w:rsidRDefault="00C1145E" w:rsidP="00C1145E">
      <w:pPr>
        <w:ind w:firstLineChars="200" w:firstLine="640"/>
        <w:rPr>
          <w:rFonts w:ascii="仿宋" w:eastAsia="仿宋" w:hAnsi="仿宋"/>
          <w:sz w:val="32"/>
          <w:szCs w:val="32"/>
        </w:rPr>
      </w:pPr>
      <w:r>
        <w:rPr>
          <w:rFonts w:ascii="仿宋" w:eastAsia="仿宋" w:hAnsi="仿宋" w:cs="Times New Roman" w:hint="eastAsia"/>
          <w:sz w:val="32"/>
          <w:szCs w:val="32"/>
        </w:rPr>
        <w:t>进一步提高全国体育系统体育文化干部的业务水平，加大对体育文化干部的培训力度，继续举办体育文化能力建设培训班。支持和鼓励各地体育局开展各层级体育文化工作培训班。加大对全国体育系统体育文化工作的指导，在体育宣传文化评估体系中不断加大对各地体育局体育文化工作的考核力度。进一步</w:t>
      </w:r>
      <w:r>
        <w:rPr>
          <w:rFonts w:ascii="仿宋" w:eastAsia="仿宋" w:hAnsi="仿宋" w:hint="eastAsia"/>
          <w:sz w:val="32"/>
          <w:szCs w:val="32"/>
        </w:rPr>
        <w:t>加强体育文化理论研究，通过</w:t>
      </w:r>
      <w:r w:rsidRPr="00D873BD">
        <w:rPr>
          <w:rFonts w:ascii="仿宋" w:eastAsia="仿宋" w:hAnsi="仿宋" w:hint="eastAsia"/>
          <w:sz w:val="32"/>
          <w:szCs w:val="32"/>
        </w:rPr>
        <w:t>与高校合作等形式，</w:t>
      </w:r>
      <w:r>
        <w:rPr>
          <w:rFonts w:ascii="仿宋" w:eastAsia="仿宋" w:hAnsi="仿宋" w:hint="eastAsia"/>
          <w:sz w:val="32"/>
          <w:szCs w:val="32"/>
        </w:rPr>
        <w:t>成立体育文化研究中心，</w:t>
      </w:r>
      <w:r w:rsidRPr="00D873BD">
        <w:rPr>
          <w:rFonts w:ascii="仿宋" w:eastAsia="仿宋" w:hAnsi="仿宋" w:hint="eastAsia"/>
          <w:sz w:val="32"/>
          <w:szCs w:val="32"/>
        </w:rPr>
        <w:t>推动体育文化理论研究，为体育文化工作实践提供学术支撑与理论指导。</w:t>
      </w:r>
    </w:p>
    <w:p w:rsidR="00B15856" w:rsidRPr="00C1145E" w:rsidRDefault="00B15856" w:rsidP="00B15856">
      <w:pPr>
        <w:ind w:firstLineChars="200" w:firstLine="640"/>
        <w:rPr>
          <w:rFonts w:ascii="仿宋" w:eastAsia="仿宋" w:hAnsi="仿宋"/>
          <w:sz w:val="32"/>
          <w:szCs w:val="32"/>
        </w:rPr>
      </w:pPr>
    </w:p>
    <w:p w:rsidR="000159EE" w:rsidRPr="00B15856" w:rsidRDefault="000159EE" w:rsidP="000159EE">
      <w:pPr>
        <w:ind w:firstLineChars="221" w:firstLine="707"/>
        <w:rPr>
          <w:rFonts w:ascii="仿宋" w:eastAsia="仿宋" w:hAnsi="仿宋"/>
          <w:sz w:val="32"/>
          <w:szCs w:val="32"/>
        </w:rPr>
      </w:pPr>
    </w:p>
    <w:p w:rsidR="000159EE" w:rsidRPr="00BF509D" w:rsidRDefault="000159EE" w:rsidP="004C16F7">
      <w:pPr>
        <w:spacing w:line="360" w:lineRule="auto"/>
        <w:rPr>
          <w:rFonts w:ascii="仿宋" w:eastAsia="仿宋" w:hAnsi="仿宋" w:cs="Times New Roman"/>
          <w:sz w:val="32"/>
          <w:szCs w:val="32"/>
        </w:rPr>
      </w:pPr>
    </w:p>
    <w:p w:rsidR="00392B08" w:rsidRPr="00392B08" w:rsidRDefault="00392B08" w:rsidP="00043497">
      <w:pPr>
        <w:rPr>
          <w:rFonts w:ascii="仿宋" w:eastAsia="仿宋" w:hAnsi="仿宋" w:cs="Times New Roman"/>
          <w:sz w:val="32"/>
          <w:szCs w:val="32"/>
        </w:rPr>
      </w:pPr>
    </w:p>
    <w:p w:rsidR="00392B08" w:rsidRPr="00392B08" w:rsidRDefault="00392B08" w:rsidP="00392B08">
      <w:pPr>
        <w:rPr>
          <w:rFonts w:ascii="仿宋" w:eastAsia="仿宋" w:hAnsi="仿宋" w:cs="Times New Roman"/>
          <w:sz w:val="32"/>
          <w:szCs w:val="32"/>
        </w:rPr>
      </w:pPr>
    </w:p>
    <w:p w:rsidR="00621B81" w:rsidRPr="00392B08" w:rsidRDefault="00621B81"/>
    <w:sectPr w:rsidR="00621B81" w:rsidRPr="00392B0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E4" w:rsidRDefault="00D35BE4" w:rsidP="00826E45">
      <w:r>
        <w:separator/>
      </w:r>
    </w:p>
  </w:endnote>
  <w:endnote w:type="continuationSeparator" w:id="0">
    <w:p w:rsidR="00D35BE4" w:rsidRDefault="00D35BE4" w:rsidP="0082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79632"/>
      <w:docPartObj>
        <w:docPartGallery w:val="Page Numbers (Bottom of Page)"/>
        <w:docPartUnique/>
      </w:docPartObj>
    </w:sdtPr>
    <w:sdtEndPr/>
    <w:sdtContent>
      <w:p w:rsidR="00043497" w:rsidRDefault="00043497">
        <w:pPr>
          <w:pStyle w:val="a5"/>
          <w:jc w:val="center"/>
        </w:pPr>
        <w:r>
          <w:fldChar w:fldCharType="begin"/>
        </w:r>
        <w:r>
          <w:instrText>PAGE   \* MERGEFORMAT</w:instrText>
        </w:r>
        <w:r>
          <w:fldChar w:fldCharType="separate"/>
        </w:r>
        <w:r w:rsidR="00027AC7" w:rsidRPr="00027AC7">
          <w:rPr>
            <w:noProof/>
            <w:lang w:val="zh-CN"/>
          </w:rPr>
          <w:t>2</w:t>
        </w:r>
        <w:r>
          <w:fldChar w:fldCharType="end"/>
        </w:r>
      </w:p>
    </w:sdtContent>
  </w:sdt>
  <w:p w:rsidR="00043497" w:rsidRDefault="000434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E4" w:rsidRDefault="00D35BE4" w:rsidP="00826E45">
      <w:r>
        <w:separator/>
      </w:r>
    </w:p>
  </w:footnote>
  <w:footnote w:type="continuationSeparator" w:id="0">
    <w:p w:rsidR="00D35BE4" w:rsidRDefault="00D35BE4" w:rsidP="00826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33F9C"/>
    <w:multiLevelType w:val="multilevel"/>
    <w:tmpl w:val="ECF8979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EC233FC"/>
    <w:multiLevelType w:val="hybridMultilevel"/>
    <w:tmpl w:val="89702E06"/>
    <w:lvl w:ilvl="0" w:tplc="BD3E7F14">
      <w:start w:val="1"/>
      <w:numFmt w:val="japaneseCounting"/>
      <w:lvlText w:val="%1、"/>
      <w:lvlJc w:val="left"/>
      <w:pPr>
        <w:ind w:left="2264" w:hanging="1464"/>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4211393A"/>
    <w:multiLevelType w:val="multilevel"/>
    <w:tmpl w:val="4211393A"/>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E11ED4"/>
    <w:multiLevelType w:val="multilevel"/>
    <w:tmpl w:val="ECF8979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9626B26"/>
    <w:multiLevelType w:val="hybridMultilevel"/>
    <w:tmpl w:val="ECF8979E"/>
    <w:lvl w:ilvl="0" w:tplc="98D6D07E">
      <w:start w:val="1"/>
      <w:numFmt w:val="japaneseCounting"/>
      <w:lvlText w:val="（%1）"/>
      <w:lvlJc w:val="left"/>
      <w:pPr>
        <w:ind w:left="3348" w:hanging="1080"/>
      </w:pPr>
      <w:rPr>
        <w:rFonts w:hint="default"/>
      </w:rPr>
    </w:lvl>
    <w:lvl w:ilvl="1" w:tplc="04090019" w:tentative="1">
      <w:start w:val="1"/>
      <w:numFmt w:val="lowerLetter"/>
      <w:lvlText w:val="%2)"/>
      <w:lvlJc w:val="left"/>
      <w:pPr>
        <w:ind w:left="2330" w:hanging="420"/>
      </w:pPr>
    </w:lvl>
    <w:lvl w:ilvl="2" w:tplc="0409001B" w:tentative="1">
      <w:start w:val="1"/>
      <w:numFmt w:val="lowerRoman"/>
      <w:lvlText w:val="%3."/>
      <w:lvlJc w:val="right"/>
      <w:pPr>
        <w:ind w:left="2750" w:hanging="420"/>
      </w:pPr>
    </w:lvl>
    <w:lvl w:ilvl="3" w:tplc="0409000F" w:tentative="1">
      <w:start w:val="1"/>
      <w:numFmt w:val="decimal"/>
      <w:lvlText w:val="%4."/>
      <w:lvlJc w:val="left"/>
      <w:pPr>
        <w:ind w:left="3170" w:hanging="420"/>
      </w:pPr>
    </w:lvl>
    <w:lvl w:ilvl="4" w:tplc="04090019" w:tentative="1">
      <w:start w:val="1"/>
      <w:numFmt w:val="lowerLetter"/>
      <w:lvlText w:val="%5)"/>
      <w:lvlJc w:val="left"/>
      <w:pPr>
        <w:ind w:left="3590" w:hanging="420"/>
      </w:pPr>
    </w:lvl>
    <w:lvl w:ilvl="5" w:tplc="0409001B" w:tentative="1">
      <w:start w:val="1"/>
      <w:numFmt w:val="lowerRoman"/>
      <w:lvlText w:val="%6."/>
      <w:lvlJc w:val="right"/>
      <w:pPr>
        <w:ind w:left="4010" w:hanging="420"/>
      </w:pPr>
    </w:lvl>
    <w:lvl w:ilvl="6" w:tplc="0409000F" w:tentative="1">
      <w:start w:val="1"/>
      <w:numFmt w:val="decimal"/>
      <w:lvlText w:val="%7."/>
      <w:lvlJc w:val="left"/>
      <w:pPr>
        <w:ind w:left="4430" w:hanging="420"/>
      </w:pPr>
    </w:lvl>
    <w:lvl w:ilvl="7" w:tplc="04090019" w:tentative="1">
      <w:start w:val="1"/>
      <w:numFmt w:val="lowerLetter"/>
      <w:lvlText w:val="%8)"/>
      <w:lvlJc w:val="left"/>
      <w:pPr>
        <w:ind w:left="4850" w:hanging="420"/>
      </w:pPr>
    </w:lvl>
    <w:lvl w:ilvl="8" w:tplc="0409001B" w:tentative="1">
      <w:start w:val="1"/>
      <w:numFmt w:val="lowerRoman"/>
      <w:lvlText w:val="%9."/>
      <w:lvlJc w:val="right"/>
      <w:pPr>
        <w:ind w:left="527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EE"/>
    <w:rsid w:val="000159EE"/>
    <w:rsid w:val="00027AC7"/>
    <w:rsid w:val="00043497"/>
    <w:rsid w:val="000465B3"/>
    <w:rsid w:val="00081B1A"/>
    <w:rsid w:val="000E3E93"/>
    <w:rsid w:val="00134169"/>
    <w:rsid w:val="00155655"/>
    <w:rsid w:val="00180E64"/>
    <w:rsid w:val="001817EB"/>
    <w:rsid w:val="001D0990"/>
    <w:rsid w:val="00215EDE"/>
    <w:rsid w:val="00293877"/>
    <w:rsid w:val="002957FA"/>
    <w:rsid w:val="0029649E"/>
    <w:rsid w:val="002E2409"/>
    <w:rsid w:val="003334D1"/>
    <w:rsid w:val="00336467"/>
    <w:rsid w:val="0033679F"/>
    <w:rsid w:val="00392B08"/>
    <w:rsid w:val="003A30FE"/>
    <w:rsid w:val="003D16A6"/>
    <w:rsid w:val="004312AC"/>
    <w:rsid w:val="00446EA8"/>
    <w:rsid w:val="004C16F7"/>
    <w:rsid w:val="00556E74"/>
    <w:rsid w:val="005926C5"/>
    <w:rsid w:val="00621B81"/>
    <w:rsid w:val="006A0D89"/>
    <w:rsid w:val="006B7784"/>
    <w:rsid w:val="006F196E"/>
    <w:rsid w:val="007155C7"/>
    <w:rsid w:val="007308C1"/>
    <w:rsid w:val="00784BF0"/>
    <w:rsid w:val="00826E45"/>
    <w:rsid w:val="008429A9"/>
    <w:rsid w:val="00846914"/>
    <w:rsid w:val="00853902"/>
    <w:rsid w:val="008622E8"/>
    <w:rsid w:val="008860AC"/>
    <w:rsid w:val="00900C46"/>
    <w:rsid w:val="0094657D"/>
    <w:rsid w:val="00947FEC"/>
    <w:rsid w:val="00A4034D"/>
    <w:rsid w:val="00A46728"/>
    <w:rsid w:val="00A812B2"/>
    <w:rsid w:val="00B15856"/>
    <w:rsid w:val="00B4684E"/>
    <w:rsid w:val="00B47AB8"/>
    <w:rsid w:val="00B83AFA"/>
    <w:rsid w:val="00BB35F0"/>
    <w:rsid w:val="00BC1626"/>
    <w:rsid w:val="00C1145E"/>
    <w:rsid w:val="00C5261D"/>
    <w:rsid w:val="00C54A15"/>
    <w:rsid w:val="00D35BE4"/>
    <w:rsid w:val="00D63784"/>
    <w:rsid w:val="00DB74C6"/>
    <w:rsid w:val="00DD13DE"/>
    <w:rsid w:val="00E42F26"/>
    <w:rsid w:val="00E710AF"/>
    <w:rsid w:val="00EF352B"/>
    <w:rsid w:val="00F21EAC"/>
    <w:rsid w:val="00F24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159EE"/>
    <w:pPr>
      <w:jc w:val="left"/>
    </w:pPr>
  </w:style>
  <w:style w:type="character" w:customStyle="1" w:styleId="Char">
    <w:name w:val="批注文字 Char"/>
    <w:basedOn w:val="a0"/>
    <w:link w:val="a3"/>
    <w:uiPriority w:val="99"/>
    <w:semiHidden/>
    <w:rsid w:val="000159EE"/>
  </w:style>
  <w:style w:type="paragraph" w:styleId="a4">
    <w:name w:val="header"/>
    <w:basedOn w:val="a"/>
    <w:link w:val="Char0"/>
    <w:uiPriority w:val="99"/>
    <w:unhideWhenUsed/>
    <w:rsid w:val="00826E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6E45"/>
    <w:rPr>
      <w:sz w:val="18"/>
      <w:szCs w:val="18"/>
    </w:rPr>
  </w:style>
  <w:style w:type="paragraph" w:styleId="a5">
    <w:name w:val="footer"/>
    <w:basedOn w:val="a"/>
    <w:link w:val="Char1"/>
    <w:uiPriority w:val="99"/>
    <w:unhideWhenUsed/>
    <w:rsid w:val="00826E45"/>
    <w:pPr>
      <w:tabs>
        <w:tab w:val="center" w:pos="4153"/>
        <w:tab w:val="right" w:pos="8306"/>
      </w:tabs>
      <w:snapToGrid w:val="0"/>
      <w:jc w:val="left"/>
    </w:pPr>
    <w:rPr>
      <w:sz w:val="18"/>
      <w:szCs w:val="18"/>
    </w:rPr>
  </w:style>
  <w:style w:type="character" w:customStyle="1" w:styleId="Char1">
    <w:name w:val="页脚 Char"/>
    <w:basedOn w:val="a0"/>
    <w:link w:val="a5"/>
    <w:uiPriority w:val="99"/>
    <w:rsid w:val="00826E45"/>
    <w:rPr>
      <w:sz w:val="18"/>
      <w:szCs w:val="18"/>
    </w:rPr>
  </w:style>
  <w:style w:type="paragraph" w:styleId="a6">
    <w:name w:val="List Paragraph"/>
    <w:basedOn w:val="a"/>
    <w:uiPriority w:val="34"/>
    <w:qFormat/>
    <w:rsid w:val="00446EA8"/>
    <w:pPr>
      <w:ind w:firstLineChars="200" w:firstLine="420"/>
    </w:pPr>
  </w:style>
  <w:style w:type="paragraph" w:styleId="a7">
    <w:name w:val="Balloon Text"/>
    <w:basedOn w:val="a"/>
    <w:link w:val="Char2"/>
    <w:uiPriority w:val="99"/>
    <w:semiHidden/>
    <w:unhideWhenUsed/>
    <w:rsid w:val="008860AC"/>
    <w:rPr>
      <w:sz w:val="18"/>
      <w:szCs w:val="18"/>
    </w:rPr>
  </w:style>
  <w:style w:type="character" w:customStyle="1" w:styleId="Char2">
    <w:name w:val="批注框文本 Char"/>
    <w:basedOn w:val="a0"/>
    <w:link w:val="a7"/>
    <w:uiPriority w:val="99"/>
    <w:semiHidden/>
    <w:rsid w:val="008860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159EE"/>
    <w:pPr>
      <w:jc w:val="left"/>
    </w:pPr>
  </w:style>
  <w:style w:type="character" w:customStyle="1" w:styleId="Char">
    <w:name w:val="批注文字 Char"/>
    <w:basedOn w:val="a0"/>
    <w:link w:val="a3"/>
    <w:uiPriority w:val="99"/>
    <w:semiHidden/>
    <w:rsid w:val="000159EE"/>
  </w:style>
  <w:style w:type="paragraph" w:styleId="a4">
    <w:name w:val="header"/>
    <w:basedOn w:val="a"/>
    <w:link w:val="Char0"/>
    <w:uiPriority w:val="99"/>
    <w:unhideWhenUsed/>
    <w:rsid w:val="00826E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26E45"/>
    <w:rPr>
      <w:sz w:val="18"/>
      <w:szCs w:val="18"/>
    </w:rPr>
  </w:style>
  <w:style w:type="paragraph" w:styleId="a5">
    <w:name w:val="footer"/>
    <w:basedOn w:val="a"/>
    <w:link w:val="Char1"/>
    <w:uiPriority w:val="99"/>
    <w:unhideWhenUsed/>
    <w:rsid w:val="00826E45"/>
    <w:pPr>
      <w:tabs>
        <w:tab w:val="center" w:pos="4153"/>
        <w:tab w:val="right" w:pos="8306"/>
      </w:tabs>
      <w:snapToGrid w:val="0"/>
      <w:jc w:val="left"/>
    </w:pPr>
    <w:rPr>
      <w:sz w:val="18"/>
      <w:szCs w:val="18"/>
    </w:rPr>
  </w:style>
  <w:style w:type="character" w:customStyle="1" w:styleId="Char1">
    <w:name w:val="页脚 Char"/>
    <w:basedOn w:val="a0"/>
    <w:link w:val="a5"/>
    <w:uiPriority w:val="99"/>
    <w:rsid w:val="00826E45"/>
    <w:rPr>
      <w:sz w:val="18"/>
      <w:szCs w:val="18"/>
    </w:rPr>
  </w:style>
  <w:style w:type="paragraph" w:styleId="a6">
    <w:name w:val="List Paragraph"/>
    <w:basedOn w:val="a"/>
    <w:uiPriority w:val="34"/>
    <w:qFormat/>
    <w:rsid w:val="00446EA8"/>
    <w:pPr>
      <w:ind w:firstLineChars="200" w:firstLine="420"/>
    </w:pPr>
  </w:style>
  <w:style w:type="paragraph" w:styleId="a7">
    <w:name w:val="Balloon Text"/>
    <w:basedOn w:val="a"/>
    <w:link w:val="Char2"/>
    <w:uiPriority w:val="99"/>
    <w:semiHidden/>
    <w:unhideWhenUsed/>
    <w:rsid w:val="008860AC"/>
    <w:rPr>
      <w:sz w:val="18"/>
      <w:szCs w:val="18"/>
    </w:rPr>
  </w:style>
  <w:style w:type="character" w:customStyle="1" w:styleId="Char2">
    <w:name w:val="批注框文本 Char"/>
    <w:basedOn w:val="a0"/>
    <w:link w:val="a7"/>
    <w:uiPriority w:val="99"/>
    <w:semiHidden/>
    <w:rsid w:val="00886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B412-7B7A-45C2-ACAA-FE03FCF5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xujing</dc:creator>
  <cp:lastModifiedBy>xcs-515</cp:lastModifiedBy>
  <cp:revision>2</cp:revision>
  <cp:lastPrinted>2017-04-06T08:22:00Z</cp:lastPrinted>
  <dcterms:created xsi:type="dcterms:W3CDTF">2017-05-02T08:43:00Z</dcterms:created>
  <dcterms:modified xsi:type="dcterms:W3CDTF">2017-05-02T08:43:00Z</dcterms:modified>
</cp:coreProperties>
</file>