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8E" w:rsidRPr="00056B4E" w:rsidRDefault="001A258E" w:rsidP="001A258E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bookmarkStart w:id="0" w:name="zhengwen"/>
      <w:r w:rsidRPr="00056B4E">
        <w:rPr>
          <w:rFonts w:ascii="黑体" w:eastAsia="黑体" w:hAnsi="黑体"/>
          <w:color w:val="000000"/>
          <w:kern w:val="0"/>
          <w:sz w:val="32"/>
          <w:szCs w:val="32"/>
        </w:rPr>
        <w:t>附件2</w:t>
      </w:r>
    </w:p>
    <w:p w:rsidR="001A258E" w:rsidRPr="00415440" w:rsidRDefault="001A258E" w:rsidP="001A258E">
      <w:pPr>
        <w:spacing w:line="560" w:lineRule="exact"/>
        <w:jc w:val="center"/>
        <w:rPr>
          <w:rFonts w:eastAsia="黑体"/>
          <w:color w:val="000000"/>
          <w:kern w:val="0"/>
          <w:sz w:val="32"/>
          <w:szCs w:val="32"/>
        </w:rPr>
      </w:pPr>
    </w:p>
    <w:p w:rsidR="001A258E" w:rsidRDefault="001A258E" w:rsidP="001A258E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700B8B">
        <w:rPr>
          <w:rFonts w:eastAsia="方正小标宋简体"/>
          <w:color w:val="000000"/>
          <w:kern w:val="0"/>
          <w:sz w:val="44"/>
          <w:szCs w:val="44"/>
        </w:rPr>
        <w:t>国家医疗器械抽检符合标准规定产品名单</w:t>
      </w:r>
    </w:p>
    <w:p w:rsidR="001A258E" w:rsidRPr="00700B8B" w:rsidRDefault="001A258E" w:rsidP="001A258E"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13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661"/>
        <w:gridCol w:w="1617"/>
        <w:gridCol w:w="1632"/>
        <w:gridCol w:w="1635"/>
        <w:gridCol w:w="1395"/>
        <w:gridCol w:w="3135"/>
        <w:gridCol w:w="1657"/>
        <w:gridCol w:w="1843"/>
      </w:tblGrid>
      <w:tr w:rsidR="001A258E" w:rsidRPr="00056B4E" w:rsidTr="002B173E">
        <w:trPr>
          <w:trHeight w:val="385"/>
          <w:tblHeader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/</w:t>
            </w: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</w:tr>
      <w:tr w:rsidR="001A258E" w:rsidRPr="00056B4E" w:rsidTr="002B173E">
        <w:trPr>
          <w:trHeight w:val="328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合肥同达眼镜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润视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2016-1-26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2015-9-23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2015-9-23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2015-8-29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2016-2-18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RSPA26WPB23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RSOJ20WPB23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RSO123WPB23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RSO123WOL30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RSOH29WOJ15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RSPB18WPC22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RSOJ27WPC22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RSOJ20WPA12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66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苏州康特蓝思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眼睛护理产品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苏州康特蓝思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眼睛护理产品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KT42 COLOR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2015.07.05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KDA07102K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KHD1604071K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KHD1604111C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KHD1604071K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KCD1604071K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太原市迎泽区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海圣华眼镜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销售部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魔镜半年抛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20151027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20150814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20150903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20151030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20150819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D3B015AAAE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D5B001AAAD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D11400708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D2B014AAAB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D2B008AAAK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D31301612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D11400212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长春富士华实业有限公司富士华眼视光中心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55%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20150214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2014.10.01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A71402901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A1B026AAAG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A7A117AAAB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A71402814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A71402915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A51408806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A6C032AAAO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A1B010AAAF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A7B100AAAI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A51419111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A51419414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A51419616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853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天津市武清区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雪亮眼镜店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Johnson&amp;Johnson Vision Care,Inc.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日戴型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3508380108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3508290101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3901670106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3902240103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3508030107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漳州市芗城区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卓创视界眼镜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Johnson&amp;Johnson vision care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［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26305201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］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0500000263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、［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57159701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］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0900000191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、［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51581501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］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0900000367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HG2B140082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HG2B150003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HG2B140100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HG2B140018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抚顺市望花区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盛达眼镜城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20150210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J1401850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J1401609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J1402981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J1402545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J1501410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J1501690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J1502716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J1501892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J1500352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J1502487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珠海市三狮光学有限公司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珠海市三狮光学有限公司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ZBS38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平顶山市新华区永煊宝视达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眼镜店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G1502757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G1504202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G1502679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80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上海科莱博隐形眼镜有限公司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Cosmetic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CE6023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CE6032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CE6044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19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圣兵眼镜行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UV-Block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J1401982 J1501723 J1503789 J1502666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81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永真眼镜店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UV-Block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J1401982 J1501615 J1502669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6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LA42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07/2015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H5621723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55%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20150214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20160118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A7A117AAAB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A7B046AAAD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A2B084AAAK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4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晶硕隐形眼镜（上海）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晶硕光学股份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color w:val="000000"/>
                <w:kern w:val="0"/>
                <w:sz w:val="20"/>
                <w:szCs w:val="20"/>
                <w:lang/>
              </w:rPr>
              <w:t>層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棕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06150428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06150529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02141005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05150606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实瞳（上海）商贸有限公司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Daily 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SP5603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SP5684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SP5680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96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合肥新站区视可清眼镜经营部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美丽主张半年抛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D2B011AAAG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D4B001AAAB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D4B005AAAF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D2B012AAAB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天津市河西区围堤宝岛眼镜店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Johnson&amp;Johnson Vision Care Inc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2016-02-15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2016-02-14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2015-09-11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2016-02-15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2016-02-14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2015-09-11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永真眼镜店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星视力季抛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20151118 20151012 20150819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D8B001AAAB D2B012AAAH D31301812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4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滨州沪滨眼科</w:t>
            </w:r>
          </w:p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视力保眼镜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美丽主张半年抛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D2B020AAAK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D1B030AAAF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D4B012AAAF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D5B011AAAP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D1B019AAAE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D4B008AAAF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D4B014AAAG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D2B013AAAA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D6B002AAAB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D4B005AAAK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D6B001AAAB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D1B017AAAE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D2B007AAAI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D6B003AAAI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D2B007AAAL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22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天津市武清区永贤大明眼镜店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2015/0711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2015/07/08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2015/07/10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2015/07/07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G6B003AEZD,G6B002AEZD,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G6B002AEZJ,G6B001AEZA</w:t>
            </w:r>
          </w:p>
        </w:tc>
        <w:tc>
          <w:tcPr>
            <w:tcW w:w="1657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委员会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南平市延平区陈氏黎明鼓楼一所眼镜行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美丽主张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D2B008AAAD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D2B008AAAA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D2B008AAAB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D2B016AAAG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D2B013AAAI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D2B003AAAK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D2B016AAAK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D21302502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D4B008AAAB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D6B002AAAO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D2B030AAAA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D2B002AAAL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D1B021AAAJ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D1B024AAAG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D4B004AAAA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D1B008AAAB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D3B003AAAK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D4B012AAAB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合肥同达眼镜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Extra-Comfort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G1511029 G1510337 G1511311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4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软水亲水接触镜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合肥新站区视可清眼镜经营部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201510167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G4B024AFJD G4B023AFJD G4B022AFJB G4B024AFJE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26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合肥新站区视可清眼镜经营部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Color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H5B140AIFD H5B148AIFD H5B148AIFE H5B136AIFB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177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城关区兰新电器综合市场保视清眼镜经营部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20151013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20151013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G4B019AFIA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G4B020AFID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G4B021AFIH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327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太原建光眼镜销售有限公司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20151102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20151107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20150618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20151106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20151102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J1501888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J1502559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J1503150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J1502568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J1500630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J1502540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J1502764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J1501678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J1503503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176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兰新电器综合市场晴美眼镜行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20140924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20140925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20140926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MMB1400058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MMB1400086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MMB1400150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30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福州明视眼镜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2015.07.26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2015.09.26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2015.09.26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2015.08.07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2015.09.24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2015.09.26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2015.11.16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2015.10.10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2015.10.05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J1500842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J1501538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J1501670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J1501383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J1501567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J1501617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J1503709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J1502775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J1502027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唐山三友眼镜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X-VISION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G1511246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G1405741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G1512135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ABC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04/2016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65P16320409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上海睛水光学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优你康光学股份有限公司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日抛型彩色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10/2014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12/2014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04/2015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04/2015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P150107051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P141223105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P150423171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P150423163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Alamode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DG91K031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35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科尔视医疗器械（上海）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Vision Science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Colors Nouveau 1-day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61F261M6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61M561S3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61JV61P5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135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科尔视医疗器械（上海）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Vision Science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Europa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62G462I2DA01EAAA/62G362I2DA01EDAA/62G362I2DA01EGAA/62G362I2DA01EIAA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1076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兰新电器综合市场杜桥眼镜店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20160225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吉林肖氏眼科配镜有限公司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J1502607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J1401693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J1503074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J1401647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J1402092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J1402025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J1503388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J1501699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J1501729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J1402166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J1500293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J1402853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J1402009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甘肃康视达科技集团有限公司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甘肃康视达科技集团有限公司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MCK1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D16032402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40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甘肃康视达科技集团有限公司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甘肃康视达科技集团有限公司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彩色镜片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MC38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B16030701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库博光学产品贸易（上海）有限公司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Cooper Vision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Biomedics 1 day Extra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113105000330040113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113105000640120214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113105000360360041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北京佳盛汇通商贸有限公司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DUEBA  CONTACT LENSES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Messish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2015.08.31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DA88H197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博士伦（上海）贸易有限公司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连续配戴型（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Extended Wear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2016-01-09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R58556405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617" w:type="dxa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Soft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hydrophilic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Contact Lens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北京驰明远达商贸有限责任公司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Tissue Creative Science Co.Ltd.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Twinkle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2016.01.28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131511B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131604E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131601E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博士伦（上海）贸易有限公司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连续配戴型（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Extended Wear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2016-02-06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R68502855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46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Soft Contact Lens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Amber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2014.08.07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GW26g28a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COSMETIC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SC1604001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DB1604003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DZ1604002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Soft Contact Lens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BTII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GI33d021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西安曲江新区（大明宫）圣兵眼镜行</w:t>
            </w:r>
          </w:p>
        </w:tc>
        <w:tc>
          <w:tcPr>
            <w:tcW w:w="1635" w:type="dxa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受托企业：江苏海伦隐形眼镜有限公司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J1401945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J1501922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J1502690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泉州市宝岛眼镜有限公司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Visco Technology Sdn.Bhd.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蓝色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SiHy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357926/354203/354193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上海天润商贸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T.TOP CONTACT Co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TT COSMETIC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16.01.15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16.01.14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TA020436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TA020437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52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唐山视明眼镜连锁有限公司唐人街店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魅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Blue 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2016-2-19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2016-2-25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MBPBJPE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MBPCLPE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MBPBPPE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可丽博（上海）眼镜有限公司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Clearlab SG Pte. Ltd.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Clear all day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B15115/B15054/B15089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吉林省精能眼镜有限公司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精能光学股份有限公司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iLens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F70320407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F70450702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F70321073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可丽博（上海）眼镜有限公司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 GWANG CONTACT LENS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clearcolor 1-day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H7047/H7043/H7050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珠海市三狮光学有限公司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珠海市三狮光学有限公司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CCM38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20141016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芦台镇京达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20151118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G1509156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G1508654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A51405813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G1510615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江苏尊龙光学有限公司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江苏尊龙光学有限公司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BRIGHT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140925A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C-7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20160315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上海天润商贸有限公司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T.TOP CONTACT Co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TT COSMETIC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15.03.06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TC030245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河南宝视达眼镜（连锁）有限公司陇海路店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MXA1400126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MXB1400035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MXA1400071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MXA1400056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MXA1400055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MXA1400065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MXA1400052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MXB1400062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MXA1400172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北京维视达康科技有限公司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北京维视达康科技有限公司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SL-1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城关区兰新电器综合市场保视清眼镜经营部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20141227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20141227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20141227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DM2C140042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DM2C140011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DM2C140030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65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3C+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09/2015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46Y5621913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天津乐恩思眼镜销售有限公司红桥分公司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Daily 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TP5339 FDJFWO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TP4275 FDARTZ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TP5463 FDMDJU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西安靖明光学科技有限公司</w:t>
            </w:r>
          </w:p>
        </w:tc>
        <w:tc>
          <w:tcPr>
            <w:tcW w:w="1635" w:type="dxa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受托企业：江苏海伦隐形眼镜有限公司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ind w:left="1400" w:hangingChars="700" w:hanging="14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ind w:left="1400" w:hangingChars="700" w:hanging="14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/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20150131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20131219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J1401285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J1402497H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D31300806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大同市三友钟表眼镜有限责任公司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20150205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20151203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20150402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20150318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20151015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J1401075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J1504101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J1503811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J1401693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J1402813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J1501699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J1503388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BTII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2015.06.15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GI37f04f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41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70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R58550703 R58547457 R58550801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9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郑州市二七区宝视达眼镜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陇海路店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2015-08-15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2015-05-12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YP008W10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YP008W15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YP005W12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太原市迎泽区晰亮眼镜店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20151118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20150827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G1505891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G1510559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G1503394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G1505533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373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R58550801 R58547457 R58552054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软性角膜接触镜（商品名：美瞳水凝）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强生视力健商贸（上海）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Johnson&amp;Johnson Vision Care,Inc.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2015-8-30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2015-10-28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2015-8-19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3715500650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3424630259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3715430353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04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75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软性角膜接触镜（商品名：舒日）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强生视力健商贸（上海）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Johnson&amp;Johnson Vision Care,Inc.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2016-03-30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2016-04-09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26348801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5720360110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5915860105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81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R58550801 R58547457  R58550644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87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营口经济技术开发区华视眼镜商行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2014-06 2014-08 2014-08 2014-09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W42033188 W42042420 W42042024 W42049356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0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郑州市金水区新锐眼镜店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G1511786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G1511354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G1512090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G1511648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79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长春晶华宝岛眼镜有限公司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清朗半年型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S38152044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S38160106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S38160020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Y51900365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S38152274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S38152394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S38160059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S38152422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保定大明实业有限公司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W52052821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SLC160151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SLC160067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SLC152602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W52047931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河南省燕青商贸有限公司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55 Color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G7B001AFAB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G7B001AFAF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G7B002AFAD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Eye secret Color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20160401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H5B114ACVG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H5B072ACVJ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H5B120ACVP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H8C068ACVL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83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上海茵洛光学产品有限公司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Clalen Vuticle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ind w:left="1800" w:hangingChars="900" w:hanging="18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      2016.02.08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           OE33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OE37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81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连续配戴型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R68503625 R68502846 R68502898 R68505321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247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上海茵洛光学产品有限公司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INTEROJO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Clalen oneday Iris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ind w:left="600" w:hangingChars="300" w:hanging="6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   2016.04.04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2016.01.25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2016.01.11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          OE37E04140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 OE32E06246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OE31E10057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2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 &amp; 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连续配戴型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R68503625 R58555915 R68502898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85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古塔区视岛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（中国台湾）精华光学股份有限公司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Daily 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214106/214129/214070/DK5206/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DK5305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04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库博光学产品贸易（上海）有限公司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Cooper Vision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Biomedics 55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114005000200040030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114005000270120242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114005000270120169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114005000270320135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432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89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朝阳区新世纪眼镜行红旗街店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Cooper Vision Inc.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Biomedics®55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114005000100040039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114005000190040119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114005000150040083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114005000190040096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114005000150040108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114005000160040047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114005000250120699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114005000200120626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114005000200120452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114005000190120216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114005000240120117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114005000240120243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114005000190120946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114005000240120238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114005000240280127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114005000240280245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114005000230280457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114005000210280727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114005000220340063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114005000220340046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114005000150380118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114005000150380186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114005000180380179</w:t>
            </w:r>
            <w:r>
              <w:rPr>
                <w:rFonts w:eastAsia="仿宋_GB2312" w:hint="eastAsia"/>
                <w:color w:val="000000"/>
                <w:kern w:val="0"/>
                <w:sz w:val="20"/>
                <w:szCs w:val="20"/>
                <w:lang/>
              </w:rPr>
              <w:t>、</w:t>
            </w:r>
          </w:p>
          <w:p w:rsidR="001A258E" w:rsidRPr="004F4B38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114005000180380081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90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上海科莱博隐形眼镜有限公司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UV-ONE-DAY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CC6001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CC6007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CC6017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上海菲士康隐形眼镜有限公司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Oculus Private Limited</w:t>
            </w:r>
          </w:p>
        </w:tc>
        <w:tc>
          <w:tcPr>
            <w:tcW w:w="1395" w:type="dxa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FreshKon 1-Day 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Etafilcon A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RL198088\TH318079\RM048031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74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北京博士伦眼睛护理产品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Bausch&amp;Lomb Incorporated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连续配戴型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R68503625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R68502898  R68502846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晶硕隐形眼镜（上海）</w:t>
            </w:r>
          </w:p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700B8B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晶硕光学股份有限公司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淡蓝色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,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含水量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58%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05141010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05141009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鞍山市老精华眼镜有限公司隐形眼镜配戴中心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型抛弃式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2015-9-11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2015-8-15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2015-11-20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2014-11-11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2016-1-26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2016-1-4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WS009W11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WS008W15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WS011W20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WSN11W11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WSP01W26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WSP03W08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WSP01W04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WSP03W15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95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视奇光学（上海）有限公司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DailyDisposable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 2014-12 2015-03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HP5345 FDGAJK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HP4449 FDAZLV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HP5210 FDDHOZ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阜新市新华眼镜有限责任公司细河分公司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X-VISION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20151225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20160116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20160108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G1510493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G1510892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G1511246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G1511592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G1404491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视奇光学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DailyDisposable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 2015-11 2015-06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SP55050275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SP56430300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SP52180000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84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Realcon Color40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150709-11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150212-21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160406-42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吉林瑞尔康隐形眼镜有限公司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Realcon38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160402-41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160402-21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龙岩市康月眼镜有限公司浩无界眼镜店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精华光学股份有限公司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LV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2015-07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TN5044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TN5071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77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101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苏州康特蓝思眼睛护理产品有限公司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苏州康特蓝思眼睛护理产品有限公司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KT40 COLOR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2015.06.24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2015.06.24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2016.04.06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KVA06293K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KDD1604113B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KVA06293C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KHD1604111C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KCD1604112B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北京中智安泰科技有限公司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UNI C&amp;C Co.,Ltd.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GO COSMETIC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GOC15101301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0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石家庄市财贸眼镜有限公司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Visco Technology Sdn.Bhd.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SiHy Daily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2015/02/12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2015/03/24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2015/05/11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2015/03/24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2015/03/26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350592,349242,349248,349252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0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东港市鲭江眼镜有限公司旗舰店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C-7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2014/9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20140820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20140920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辽宁省食品药品监督管理局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105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软水亲水接触镜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合肥新站区视可清眼镜经营部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Color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H6B015AGZB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H6B016AGZH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H6B016AGZG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H6B015AGZJ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兰新电器综合市场远东眼镜店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QQ38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20151006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20151030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20151004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J1501981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J1502854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J1401850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J1502061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兰新电器综合市场海明眼镜旗舰店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甘肃康视达科技集团有限公司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彩色镜片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MC38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B16011401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天津乐恩思眼镜销售有限公司红桥分公司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i-codi co.Ltd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Giselle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片装）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2015/02/12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IE0212C5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DUEBA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Alamode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DG91K041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宁德市博士眼镜有限公司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北京维视达康科技有限公司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CSL-1  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片装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20140215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福建省食品药品监督管理局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111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太原市迎泽区克伟博雅眼镜经销部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2015-05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2015-06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2015-07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SDD152199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SDD152142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SDD152313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SDD152539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合肥同达眼镜有限公司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SDD152539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SDD152556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SDD152513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SDD160152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西安曲江新区（大明宫）睛美眼镜行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COLORLIFE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20140919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20140919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20140919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MMA1400130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MMA1400066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MMA1400109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MMA1400114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陕西省食品药品监督管理局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C-7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116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北京尚迪妙瞳贸易有限公司海淀分公司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Polytouch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FREE-FULL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FPE03A1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X-Blue 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2016-2-19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2016-4-12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XBPC2PF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XBPBJPF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XBPDCPF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亮明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瓶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2016-2-19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2016-3-2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2016-4-12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LMPBJPF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LMPC2PF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LMPDCPF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兰新电器综合市场圣兵眼镜店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20150730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甘肃省食品药品监督管理局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2963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太原市迎泽区视清眼镜经营部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JB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20151109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20141025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20150604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20150604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J1503942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J1502261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J1503269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J1401489Q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J1501587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J1502217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J1402642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J1502999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J1502900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87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UV38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20160302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J1503869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JMA00721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J1504811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187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合肥同达眼镜有限公司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G1510020 G1510909 G1509420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安徽省食品药品监督管理局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436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郑州市惠济区舒乐隐形眼镜销售部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吉林瑞尔康隐形眼镜有限公司（受托企业：江苏海伦隐形眼镜有限公司）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Realcon Color38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H2B053ACKE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H1B042ACKB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H2B053ACKG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H8B027ACKK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H2B053ACKD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H1B042ACKC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H1BO42ACKA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H3B012ACKK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H3B012ACKD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H3BO12ACKI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H2B053ACKK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37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太原市迎泽区睛美眼镜经销部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美丽主张半年抛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20151030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20151106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20151027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20151029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20151106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20151027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D4B008AAAF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D6B003AAAG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D1B019AAAE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D5B002AAAA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D5B002AAAD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D4B005AAAK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D7B006AAAH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D4B002AAAI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D1B030AAAF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实瞳（上海）商贸有限公司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SEED CO.,Ltd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日抛球面镜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364B160541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3451091811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3451110511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323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郑州市惠济区睛美眼镜行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DUEBA CONTACY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Alamode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2015.10.02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2015.08.19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2015.10.02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2015.11.21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DG91K1044213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DG8911724213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DG81c244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DG82D1344214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DG87H0634201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DG8911724211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DG91K1044212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127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山东齐鲁同人眼镜有限公司潍坊分公司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G&amp;G CONTACT LENS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Monica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2014.06.23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2014.07.10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2014.07.07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2014.06.30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2014.07.01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2014.07.02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GX24f12a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GX25g01e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GX25f26c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GX25f19e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GX25f20e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GX25f23d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石家庄视邦近视斜弱视研究院配镜中心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（台湾）昕琦科技股份有限公司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无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2015/12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G16DCA6042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G16DCA6041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H15LCA6001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H15LCA6009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G16DCA6052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G16DCA6054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上海科利隐形眼镜有限公司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CF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YJ1605002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北京市大唐鼎视眼睛护理产品有限公司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北京市大唐鼎视眼睛护理产品有限公司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TC-A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CA16021601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北京市大唐鼎视眼睛护理产品有限公司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北京市大唐鼎视眼睛护理产品有限公司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TC-A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2016.02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CA16021801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132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成都市高新区得恩堂眼镜店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强生视力健商贸（上海）有限公司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2015-11-17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卫康靓视软性亲水接触镜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长沙市芙蓉区维盟隐形眼镜销售中心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润视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RSMl22WML05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博士伦眼镜恒茂梦时代店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Johnson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Johnson Vision Care Inc.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（总代理：强生视力健商贸（上海）有限公司）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日更换型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[3808940851]00001016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[3809040154]00000561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[3714340851]00000377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青田县绿洲眼镜城（普通合伙）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型抛弃式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Wsp01W20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Wsp01W26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WS009W11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Wsp03W08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Ws010W08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Wsp03W07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WS011W20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6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鹰潭市月湖区新世纪眼镜有限公司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LA45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0.000511148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367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重庆宝光眼镜公司宝源眼镜店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Johnson.&amp; Johnson Vision Care Inc.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代理：强生视力健商贸（上海）有限公司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片装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2015-02-11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2015-12-04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L002LF3259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L002T3G0Y6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L002T3G0XD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L002P6V22V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81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138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荆门市大光明眼镜有限公司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G1505486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G1509894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G1507294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11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长沙市芙蓉区聚龙眼镜销售部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永胜光学股份有限公司代理：海昌隐形眼镜有限公司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Eye Secret Color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H3B127AGIA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H3B128AGID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H3B129AGIH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05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宁波市江东宝厚眼镜有限公司世纪东方分公司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中国台湾精华光学股份有限公司代理：上海帝康光学产品商贸有限公司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渐变焦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115111/FDFWBC115100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115111/FDFUEW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3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鹰潭市月湖区非凡依然眼镜经营部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X-Blue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2015-6-17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2015-10-31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2015-7-19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2015-5-19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XB0F17J0G15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XB0J16JPB18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XB0J31JPB18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XB0E19J0E29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XB0G19J0107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142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斯泽塔塞眼镜商贸（上海）有限公司宁波中山东路分公司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Johnson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Johnson Vision Care lnc.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售后：强生视力健商贸（上海）有限公司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[3808500758]00000151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[3808660650]00000229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[3806970355]0000030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成都精华眼镜有限公司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Bausch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Lomb Incorporated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售后：北京博士伦眼睛护理产品有限公司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日抛型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片装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出厂批号：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W52030551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W62002475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W62009118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成都精华眼镜有限公司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Bausch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Lomb Incorporated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售后：北京博士伦眼睛护理产品有限公司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SDD152781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SDD152741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SDD160158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长沙市芙蓉区视清眼镜经营部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CooperVision Manufacturing Limited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CooperFlex Premium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/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成都精益眼镜有限公司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Johnson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Johnson Vision Care Inc.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售后服务机构：强生视力健商贸（上海）有限公司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周更换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片装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2015-10-18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2016-01-21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产品编号：</w:t>
            </w:r>
          </w:p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L002V677HK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L002S8J6CX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L002S331R9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L002S331S6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117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147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软性角膜接触镜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重庆宝光眼镜有限公司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Johnson &amp; Johnson Visim Care Inc.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总代：强生视力健商贸（上海）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周更换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2015-06-11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2016-01-10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2016-03-03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2016-03-05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，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L002P6V23M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L002TQM5TG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L002WIN3RK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L002W255D5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7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成都精益眼镜有限公司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Cooper Vision Inc 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代理人：库博光学产品贸易（上海）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Enfilcon DK 100 Aspheric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11410000001004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11410500003012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11410500012012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11410500004024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237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长沙市芙蓉区通达眼镜商行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Oculus Private Limited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代理人：上海菲士康隐形眼镜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4F4B38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FreshKon 1-Day® Alluring Eyes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</w:t>
            </w: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Etafilcon A</w:t>
            </w:r>
            <w:r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）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TG098083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RL188200R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RK308091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长沙市芙蓉区通达眼镜商行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美国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Cooper Vision Inc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代理人：库博光学产品贸易（上海）有限公司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Proclear 1 day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116988000030120006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116985000010320599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116988000010040877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151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成都市高新区得恩堂眼镜店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Baush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Lomb Incorporated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代理：博士伦（上海）贸易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每日抛弃型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SDD152 T56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W32059620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四川省食品药品监督管理局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江西睛美光学有限公司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北京自然美光学有限公司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NT C-8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-1.98528E-07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江西睛美光学有限公司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广州科甫眼镜有限公司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3C+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-1.9848E-05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长沙市芙蓉区聚龙眼镜销售部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上海卫康光学眼镜有限公司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2015-8-8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20141026-2015-7-6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YP007W06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YPN10W26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杭州加美科技有限公司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（台湾）加美光学股份有限公司（代理商：杭州加美科技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加美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GI7010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GZX008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GI8001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0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杭州加美科技有限公司</w:t>
            </w:r>
          </w:p>
        </w:tc>
        <w:tc>
          <w:tcPr>
            <w:tcW w:w="1635" w:type="dxa"/>
            <w:vAlign w:val="center"/>
          </w:tcPr>
          <w:p w:rsidR="001A258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加美光学股份有限公司（台湾）（代理商：杭州加美科技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4F4B38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绮美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20141222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MHZ001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MI5001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MIY009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MIX021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MI7021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MI5029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18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157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重庆千叶眼镜连锁有限公司第二十二连锁店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Baush &amp; Lomb Incorporated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（代理人：北京博士伦眼睛护理产品有限公司）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nesofilcon A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BT0152110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BT0152667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W47215070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312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孝感市城区视佳医城站路眼镜店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（中国台湾）精华光学股份有限公司（代理人：北京博士伦眼睛护理产品有限公司）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彩色日抛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Daily Disposable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214066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214245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214081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DH5129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720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青山湖区恒茂梦时代广场宝岛眼镜店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Bausch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＆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Lomb Incorporated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代理：北京博士伦眼睛护理产品有限公司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ind w:left="600" w:hangingChars="300" w:hanging="6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ind w:left="600" w:hangingChars="300" w:hanging="6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2015-10</w:t>
            </w:r>
          </w:p>
          <w:p w:rsidR="001A258E" w:rsidRPr="00056B4E" w:rsidRDefault="001A258E" w:rsidP="002B173E">
            <w:pPr>
              <w:widowControl/>
              <w:ind w:left="800" w:hangingChars="400" w:hanging="8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ind w:left="800" w:hangingChars="400" w:hanging="800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Y51901065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Y51900629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Y41910780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S38160037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S38160051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S38160019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S38152005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S38152262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S38152388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S38152368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87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160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随州市精益眼镜有限公司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55UVP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20160227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G1512074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G1511354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G1510942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17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长沙市芙蓉区视清眼镜经营部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MQ38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20140725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20140725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20140716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20141210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20140827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J1401645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J1401410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J1402753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J1401198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J1402798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 J1402930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J1401620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J1501400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J1402112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J1402678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J1501571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J1401916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47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重庆千叶眼镜连锁有限公司第十三连锁店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抛弃型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G1511917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G1509120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G1511228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587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海昌水润软性亲水接触镜（季抛）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重庆市涪陵区兴佳利眼镜有限公司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20151207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J1402066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J1503556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J1503805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J1504244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J1503509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98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164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B-S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150907B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160520B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160523B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494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江西睛美光学有限公司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Rcalcon Color 38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20160120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27A0429FL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27A0829FL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27A1229FL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27A1629FL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27A2029FL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402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长沙市芙蓉区维盟眼镜销售中心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X-VlSlON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G1502409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G1506117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G1503409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G1506451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G1508221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G1506291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G1506467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G1508562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G1508564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79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167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鄂州市同仁眼镜店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永胜光学股份有限公司代理人和售后服务机构：海昌隐形眼镜有限公司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海昌半年抛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2015.04.22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D1B002AAAD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D2B004AAAC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D2B011AAAE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D31302202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D11302904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D21302604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D21302803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D21302204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D21302807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D11301206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湖北省食品药品监督管理局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523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青田县王立眼镜经营部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Focus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20150726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G1503395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G1505302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G1508648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83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重庆市万州区佳芸眼镜店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江苏海伦隐形眼镜有限公司委托企业：海昌隐形眼镜有限公司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Moist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20150416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20150504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20150204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20150321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G1501597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G1407765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1505372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G1505957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G1504789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 xml:space="preserve">G1407927 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G1407164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402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170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重庆睛世眼镜有限公司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X-VISION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月抛型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20151016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20141029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G1509372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G1504308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G1508654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G1504558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G1508429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G1510203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G1405075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G1510615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G1508599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2835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青山湖区视力通百眼镜超市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UV-Block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20151025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J1503362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J1502105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J1502911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J1502110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J1503753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918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雪龙眼镜（宁波）有限公司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B-S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20150914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20160520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150907B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150914B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160520B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3402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lastRenderedPageBreak/>
              <w:t>173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北碚区今立见眼镜店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海昌隐形眼镜有限公司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JE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生产日期：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20150814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20150729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20150618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20151101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20150823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；批号：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J1502477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J1502636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J1501342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J1502958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J1500881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J1502477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J1502618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J1401981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J1501249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重庆市食品药品监督管理局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</w:tr>
      <w:tr w:rsidR="001A258E" w:rsidRPr="00056B4E" w:rsidTr="002B173E">
        <w:trPr>
          <w:trHeight w:val="1701"/>
          <w:jc w:val="center"/>
        </w:trPr>
        <w:tc>
          <w:tcPr>
            <w:tcW w:w="661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61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632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上海菲士康隐形眼镜有限公司</w:t>
            </w:r>
          </w:p>
        </w:tc>
        <w:tc>
          <w:tcPr>
            <w:tcW w:w="16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Oculus Private Limited</w:t>
            </w:r>
          </w:p>
        </w:tc>
        <w:tc>
          <w:tcPr>
            <w:tcW w:w="139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FreshKon® 58 UV Soft Contact Lens</w:t>
            </w:r>
          </w:p>
        </w:tc>
        <w:tc>
          <w:tcPr>
            <w:tcW w:w="3135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批号：</w:t>
            </w:r>
          </w:p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TD03150303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、</w:t>
            </w: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TG02150513</w:t>
            </w:r>
          </w:p>
        </w:tc>
        <w:tc>
          <w:tcPr>
            <w:tcW w:w="1657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843" w:type="dxa"/>
            <w:vAlign w:val="center"/>
          </w:tcPr>
          <w:p w:rsidR="001A258E" w:rsidRPr="00056B4E" w:rsidRDefault="001A258E" w:rsidP="002B173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</w:pPr>
            <w:r w:rsidRPr="00056B4E">
              <w:rPr>
                <w:rFonts w:eastAsia="仿宋_GB2312"/>
                <w:color w:val="000000"/>
                <w:kern w:val="0"/>
                <w:sz w:val="20"/>
                <w:szCs w:val="20"/>
                <w:lang/>
              </w:rPr>
              <w:t>浙江省医疗器械检验院</w:t>
            </w:r>
          </w:p>
        </w:tc>
      </w:tr>
    </w:tbl>
    <w:p w:rsidR="00D0360B" w:rsidRPr="001A258E" w:rsidRDefault="00D0360B" w:rsidP="00282B76">
      <w:bookmarkStart w:id="1" w:name="_GoBack"/>
      <w:bookmarkEnd w:id="0"/>
      <w:bookmarkEnd w:id="1"/>
    </w:p>
    <w:sectPr w:rsidR="00D0360B" w:rsidRPr="001A258E" w:rsidSect="00282B76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6B5" w:rsidRDefault="002376B5" w:rsidP="001A258E">
      <w:r>
        <w:separator/>
      </w:r>
    </w:p>
  </w:endnote>
  <w:endnote w:type="continuationSeparator" w:id="1">
    <w:p w:rsidR="002376B5" w:rsidRDefault="002376B5" w:rsidP="001A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8E" w:rsidRPr="00056B4E" w:rsidRDefault="001A258E">
    <w:pPr>
      <w:pStyle w:val="a4"/>
      <w:rPr>
        <w:sz w:val="28"/>
        <w:szCs w:val="28"/>
      </w:rPr>
    </w:pPr>
    <w:r w:rsidRPr="00056B4E">
      <w:rPr>
        <w:rFonts w:hint="eastAsia"/>
        <w:color w:val="FFFFFF"/>
        <w:sz w:val="28"/>
        <w:szCs w:val="28"/>
      </w:rPr>
      <w:t>—</w:t>
    </w:r>
    <w:r w:rsidRPr="00056B4E">
      <w:rPr>
        <w:rFonts w:hint="eastAsia"/>
        <w:sz w:val="28"/>
        <w:szCs w:val="28"/>
      </w:rPr>
      <w:t>—</w:t>
    </w:r>
    <w:r w:rsidR="00924381" w:rsidRPr="00056B4E">
      <w:rPr>
        <w:sz w:val="28"/>
        <w:szCs w:val="28"/>
      </w:rPr>
      <w:fldChar w:fldCharType="begin"/>
    </w:r>
    <w:r w:rsidRPr="00056B4E">
      <w:rPr>
        <w:sz w:val="28"/>
        <w:szCs w:val="28"/>
      </w:rPr>
      <w:instrText>PAGE   \* MERGEFORMAT</w:instrText>
    </w:r>
    <w:r w:rsidR="00924381" w:rsidRPr="00056B4E">
      <w:rPr>
        <w:sz w:val="28"/>
        <w:szCs w:val="28"/>
      </w:rPr>
      <w:fldChar w:fldCharType="separate"/>
    </w:r>
    <w:r w:rsidRPr="0088653D">
      <w:rPr>
        <w:noProof/>
        <w:sz w:val="28"/>
        <w:szCs w:val="28"/>
        <w:lang w:val="zh-CN"/>
      </w:rPr>
      <w:t>4</w:t>
    </w:r>
    <w:r w:rsidR="00924381" w:rsidRPr="00056B4E">
      <w:rPr>
        <w:sz w:val="28"/>
        <w:szCs w:val="28"/>
      </w:rPr>
      <w:fldChar w:fldCharType="end"/>
    </w:r>
    <w:r w:rsidRPr="00700B8B">
      <w:rPr>
        <w:rFonts w:hint="eastAsia"/>
        <w:sz w:val="28"/>
        <w:szCs w:val="28"/>
      </w:rPr>
      <w:t>—</w:t>
    </w:r>
  </w:p>
  <w:p w:rsidR="001A258E" w:rsidRDefault="001A25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8E" w:rsidRPr="00056B4E" w:rsidRDefault="001A258E" w:rsidP="00056B4E">
    <w:pPr>
      <w:pStyle w:val="a4"/>
      <w:wordWrap w:val="0"/>
      <w:jc w:val="right"/>
      <w:rPr>
        <w:sz w:val="28"/>
        <w:szCs w:val="28"/>
      </w:rPr>
    </w:pPr>
    <w:r w:rsidRPr="00056B4E">
      <w:rPr>
        <w:rFonts w:hint="eastAsia"/>
        <w:sz w:val="28"/>
        <w:szCs w:val="28"/>
      </w:rPr>
      <w:t>—</w:t>
    </w:r>
    <w:r w:rsidR="00924381" w:rsidRPr="00056B4E">
      <w:rPr>
        <w:sz w:val="28"/>
        <w:szCs w:val="28"/>
      </w:rPr>
      <w:fldChar w:fldCharType="begin"/>
    </w:r>
    <w:r w:rsidRPr="00056B4E">
      <w:rPr>
        <w:sz w:val="28"/>
        <w:szCs w:val="28"/>
      </w:rPr>
      <w:instrText>PAGE   \* MERGEFORMAT</w:instrText>
    </w:r>
    <w:r w:rsidR="00924381" w:rsidRPr="00056B4E">
      <w:rPr>
        <w:sz w:val="28"/>
        <w:szCs w:val="28"/>
      </w:rPr>
      <w:fldChar w:fldCharType="separate"/>
    </w:r>
    <w:r w:rsidR="00282B76" w:rsidRPr="00282B76">
      <w:rPr>
        <w:noProof/>
        <w:sz w:val="28"/>
        <w:szCs w:val="28"/>
        <w:lang w:val="zh-CN"/>
      </w:rPr>
      <w:t>39</w:t>
    </w:r>
    <w:r w:rsidR="00924381" w:rsidRPr="00056B4E">
      <w:rPr>
        <w:sz w:val="28"/>
        <w:szCs w:val="28"/>
      </w:rPr>
      <w:fldChar w:fldCharType="end"/>
    </w:r>
    <w:r w:rsidRPr="00056B4E">
      <w:rPr>
        <w:rFonts w:hint="eastAsia"/>
        <w:sz w:val="28"/>
        <w:szCs w:val="28"/>
      </w:rPr>
      <w:t>—</w:t>
    </w:r>
    <w:r w:rsidRPr="00056B4E">
      <w:rPr>
        <w:rFonts w:hint="eastAsia"/>
        <w:color w:val="FFFFFF"/>
        <w:sz w:val="28"/>
        <w:szCs w:val="28"/>
      </w:rPr>
      <w:t>—</w:t>
    </w:r>
  </w:p>
  <w:p w:rsidR="001A258E" w:rsidRDefault="001A25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6B5" w:rsidRDefault="002376B5" w:rsidP="001A258E">
      <w:r>
        <w:separator/>
      </w:r>
    </w:p>
  </w:footnote>
  <w:footnote w:type="continuationSeparator" w:id="1">
    <w:p w:rsidR="002376B5" w:rsidRDefault="002376B5" w:rsidP="001A2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3DE"/>
    <w:rsid w:val="001A258E"/>
    <w:rsid w:val="002376B5"/>
    <w:rsid w:val="00282B76"/>
    <w:rsid w:val="002B4B4D"/>
    <w:rsid w:val="00924381"/>
    <w:rsid w:val="00A64FED"/>
    <w:rsid w:val="00AB5B01"/>
    <w:rsid w:val="00CF53DE"/>
    <w:rsid w:val="00D0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2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258E"/>
    <w:rPr>
      <w:sz w:val="18"/>
      <w:szCs w:val="18"/>
    </w:rPr>
  </w:style>
  <w:style w:type="paragraph" w:styleId="a5">
    <w:name w:val="Document Map"/>
    <w:basedOn w:val="a"/>
    <w:link w:val="Char1"/>
    <w:semiHidden/>
    <w:rsid w:val="001A25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1A25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1A258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A25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258E"/>
  </w:style>
  <w:style w:type="character" w:styleId="a8">
    <w:name w:val="FollowedHyperlink"/>
    <w:uiPriority w:val="99"/>
    <w:unhideWhenUsed/>
    <w:rsid w:val="001A258E"/>
    <w:rPr>
      <w:color w:val="003399"/>
      <w:u w:val="none"/>
    </w:rPr>
  </w:style>
  <w:style w:type="character" w:styleId="a9">
    <w:name w:val="Hyperlink"/>
    <w:uiPriority w:val="99"/>
    <w:unhideWhenUsed/>
    <w:rsid w:val="001A258E"/>
    <w:rPr>
      <w:color w:val="0045AD"/>
      <w:u w:val="none"/>
    </w:rPr>
  </w:style>
  <w:style w:type="character" w:customStyle="1" w:styleId="font11">
    <w:name w:val="font11"/>
    <w:qFormat/>
    <w:rsid w:val="001A258E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25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258E"/>
    <w:rPr>
      <w:sz w:val="18"/>
      <w:szCs w:val="18"/>
    </w:rPr>
  </w:style>
  <w:style w:type="paragraph" w:styleId="a5">
    <w:name w:val="Document Map"/>
    <w:basedOn w:val="a"/>
    <w:link w:val="Char1"/>
    <w:semiHidden/>
    <w:rsid w:val="001A258E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1A258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1A258E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A258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258E"/>
  </w:style>
  <w:style w:type="character" w:styleId="a8">
    <w:name w:val="FollowedHyperlink"/>
    <w:uiPriority w:val="99"/>
    <w:unhideWhenUsed/>
    <w:rsid w:val="001A258E"/>
    <w:rPr>
      <w:color w:val="003399"/>
      <w:u w:val="none"/>
    </w:rPr>
  </w:style>
  <w:style w:type="character" w:styleId="a9">
    <w:name w:val="Hyperlink"/>
    <w:uiPriority w:val="99"/>
    <w:unhideWhenUsed/>
    <w:rsid w:val="001A258E"/>
    <w:rPr>
      <w:color w:val="0045AD"/>
      <w:u w:val="none"/>
    </w:rPr>
  </w:style>
  <w:style w:type="character" w:customStyle="1" w:styleId="font11">
    <w:name w:val="font11"/>
    <w:qFormat/>
    <w:rsid w:val="001A258E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BDCD-F71D-4010-93A0-7E1B94D2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4147</Words>
  <Characters>23644</Characters>
  <Application>Microsoft Office Word</Application>
  <DocSecurity>0</DocSecurity>
  <Lines>197</Lines>
  <Paragraphs>55</Paragraphs>
  <ScaleCrop>false</ScaleCrop>
  <Company>CFDA</Company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张黎明</dc:creator>
  <cp:lastModifiedBy>enovo</cp:lastModifiedBy>
  <cp:revision>2</cp:revision>
  <dcterms:created xsi:type="dcterms:W3CDTF">2017-12-18T11:59:00Z</dcterms:created>
  <dcterms:modified xsi:type="dcterms:W3CDTF">2017-12-18T11:59:00Z</dcterms:modified>
</cp:coreProperties>
</file>