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723" w:firstLineChars="200"/>
        <w:rPr>
          <w:rFonts w:hint="eastAsia" w:ascii="Times New Roman" w:hAnsi="Times New Roman" w:eastAsia="方正小标宋简体"/>
          <w:b/>
          <w:bCs/>
          <w:sz w:val="36"/>
          <w:szCs w:val="36"/>
        </w:rPr>
      </w:pPr>
      <w:bookmarkStart w:id="2" w:name="_GoBack"/>
      <w:bookmarkEnd w:id="2"/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附件</w:t>
      </w:r>
    </w:p>
    <w:p>
      <w:pPr>
        <w:spacing w:line="560" w:lineRule="exact"/>
        <w:ind w:firstLine="723" w:firstLineChars="200"/>
        <w:jc w:val="center"/>
        <w:rPr>
          <w:rFonts w:hint="eastAsia" w:ascii="Times New Roman" w:hAnsi="Times New Roman" w:eastAsia="方正小标宋简体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首批</w:t>
      </w:r>
      <w:r>
        <w:rPr>
          <w:rFonts w:ascii="Times New Roman" w:hAnsi="Times New Roman" w:eastAsia="方正小标宋简体"/>
          <w:b/>
          <w:bCs/>
          <w:sz w:val="36"/>
          <w:szCs w:val="36"/>
        </w:rPr>
        <w:t>全国高校黄大年式教师团队名单</w:t>
      </w:r>
    </w:p>
    <w:p>
      <w:pPr>
        <w:spacing w:line="560" w:lineRule="exact"/>
        <w:ind w:firstLine="723" w:firstLineChars="200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</w:p>
    <w:tbl>
      <w:tblPr>
        <w:tblW w:w="13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2"/>
        <w:gridCol w:w="8460"/>
        <w:gridCol w:w="1785"/>
      </w:tblGrid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/>
              </w:rPr>
              <w:t>所在高校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/>
              </w:rPr>
              <w:t>团队名称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/>
              </w:rPr>
              <w:t>团队负责人</w:t>
            </w:r>
          </w:p>
        </w:tc>
      </w:tr>
      <w:tr>
        <w:trPr>
          <w:trHeight w:val="890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吉林大学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地球探测与信息技术教师团队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single" w:color="auto" w:sz="12" w:space="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single" w:color="auto" w:sz="12" w:space="0"/>
                <w:lang/>
              </w:rPr>
              <w:t>黄大年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  财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环境科学与工程教师团队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张远航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清华大学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核科学与技术教师团队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张作义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中国人民大学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中国语言文学教师团队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孙  郁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古代汉语教师团队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  宁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北京外国语大学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中国外语与教育研究中心教师团队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文秋芳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北京语言大学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汉语国际教育专业教师团队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程  娟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冶金工程教师团队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张立峰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北京交通大学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下一代互联网互联设备国家工程实验室教师团队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张宏科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北京邮电大学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无线新技术研究所教师团队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  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中国地质大学（北京）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地质学教师团队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王根厚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中国矿业大学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矿物加工工程教师团队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谢广元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北京林业大学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森林经营教师团队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赵秀海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中央财经大学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法学教师团队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陈华彬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中国政法大学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法学教师团队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栗  峥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北京中医药大学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王庆国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华北电力大学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“热科学与工程”教师团队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徐进良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天津大学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王静康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大连理工大学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蹇锡高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电气自动化研究所教师团队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张化光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吉林大学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化学教师团队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于吉红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东北师范大学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数学与统计学教师团队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史宁中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东北林业大学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林木资源高效利用教师团队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  坚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复旦大学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病原生物学系医学微生物学教师团队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闻玉梅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上海交通大学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湖泊富营养化治理教师团队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孔海南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同济大学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土木工程教师团队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李国强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华东理工大学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工科化学系列课程创新教育教师团队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刘洪来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东华大学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朱美芳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华东师范大学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“生命·实践”教育学研究教师团队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李政涛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上海财经大学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工商管理教师团队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靳庆鲁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国土与生态安全遥感教师团队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李满春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电子科学与技术教师团队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崔铁军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河海大学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疏浚教育和研究教师团队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倪福生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合肥工业大学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决策科学与信息系统技术教师团队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杨善林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浙江大学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医学院附属第二医院眼科教师团队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姚  克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厦门大学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细胞生物学教师团队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韩家淮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山东大学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岩土工程中心教师团队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李术才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中国海洋大学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食品科学与工程教师团队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汪东风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中国石油大学（华东）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资源勘查工程专业核心课程教师团队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蒋有录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武汉大学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梁子湖湖泊生态系统国家野外科学研究观测生态站教师团队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于  丹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华中科技大学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基础医学教师团队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鲁友明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中国地质大学（武汉）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地质学教师团队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龚一鸣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武汉理工大学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谢峻林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华中师范大学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中国史教师团队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  敏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重金属污染防治教师团队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柴立元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湖南大学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陈江华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中山大学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附属第一医院临床医学教师团队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肖海鹏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华南理工大学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有机高分子光电材料与器件教师团队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曹  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重庆大学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动力工程及工程热物理教师团队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廖  强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油菜教师团队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李加纳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四川大学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化学工程教师团队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钟本和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王辛龙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西南交通大学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交通隧道工程教师团队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何  川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电子科技大学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太赫兹科学技术研究中心教师团队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刘盛纲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西安交通大学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微纳尺度材料行为研究中心教师团队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单智伟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西北农林科技大学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兽医学教师团队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  涌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陕西师范大学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西北濒危药材资源开发国家工程实验室教师团队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王喆之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长安大学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机械工程教师团队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  建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兰州大学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大气科学教师团队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黄建平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北京电子科技学院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密码保密管理教师团队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孙宝云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外交学院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外交学重点学科教师团队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王春英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北京航空航天大学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王华明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信息安全与对抗教学团队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  越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哈尔滨工业大学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卫星技术研究所教师团队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曹喜滨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哈尔滨工程大学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水声工程团队教师团队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杨德森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南京航空航天大学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机械结构力学及控制国家重点实验室教师团队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高存法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“光电成像与信息处理”教师团队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  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西北工业大学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“自主水下航行器”教师团队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徐德民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中央民族大学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民族舞蹈教育教师团队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马云霞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中南民族大学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民族药学教师团队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梅之南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西北民族大学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生命科学与工程教师团队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马忠仁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大连民族大学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气体放电与技术教师团队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刘东平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北京协和医学院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临床医学教师团队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金征宇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华北科技学院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矿业工程教师团队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陈学习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华侨大学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东方管理教师团队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张向前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暨南大学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管理学院会计学教师团队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宋献中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中国科学院大学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数学教师团队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席南华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中国科学技术大学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智能感知通信创新教师团队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李向阳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防灾科技学院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土木工程教师团队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薄景山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北京工商大学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食品添加剂教学科研教师团队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孙宝国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北京信息科技大学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机械工程教师团队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 xml:space="preserve">黄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首都医科大学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生理学与病理生理学教师团队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刘慧荣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北京第二外国语学院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旅游管理教师团队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邹统钎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天津工业大学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纤维新材料创新教师团队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肖长发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天津中德应用技术大学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智能制造教师团队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赵相宾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天津职业大学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眼视光技术专业教师团队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王海英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天津医科大学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药理学教师团队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余  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河北工程大学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地质资源与地质工程教师团队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孙玉壮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河北工业大学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化工过程节能减排与资源利用教师团队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李春利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河北地质大学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公共管理教师团队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尚国琲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河北农业大学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作物学教师团队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马峙英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山西大学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光电研究所教师团队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  靖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山西机电职业技术学院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数控技术专业教师团队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李粉霞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仪器科学与技术教师团队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  俊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山西农业大学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食品科学与工程教师团队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常明昌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内蒙古工业大学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材料焊接及成形教师团队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董俊慧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呼和浩特民族学院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数学教学科研蒙汉双语教师团队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阿拉坦仓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辽宁大学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应用经济学“一流学科”建设教师团队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林木西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药理学教师团队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魏敏杰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沈阳化工大学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许光文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大连外国语大学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东北亚研究中心教师团队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孙玉华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沈阳农业大学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设施蔬菜栽培与生理教师团队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李天来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长春理工大学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空间光电技术教师团队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姜会林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吉林农业大学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植物病虫害绿色防控教师团队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  玉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东北电力大学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电气工程教师团队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穆  钢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北华大学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木材科学与工程教师团队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时君友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东北农业大学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蔬菜学教师团队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李景富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哈尔滨师范大学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马克思主义理论教师团队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段  虹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哈尔滨医科大学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第一临床医学院临床医学教师团队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姜洪池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上海中医药大学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“骨健康服务”教师团队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王拥军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上海大学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“无人艇”教师团队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罗  均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上海体育学院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运动健康科学教师团队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陈佩杰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上海理工大学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光学工程教师团队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庄松林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上海海洋大学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远洋渔业国际履约教师团队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陈新军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扬州大学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动物传染病学教师团队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刘秀梵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南京林业大学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“科技鲁班”教师团队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周定国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“心血管病诊疗技术与社会服务创新”教师团队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孔祥清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材料化学工程教师团队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金万勤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南京信息工程大学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模式识别与智能计算教师团队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刘青山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南京工业职业技术学院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人工智能工业应用教师团队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王晓勇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南京财经大学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开放经济与产业发展教师团队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张为付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南京邮电大学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微纳器件与信息系统创新团队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王永进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南京师范大学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动物多样性与动物资源利用教师团队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杨  光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浙江工业大学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生物催化与微生物发酵教师团队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郑裕国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浙江师范大学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非洲研究院教师团队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刘鸿武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浙江机电职业技术学院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智能控制技术教师团队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金文兵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杭州电子科技大学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电路与系统教师团队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程知群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中国计量大学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生物计量与检验检疫教师团队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俞晓平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温州医科大学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眼视光学院教师团队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瞿  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浙江中医药大学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中医临床基础教学教师团队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范永升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安徽大学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无机/有机杂化功能材料的可控制备及应用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朱满洲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安徽农业大学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茶与食品科技学院茶学专业教师团队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张正竹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安徽师范大学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习近平新时代中国特色社会主义思想教师团队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高正礼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安徽医科大学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药学教师团队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陈飞虎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福州大学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光催化研究所教师团队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王心晨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福建师范大学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两岸文学教育与交流教师团队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孙绍振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福建农林大学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闽台作物有害生物生态防控创新教师团队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魏太云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福建医科大学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天使之师教师团队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姜小鹰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江西理工大学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区域特色有色金属高效利用及资源循环教师团队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徐志峰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江西师范大学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思想政治理论课教师团队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周利生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江西财经大学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红色文化资源教学科研开发利用教师团队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陈始发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东华理工大学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核能安全与辐射监测技术及仪器创新教师团队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汤  彬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青岛大学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系统与控制教师团队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于海生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山东农业大学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小麦遗传育种与栽培技术创新教师团队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于振文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青岛农业大学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农业机械教师团队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尚书旗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山东师范大学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分析化学教学科研教师团队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唐  波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山东中医药大学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“科教协同，传承与创新并重”中药学教师团队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张永清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滨州医学院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精准医学研究教师团队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田  梗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bookmarkStart w:id="0" w:name="OLE_LINK2"/>
            <w:bookmarkStart w:id="1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山东商业职业技术学院</w:t>
            </w:r>
            <w:bookmarkEnd w:id="0"/>
            <w:bookmarkEnd w:id="1"/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“信念坚定，勇于创新”思想政治理论课教学科研教师团队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王岳喜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地理学教师团队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秦耀辰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郑州大学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水资源与水环境教师团队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左其亭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黄淮学院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土木工程教师团队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陈秀云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河南农业大学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人兽共患病教学科研教师团队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张龙现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郑州铁路职业技术学院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现代轨道交通技术教师团队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张中央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河南经贸职业学院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管理学教师团队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王金台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三峡大学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电气工程教师团队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李咸善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武汉科技大学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控制科学与工程教师团队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柴  利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湖北第二师范学院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互联网+思想政治教育教师团队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黄红发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湖北中医药高等专科学校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刘世红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湖南师范大学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外国语言文学教师团队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邓颖玲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吉首大学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民族传统体育学科教师团队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刘少英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长沙理工大学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智能电网协同创新育人教师团队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曾祥君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湖南农业大学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作物学教师团队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官春云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湖南第一师范学院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思想政治理论课教师团队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周小李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广州医科大学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呼吸学科教师团队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钟南山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华南师范大学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心理学科教师团队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莫  雷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广州美术学院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雕塑专业教师团队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黎  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华南农业大学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预防兽医学教师团队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廖  明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深圳职业技术学院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植物保护学科教师团队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江世宏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南方医科大学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基础医学教师团队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罗深秋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广东工业大学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控制科学与工程教师团队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谢胜利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广西师范大学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中华优秀传统文化传承发展教师团队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胡大雷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桂林电子科技大学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生物传感与智能仪器教师团队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陈真诚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广西医科大学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人体解剖与组织胚胎学教师团队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谭国鹤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海南大学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法学教师团队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邹立刚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西南政法大学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经济法学教师团队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卢代富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重庆邮电大学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信息通信理论与技术教师团队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王汝言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重庆工业职业技术学院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汽车制造专业群教师团队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赵计平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四川农业大学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兽医学教师团队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程安春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成都理工大学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核科学与技术教师团队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葛良全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四川师范大学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“巴蜀文化研究与传承”教师团队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黄尚军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四川警察学院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涉藏警务教师团队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  真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贵州理工学院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资源勘查工程教师团队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宋建波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贵州师范大学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地理学教师团队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周忠发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云南大学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化学教师团队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  景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云南农业大学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农业生物多样性与病虫害控制教师团队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朱有勇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昆明理工大学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环境科学与工程教师团队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宁  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西南林业大学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胥  辉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生态学教师团队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  星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西北大学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基础地质教师团队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赖绍聪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西安建筑科技大学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西部绿色建筑重点实验室教师团队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刘加平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陕西科技大学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高性能纤维纸基功能材料教师团队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张美云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西安理工大学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激光雷达教师团队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华灯鑫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延安大学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生态环境创新教师团队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刘长海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兰州理工大学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西北恶劣环境下土木工程防灾减灾教师团队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朱彦鹏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天水师范学院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中国语言文学教师团队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郭昭第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青海大学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三江源生态演变与环境修复教师团队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李希来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宁夏大学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生物化学与分子生物学教师团队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  盛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宁夏医科大学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人体解剖学教师团队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秦  毅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新疆大学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应用化学研究所教师团队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贾殿赠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新疆医科大学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第一附属医院心脏中心教师团队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马依彤</w:t>
            </w:r>
          </w:p>
        </w:tc>
      </w:tr>
      <w:tr>
        <w:trPr>
          <w:trHeight w:val="284" w:hRule="atLeast"/>
        </w:trPr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石河子大学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新疆优势资源化工利用教师团队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张金利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743</Words>
  <Characters>4236</Characters>
  <Lines>35</Lines>
  <Paragraphs>9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2018-01-22T00:29:00Z</dcterms:created>
  <dc:creator>刘潇翰</dc:creator>
  <cp:lastModifiedBy>wmw_editor</cp:lastModifiedBy>
  <dcterms:modified xsi:type="dcterms:W3CDTF">2018-01-22T03:08:54Z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