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hint="eastAsia" w:ascii="方正黑体_GBK" w:hAnsi="Times New Roman" w:eastAsia="方正黑体_GBK" w:cs="Times New Roman"/>
          <w:sz w:val="30"/>
          <w:szCs w:val="30"/>
        </w:rPr>
        <w:t>附件</w:t>
      </w:r>
      <w:r>
        <w:rPr>
          <w:rFonts w:hint="eastAsia" w:ascii="Times New Roman" w:hAnsi="Times New Roman" w:cs="Times New Roman"/>
          <w:sz w:val="30"/>
          <w:szCs w:val="30"/>
        </w:rPr>
        <w:t>2</w:t>
      </w:r>
    </w:p>
    <w:p>
      <w:pPr>
        <w:widowControl/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参 会 回 执</w:t>
      </w:r>
    </w:p>
    <w:tbl>
      <w:tblPr>
        <w:tblpPr w:leftFromText="180" w:rightFromText="180" w:vertAnchor="text" w:horzAnchor="page" w:tblpX="721" w:tblpY="693"/>
        <w:tblW w:w="147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8"/>
        <w:gridCol w:w="2754"/>
        <w:gridCol w:w="1934"/>
        <w:gridCol w:w="2709"/>
        <w:gridCol w:w="1934"/>
        <w:gridCol w:w="1741"/>
        <w:gridCol w:w="1741"/>
      </w:tblGrid>
      <w:tr>
        <w:trPr>
          <w:trHeight w:val="38" w:hRule="atLeast"/>
        </w:trPr>
        <w:tc>
          <w:tcPr>
            <w:tcW w:w="1888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 w:cs="Times New Roman"/>
                <w:sz w:val="30"/>
                <w:szCs w:val="30"/>
              </w:rPr>
              <w:t>姓 名</w:t>
            </w:r>
          </w:p>
        </w:tc>
        <w:tc>
          <w:tcPr>
            <w:tcW w:w="2754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 w:cs="Times New Roman"/>
                <w:sz w:val="30"/>
                <w:szCs w:val="30"/>
              </w:rPr>
              <w:t>单 位</w:t>
            </w:r>
          </w:p>
        </w:tc>
        <w:tc>
          <w:tcPr>
            <w:tcW w:w="1934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 w:cs="Times New Roman"/>
                <w:sz w:val="30"/>
                <w:szCs w:val="30"/>
              </w:rPr>
              <w:t>职 务</w:t>
            </w:r>
          </w:p>
        </w:tc>
        <w:tc>
          <w:tcPr>
            <w:tcW w:w="2709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 w:cs="Times New Roman"/>
                <w:sz w:val="30"/>
                <w:szCs w:val="30"/>
              </w:rPr>
              <w:t>联系电话</w:t>
            </w:r>
          </w:p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 w:cs="Times New Roman"/>
                <w:sz w:val="30"/>
                <w:szCs w:val="30"/>
              </w:rPr>
              <w:t>（座机、手机）</w:t>
            </w:r>
          </w:p>
        </w:tc>
        <w:tc>
          <w:tcPr>
            <w:tcW w:w="1934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 w:cs="Times New Roman"/>
                <w:sz w:val="30"/>
                <w:szCs w:val="30"/>
              </w:rPr>
              <w:t>是否参加</w:t>
            </w:r>
          </w:p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 w:cs="Times New Roman"/>
                <w:sz w:val="30"/>
                <w:szCs w:val="30"/>
              </w:rPr>
              <w:t>项目对接会</w:t>
            </w:r>
          </w:p>
        </w:tc>
        <w:tc>
          <w:tcPr>
            <w:tcW w:w="1741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 w:cs="Times New Roman"/>
                <w:sz w:val="30"/>
                <w:szCs w:val="30"/>
              </w:rPr>
              <w:t>是否已有日方合作企业</w:t>
            </w:r>
          </w:p>
        </w:tc>
        <w:tc>
          <w:tcPr>
            <w:tcW w:w="1741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 w:cs="Times New Roman"/>
                <w:sz w:val="30"/>
                <w:szCs w:val="30"/>
              </w:rPr>
              <w:t>是否考虑</w:t>
            </w:r>
          </w:p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方正仿宋_GBK" w:hAnsi="Times New Roman" w:eastAsia="方正仿宋_GBK" w:cs="Times New Roman"/>
                <w:sz w:val="30"/>
                <w:szCs w:val="30"/>
              </w:rPr>
              <w:t>签约</w:t>
            </w:r>
          </w:p>
        </w:tc>
      </w:tr>
      <w:tr>
        <w:trPr>
          <w:trHeight w:val="639" w:hRule="atLeast"/>
        </w:trPr>
        <w:tc>
          <w:tcPr>
            <w:tcW w:w="1888" w:type="dxa"/>
            <w:vAlign w:val="top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Cs w:val="30"/>
              </w:rPr>
            </w:pPr>
          </w:p>
        </w:tc>
        <w:tc>
          <w:tcPr>
            <w:tcW w:w="2754" w:type="dxa"/>
            <w:vAlign w:val="top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Cs w:val="30"/>
              </w:rPr>
            </w:pPr>
          </w:p>
        </w:tc>
        <w:tc>
          <w:tcPr>
            <w:tcW w:w="1934" w:type="dxa"/>
            <w:vAlign w:val="top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Cs w:val="30"/>
              </w:rPr>
            </w:pPr>
          </w:p>
        </w:tc>
        <w:tc>
          <w:tcPr>
            <w:tcW w:w="2709" w:type="dxa"/>
            <w:vAlign w:val="top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Cs w:val="30"/>
              </w:rPr>
            </w:pPr>
          </w:p>
        </w:tc>
        <w:tc>
          <w:tcPr>
            <w:tcW w:w="1934" w:type="dxa"/>
            <w:vAlign w:val="top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Cs w:val="30"/>
              </w:rPr>
            </w:pPr>
          </w:p>
        </w:tc>
        <w:tc>
          <w:tcPr>
            <w:tcW w:w="1741" w:type="dxa"/>
            <w:vAlign w:val="top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Cs w:val="30"/>
              </w:rPr>
            </w:pPr>
          </w:p>
        </w:tc>
        <w:tc>
          <w:tcPr>
            <w:tcW w:w="1741" w:type="dxa"/>
            <w:vAlign w:val="top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Cs w:val="30"/>
              </w:rPr>
            </w:pPr>
          </w:p>
        </w:tc>
      </w:tr>
      <w:tr>
        <w:trPr>
          <w:trHeight w:val="643" w:hRule="atLeast"/>
        </w:trPr>
        <w:tc>
          <w:tcPr>
            <w:tcW w:w="1888" w:type="dxa"/>
            <w:vAlign w:val="top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Cs w:val="30"/>
              </w:rPr>
            </w:pPr>
          </w:p>
        </w:tc>
        <w:tc>
          <w:tcPr>
            <w:tcW w:w="2754" w:type="dxa"/>
            <w:vAlign w:val="top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Cs w:val="30"/>
              </w:rPr>
            </w:pPr>
          </w:p>
        </w:tc>
        <w:tc>
          <w:tcPr>
            <w:tcW w:w="1934" w:type="dxa"/>
            <w:vAlign w:val="top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Cs w:val="30"/>
              </w:rPr>
            </w:pPr>
          </w:p>
        </w:tc>
        <w:tc>
          <w:tcPr>
            <w:tcW w:w="2709" w:type="dxa"/>
            <w:vAlign w:val="top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Cs w:val="30"/>
              </w:rPr>
            </w:pPr>
          </w:p>
        </w:tc>
        <w:tc>
          <w:tcPr>
            <w:tcW w:w="1934" w:type="dxa"/>
            <w:vAlign w:val="top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Cs w:val="30"/>
              </w:rPr>
            </w:pPr>
          </w:p>
        </w:tc>
        <w:tc>
          <w:tcPr>
            <w:tcW w:w="1741" w:type="dxa"/>
            <w:vAlign w:val="top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Cs w:val="30"/>
              </w:rPr>
            </w:pPr>
          </w:p>
        </w:tc>
        <w:tc>
          <w:tcPr>
            <w:tcW w:w="1741" w:type="dxa"/>
            <w:vAlign w:val="top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Cs w:val="30"/>
              </w:rPr>
            </w:pPr>
          </w:p>
        </w:tc>
      </w:tr>
      <w:tr>
        <w:trPr>
          <w:trHeight w:val="643" w:hRule="atLeast"/>
        </w:trPr>
        <w:tc>
          <w:tcPr>
            <w:tcW w:w="1888" w:type="dxa"/>
            <w:vAlign w:val="top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Cs w:val="30"/>
              </w:rPr>
            </w:pPr>
          </w:p>
        </w:tc>
        <w:tc>
          <w:tcPr>
            <w:tcW w:w="2754" w:type="dxa"/>
            <w:vAlign w:val="top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Cs w:val="30"/>
              </w:rPr>
            </w:pPr>
          </w:p>
        </w:tc>
        <w:tc>
          <w:tcPr>
            <w:tcW w:w="1934" w:type="dxa"/>
            <w:vAlign w:val="top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Cs w:val="30"/>
              </w:rPr>
            </w:pPr>
          </w:p>
        </w:tc>
        <w:tc>
          <w:tcPr>
            <w:tcW w:w="2709" w:type="dxa"/>
            <w:vAlign w:val="top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Cs w:val="30"/>
              </w:rPr>
            </w:pPr>
          </w:p>
        </w:tc>
        <w:tc>
          <w:tcPr>
            <w:tcW w:w="1934" w:type="dxa"/>
            <w:vAlign w:val="top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Cs w:val="30"/>
              </w:rPr>
            </w:pPr>
          </w:p>
        </w:tc>
        <w:tc>
          <w:tcPr>
            <w:tcW w:w="1741" w:type="dxa"/>
            <w:vAlign w:val="top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Cs w:val="30"/>
              </w:rPr>
            </w:pPr>
          </w:p>
        </w:tc>
        <w:tc>
          <w:tcPr>
            <w:tcW w:w="1741" w:type="dxa"/>
            <w:vAlign w:val="top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Cs w:val="30"/>
              </w:rPr>
            </w:pPr>
          </w:p>
        </w:tc>
      </w:tr>
      <w:tr>
        <w:trPr>
          <w:trHeight w:val="643" w:hRule="atLeast"/>
        </w:trPr>
        <w:tc>
          <w:tcPr>
            <w:tcW w:w="1888" w:type="dxa"/>
            <w:vAlign w:val="top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Cs w:val="30"/>
              </w:rPr>
            </w:pPr>
          </w:p>
        </w:tc>
        <w:tc>
          <w:tcPr>
            <w:tcW w:w="2754" w:type="dxa"/>
            <w:vAlign w:val="top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Cs w:val="30"/>
              </w:rPr>
            </w:pPr>
          </w:p>
        </w:tc>
        <w:tc>
          <w:tcPr>
            <w:tcW w:w="1934" w:type="dxa"/>
            <w:vAlign w:val="top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Cs w:val="30"/>
              </w:rPr>
            </w:pPr>
          </w:p>
        </w:tc>
        <w:tc>
          <w:tcPr>
            <w:tcW w:w="2709" w:type="dxa"/>
            <w:vAlign w:val="top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Cs w:val="30"/>
              </w:rPr>
            </w:pPr>
          </w:p>
        </w:tc>
        <w:tc>
          <w:tcPr>
            <w:tcW w:w="1934" w:type="dxa"/>
            <w:vAlign w:val="top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Cs w:val="30"/>
              </w:rPr>
            </w:pPr>
          </w:p>
        </w:tc>
        <w:tc>
          <w:tcPr>
            <w:tcW w:w="1741" w:type="dxa"/>
            <w:vAlign w:val="top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Cs w:val="30"/>
              </w:rPr>
            </w:pPr>
          </w:p>
        </w:tc>
        <w:tc>
          <w:tcPr>
            <w:tcW w:w="1741" w:type="dxa"/>
            <w:vAlign w:val="top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Cs w:val="30"/>
              </w:rPr>
            </w:pPr>
          </w:p>
        </w:tc>
      </w:tr>
      <w:tr>
        <w:trPr>
          <w:trHeight w:val="643" w:hRule="atLeast"/>
        </w:trPr>
        <w:tc>
          <w:tcPr>
            <w:tcW w:w="1888" w:type="dxa"/>
            <w:vAlign w:val="top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Cs w:val="30"/>
              </w:rPr>
            </w:pPr>
          </w:p>
        </w:tc>
        <w:tc>
          <w:tcPr>
            <w:tcW w:w="2754" w:type="dxa"/>
            <w:vAlign w:val="top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Cs w:val="30"/>
              </w:rPr>
            </w:pPr>
          </w:p>
        </w:tc>
        <w:tc>
          <w:tcPr>
            <w:tcW w:w="1934" w:type="dxa"/>
            <w:vAlign w:val="top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Cs w:val="30"/>
              </w:rPr>
            </w:pPr>
          </w:p>
        </w:tc>
        <w:tc>
          <w:tcPr>
            <w:tcW w:w="2709" w:type="dxa"/>
            <w:vAlign w:val="top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Cs w:val="30"/>
              </w:rPr>
            </w:pPr>
          </w:p>
        </w:tc>
        <w:tc>
          <w:tcPr>
            <w:tcW w:w="1934" w:type="dxa"/>
            <w:vAlign w:val="top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Cs w:val="30"/>
              </w:rPr>
            </w:pPr>
          </w:p>
        </w:tc>
        <w:tc>
          <w:tcPr>
            <w:tcW w:w="1741" w:type="dxa"/>
            <w:vAlign w:val="top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Cs w:val="30"/>
              </w:rPr>
            </w:pPr>
          </w:p>
        </w:tc>
        <w:tc>
          <w:tcPr>
            <w:tcW w:w="1741" w:type="dxa"/>
            <w:vAlign w:val="top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Cs w:val="30"/>
              </w:rPr>
            </w:pPr>
          </w:p>
        </w:tc>
      </w:tr>
      <w:tr>
        <w:trPr>
          <w:trHeight w:val="643" w:hRule="atLeast"/>
        </w:trPr>
        <w:tc>
          <w:tcPr>
            <w:tcW w:w="1888" w:type="dxa"/>
            <w:vAlign w:val="top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Cs w:val="30"/>
              </w:rPr>
            </w:pPr>
          </w:p>
        </w:tc>
        <w:tc>
          <w:tcPr>
            <w:tcW w:w="2754" w:type="dxa"/>
            <w:vAlign w:val="top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Cs w:val="30"/>
              </w:rPr>
            </w:pPr>
          </w:p>
        </w:tc>
        <w:tc>
          <w:tcPr>
            <w:tcW w:w="1934" w:type="dxa"/>
            <w:vAlign w:val="top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Cs w:val="30"/>
              </w:rPr>
            </w:pPr>
          </w:p>
        </w:tc>
        <w:tc>
          <w:tcPr>
            <w:tcW w:w="2709" w:type="dxa"/>
            <w:vAlign w:val="top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Cs w:val="30"/>
              </w:rPr>
            </w:pPr>
          </w:p>
        </w:tc>
        <w:tc>
          <w:tcPr>
            <w:tcW w:w="1934" w:type="dxa"/>
            <w:vAlign w:val="top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Cs w:val="30"/>
              </w:rPr>
            </w:pPr>
          </w:p>
        </w:tc>
        <w:tc>
          <w:tcPr>
            <w:tcW w:w="1741" w:type="dxa"/>
            <w:vAlign w:val="top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Cs w:val="30"/>
              </w:rPr>
            </w:pPr>
          </w:p>
        </w:tc>
        <w:tc>
          <w:tcPr>
            <w:tcW w:w="1741" w:type="dxa"/>
            <w:vAlign w:val="top"/>
          </w:tcPr>
          <w:p>
            <w:pPr>
              <w:widowControl/>
              <w:jc w:val="center"/>
              <w:rPr>
                <w:rFonts w:ascii="方正仿宋_GBK" w:hAnsi="Times New Roman" w:eastAsia="方正仿宋_GBK" w:cs="Times New Roman"/>
                <w:szCs w:val="30"/>
              </w:rPr>
            </w:pPr>
          </w:p>
        </w:tc>
      </w:tr>
    </w:tbl>
    <w:p>
      <w:pPr>
        <w:widowControl/>
        <w:jc w:val="left"/>
        <w:rPr>
          <w:rFonts w:ascii="方正仿宋_GBK" w:hAnsi="Times New Roman" w:eastAsia="方正仿宋_GBK" w:cs="Times New Roman"/>
          <w:sz w:val="30"/>
          <w:szCs w:val="30"/>
        </w:rPr>
      </w:pPr>
      <w:r>
        <w:rPr>
          <w:rFonts w:hint="eastAsia" w:ascii="方正仿宋_GBK" w:hAnsi="Times New Roman" w:eastAsia="方正仿宋_GBK" w:cs="Times New Roman"/>
          <w:sz w:val="30"/>
          <w:szCs w:val="30"/>
        </w:rPr>
        <w:t>省 份：</w:t>
      </w:r>
    </w:p>
    <w:p>
      <w:pPr>
        <w:widowControl/>
        <w:jc w:val="left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1.请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于9月15日前</w:t>
      </w:r>
      <w:r>
        <w:rPr>
          <w:rFonts w:ascii="Times New Roman" w:hAnsi="Times New Roman" w:eastAsia="方正仿宋_GBK" w:cs="Times New Roman"/>
          <w:sz w:val="24"/>
          <w:szCs w:val="24"/>
        </w:rPr>
        <w:t>将报名表电子版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（可自行制作）</w:t>
      </w:r>
      <w:r>
        <w:rPr>
          <w:rFonts w:ascii="Times New Roman" w:hAnsi="Times New Roman" w:eastAsia="方正仿宋_GBK" w:cs="Times New Roman"/>
          <w:sz w:val="24"/>
          <w:szCs w:val="24"/>
        </w:rPr>
        <w:t>发送到ndrc_obo</w:t>
      </w:r>
      <w:r>
        <w:rPr>
          <w:rFonts w:hint="eastAsia" w:ascii="Times New Roman" w:hAnsi="Times New Roman" w:eastAsia="方正仿宋_GBK" w:cs="Times New Roman"/>
          <w:sz w:val="24"/>
          <w:szCs w:val="24"/>
        </w:rPr>
        <w:t>r</w:t>
      </w:r>
      <w:r>
        <w:rPr>
          <w:rFonts w:ascii="Times New Roman" w:hAnsi="Times New Roman" w:eastAsia="方正仿宋_GBK" w:cs="Times New Roman"/>
          <w:sz w:val="24"/>
          <w:szCs w:val="24"/>
        </w:rPr>
        <w:t>2018@163.com。</w:t>
      </w:r>
    </w:p>
    <w:p>
      <w:pPr>
        <w:widowControl/>
        <w:jc w:val="left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2.参会代表的参会证件、会议资料等将于论坛当日发放。</w:t>
      </w:r>
    </w:p>
    <w:sectPr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黑体_GBK">
    <w:altName w:val="黑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1</w:t>
    </w:r>
    <w:r>
      <w:rPr>
        <w:rFonts w:ascii="Times New Roman" w:hAnsi="Times New Roman" w:cs="Times New Roman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 Char"/>
    <w:basedOn w:val="4"/>
    <w:link w:val="3"/>
    <w:uiPriority w:val="99"/>
    <w:rPr>
      <w:sz w:val="18"/>
      <w:szCs w:val="18"/>
    </w:rPr>
  </w:style>
  <w:style w:type="character" w:customStyle="1" w:styleId="6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29</Words>
  <Characters>169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2018-09-05T08:41:00Z</dcterms:created>
  <dc:creator>鲍文涵</dc:creator>
  <cp:lastModifiedBy>goveditor</cp:lastModifiedBy>
  <cp:lastPrinted>2018-09-18T01:43:00Z</cp:lastPrinted>
  <dcterms:modified xsi:type="dcterms:W3CDTF">2018-09-26T01:44:21Z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