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B48" w:rsidRDefault="005D5D3E">
      <w:pPr>
        <w:jc w:val="center"/>
        <w:rPr>
          <w:rFonts w:ascii="方正小标宋简体" w:eastAsia="方正小标宋简体" w:hAnsi="方正小标宋简体" w:cs="方正小标宋简体"/>
          <w:sz w:val="44"/>
          <w:szCs w:val="44"/>
        </w:rPr>
      </w:pPr>
      <w:r w:rsidRPr="005D5D3E">
        <w:rPr>
          <w:rStyle w:val="a6"/>
          <w:rFonts w:ascii="方正小标宋简体" w:eastAsia="方正小标宋简体" w:hAnsi="方正小标宋简体" w:cs="方正小标宋简体" w:hint="eastAsia"/>
          <w:color w:val="333333"/>
          <w:sz w:val="44"/>
          <w:szCs w:val="44"/>
        </w:rPr>
        <w:t>顺义区环境保护监察支队</w:t>
      </w:r>
      <w:bookmarkStart w:id="0" w:name="_GoBack"/>
      <w:bookmarkEnd w:id="0"/>
      <w:r w:rsidR="008F3E3F">
        <w:rPr>
          <w:rStyle w:val="a6"/>
          <w:rFonts w:ascii="方正小标宋简体" w:eastAsia="方正小标宋简体" w:hAnsi="方正小标宋简体" w:cs="方正小标宋简体" w:hint="eastAsia"/>
          <w:color w:val="333333"/>
          <w:sz w:val="44"/>
          <w:szCs w:val="44"/>
        </w:rPr>
        <w:t>个人事迹材料</w:t>
      </w:r>
    </w:p>
    <w:p w:rsidR="00ED1B48" w:rsidRDefault="008F3E3F">
      <w:pPr>
        <w:rPr>
          <w:rFonts w:ascii="仿宋" w:eastAsia="仿宋" w:hAnsi="仿宋" w:cs="仿宋"/>
          <w:sz w:val="32"/>
          <w:szCs w:val="32"/>
        </w:rPr>
      </w:pPr>
      <w:r>
        <w:rPr>
          <w:rFonts w:hint="eastAsia"/>
        </w:rPr>
        <w:t xml:space="preserve"> </w:t>
      </w:r>
    </w:p>
    <w:p w:rsidR="00ED1B48" w:rsidRDefault="008F3E3F">
      <w:pPr>
        <w:ind w:firstLineChars="200" w:firstLine="640"/>
        <w:rPr>
          <w:rFonts w:ascii="仿宋" w:eastAsia="仿宋" w:hAnsi="仿宋" w:cs="仿宋"/>
          <w:sz w:val="32"/>
          <w:szCs w:val="32"/>
        </w:rPr>
      </w:pPr>
      <w:r>
        <w:rPr>
          <w:rFonts w:ascii="仿宋" w:eastAsia="仿宋" w:hAnsi="仿宋" w:cs="仿宋" w:hint="eastAsia"/>
          <w:sz w:val="32"/>
          <w:szCs w:val="32"/>
        </w:rPr>
        <w:t>王培峰，男，</w:t>
      </w:r>
      <w:r>
        <w:rPr>
          <w:rFonts w:ascii="仿宋" w:eastAsia="仿宋" w:hAnsi="仿宋" w:cs="仿宋" w:hint="eastAsia"/>
          <w:sz w:val="32"/>
          <w:szCs w:val="32"/>
        </w:rPr>
        <w:t>1984</w:t>
      </w:r>
      <w:r>
        <w:rPr>
          <w:rFonts w:ascii="仿宋" w:eastAsia="仿宋" w:hAnsi="仿宋" w:cs="仿宋" w:hint="eastAsia"/>
          <w:sz w:val="32"/>
          <w:szCs w:val="32"/>
        </w:rPr>
        <w:t>年生，汉族，中共党员，本科毕业于北京联合大学信息学院通信工程系，研究生毕业于中共中央党校研究生院经济管理系，</w:t>
      </w:r>
      <w:r>
        <w:rPr>
          <w:rFonts w:ascii="仿宋" w:eastAsia="仿宋" w:hAnsi="仿宋" w:cs="仿宋" w:hint="eastAsia"/>
          <w:sz w:val="32"/>
          <w:szCs w:val="32"/>
        </w:rPr>
        <w:t>2007</w:t>
      </w:r>
      <w:r>
        <w:rPr>
          <w:rFonts w:ascii="仿宋" w:eastAsia="仿宋" w:hAnsi="仿宋" w:cs="仿宋" w:hint="eastAsia"/>
          <w:sz w:val="32"/>
          <w:szCs w:val="32"/>
        </w:rPr>
        <w:t>年大学毕业，</w:t>
      </w:r>
      <w:r>
        <w:rPr>
          <w:rFonts w:ascii="仿宋" w:eastAsia="仿宋" w:hAnsi="仿宋" w:cs="仿宋" w:hint="eastAsia"/>
          <w:sz w:val="32"/>
          <w:szCs w:val="32"/>
        </w:rPr>
        <w:t>2007</w:t>
      </w:r>
      <w:r>
        <w:rPr>
          <w:rFonts w:ascii="仿宋" w:eastAsia="仿宋" w:hAnsi="仿宋" w:cs="仿宋" w:hint="eastAsia"/>
          <w:sz w:val="32"/>
          <w:szCs w:val="32"/>
        </w:rPr>
        <w:t>年</w:t>
      </w:r>
      <w:r>
        <w:rPr>
          <w:rFonts w:ascii="仿宋" w:eastAsia="仿宋" w:hAnsi="仿宋" w:cs="仿宋" w:hint="eastAsia"/>
          <w:sz w:val="32"/>
          <w:szCs w:val="32"/>
        </w:rPr>
        <w:t>从事环境保护工作，一直在一线环境执法岗位上，现任北京市顺义区环境保护监察支队西南组组长。他作为环境监察执法的工作人员</w:t>
      </w:r>
      <w:r>
        <w:rPr>
          <w:rFonts w:ascii="仿宋" w:eastAsia="仿宋" w:hAnsi="仿宋" w:cs="仿宋" w:hint="eastAsia"/>
          <w:sz w:val="32"/>
          <w:szCs w:val="32"/>
        </w:rPr>
        <w:t>,</w:t>
      </w:r>
      <w:r>
        <w:rPr>
          <w:rFonts w:ascii="仿宋" w:eastAsia="仿宋" w:hAnsi="仿宋" w:cs="仿宋" w:hint="eastAsia"/>
          <w:sz w:val="32"/>
          <w:szCs w:val="32"/>
        </w:rPr>
        <w:t>具备丰富的环境执法经验</w:t>
      </w:r>
      <w:r>
        <w:rPr>
          <w:rFonts w:ascii="仿宋" w:eastAsia="仿宋" w:hAnsi="仿宋" w:cs="仿宋" w:hint="eastAsia"/>
          <w:sz w:val="32"/>
          <w:szCs w:val="32"/>
        </w:rPr>
        <w:t>,</w:t>
      </w:r>
      <w:r>
        <w:rPr>
          <w:rFonts w:ascii="仿宋" w:eastAsia="仿宋" w:hAnsi="仿宋" w:cs="仿宋" w:hint="eastAsia"/>
          <w:sz w:val="32"/>
          <w:szCs w:val="32"/>
        </w:rPr>
        <w:t>在本次大练兵活动中</w:t>
      </w:r>
      <w:r>
        <w:rPr>
          <w:rFonts w:ascii="仿宋" w:eastAsia="仿宋" w:hAnsi="仿宋" w:cs="仿宋" w:hint="eastAsia"/>
          <w:sz w:val="32"/>
          <w:szCs w:val="32"/>
        </w:rPr>
        <w:t>,</w:t>
      </w:r>
      <w:r>
        <w:rPr>
          <w:rFonts w:ascii="仿宋" w:eastAsia="仿宋" w:hAnsi="仿宋" w:cs="仿宋" w:hint="eastAsia"/>
          <w:sz w:val="32"/>
          <w:szCs w:val="32"/>
        </w:rPr>
        <w:t>以饱满的热情和良好的精神面貌积极参与其中</w:t>
      </w:r>
      <w:r>
        <w:rPr>
          <w:rFonts w:ascii="仿宋" w:eastAsia="仿宋" w:hAnsi="仿宋" w:cs="仿宋" w:hint="eastAsia"/>
          <w:sz w:val="32"/>
          <w:szCs w:val="32"/>
        </w:rPr>
        <w:t>,</w:t>
      </w:r>
      <w:r>
        <w:rPr>
          <w:rFonts w:ascii="仿宋" w:eastAsia="仿宋" w:hAnsi="仿宋" w:cs="仿宋" w:hint="eastAsia"/>
          <w:sz w:val="32"/>
          <w:szCs w:val="32"/>
        </w:rPr>
        <w:t>深刻领会大练兵活动的重大意义</w:t>
      </w:r>
      <w:r>
        <w:rPr>
          <w:rFonts w:ascii="仿宋" w:eastAsia="仿宋" w:hAnsi="仿宋" w:cs="仿宋" w:hint="eastAsia"/>
          <w:sz w:val="32"/>
          <w:szCs w:val="32"/>
        </w:rPr>
        <w:t>,</w:t>
      </w:r>
      <w:r>
        <w:rPr>
          <w:rFonts w:ascii="仿宋" w:eastAsia="仿宋" w:hAnsi="仿宋" w:cs="仿宋" w:hint="eastAsia"/>
          <w:sz w:val="32"/>
          <w:szCs w:val="32"/>
        </w:rPr>
        <w:t>以老带新</w:t>
      </w:r>
      <w:r>
        <w:rPr>
          <w:rFonts w:ascii="仿宋" w:eastAsia="仿宋" w:hAnsi="仿宋" w:cs="仿宋" w:hint="eastAsia"/>
          <w:sz w:val="32"/>
          <w:szCs w:val="32"/>
        </w:rPr>
        <w:t>,</w:t>
      </w:r>
      <w:r>
        <w:rPr>
          <w:rFonts w:ascii="仿宋" w:eastAsia="仿宋" w:hAnsi="仿宋" w:cs="仿宋" w:hint="eastAsia"/>
          <w:sz w:val="32"/>
          <w:szCs w:val="32"/>
        </w:rPr>
        <w:t>立足本职岗位</w:t>
      </w:r>
      <w:r>
        <w:rPr>
          <w:rFonts w:ascii="仿宋" w:eastAsia="仿宋" w:hAnsi="仿宋" w:cs="仿宋" w:hint="eastAsia"/>
          <w:sz w:val="32"/>
          <w:szCs w:val="32"/>
        </w:rPr>
        <w:t>,</w:t>
      </w:r>
      <w:r>
        <w:rPr>
          <w:rFonts w:ascii="仿宋" w:eastAsia="仿宋" w:hAnsi="仿宋" w:cs="仿宋" w:hint="eastAsia"/>
          <w:sz w:val="32"/>
          <w:szCs w:val="32"/>
        </w:rPr>
        <w:t>注重实效</w:t>
      </w:r>
      <w:r>
        <w:rPr>
          <w:rFonts w:ascii="仿宋" w:eastAsia="仿宋" w:hAnsi="仿宋" w:cs="仿宋" w:hint="eastAsia"/>
          <w:sz w:val="32"/>
          <w:szCs w:val="32"/>
        </w:rPr>
        <w:t>,</w:t>
      </w:r>
      <w:r>
        <w:rPr>
          <w:rFonts w:ascii="仿宋" w:eastAsia="仿宋" w:hAnsi="仿宋" w:cs="仿宋" w:hint="eastAsia"/>
          <w:sz w:val="32"/>
          <w:szCs w:val="32"/>
        </w:rPr>
        <w:t>熟练掌握环境监察应知应会的知识和技能</w:t>
      </w:r>
      <w:r>
        <w:rPr>
          <w:rFonts w:ascii="仿宋" w:eastAsia="仿宋" w:hAnsi="仿宋" w:cs="仿宋" w:hint="eastAsia"/>
          <w:sz w:val="32"/>
          <w:szCs w:val="32"/>
        </w:rPr>
        <w:t>,</w:t>
      </w:r>
      <w:r>
        <w:rPr>
          <w:rFonts w:ascii="仿宋" w:eastAsia="仿宋" w:hAnsi="仿宋" w:cs="仿宋" w:hint="eastAsia"/>
          <w:sz w:val="32"/>
          <w:szCs w:val="32"/>
        </w:rPr>
        <w:t>与时俱进</w:t>
      </w:r>
      <w:r>
        <w:rPr>
          <w:rFonts w:ascii="仿宋" w:eastAsia="仿宋" w:hAnsi="仿宋" w:cs="仿宋" w:hint="eastAsia"/>
          <w:sz w:val="32"/>
          <w:szCs w:val="32"/>
        </w:rPr>
        <w:t>,</w:t>
      </w:r>
      <w:r>
        <w:rPr>
          <w:rFonts w:ascii="仿宋" w:eastAsia="仿宋" w:hAnsi="仿宋" w:cs="仿宋" w:hint="eastAsia"/>
          <w:sz w:val="32"/>
          <w:szCs w:val="32"/>
        </w:rPr>
        <w:t>努力提高自身素质、执法水平和工作能力</w:t>
      </w:r>
      <w:r>
        <w:rPr>
          <w:rFonts w:ascii="仿宋" w:eastAsia="仿宋" w:hAnsi="仿宋" w:cs="仿宋" w:hint="eastAsia"/>
          <w:sz w:val="32"/>
          <w:szCs w:val="32"/>
        </w:rPr>
        <w:t>,</w:t>
      </w:r>
      <w:r>
        <w:rPr>
          <w:rFonts w:ascii="仿宋" w:eastAsia="仿宋" w:hAnsi="仿宋" w:cs="仿宋" w:hint="eastAsia"/>
          <w:sz w:val="32"/>
          <w:szCs w:val="32"/>
        </w:rPr>
        <w:t>力求补短板、</w:t>
      </w:r>
      <w:proofErr w:type="gramStart"/>
      <w:r>
        <w:rPr>
          <w:rFonts w:ascii="仿宋" w:eastAsia="仿宋" w:hAnsi="仿宋" w:cs="仿宋" w:hint="eastAsia"/>
          <w:sz w:val="32"/>
          <w:szCs w:val="32"/>
        </w:rPr>
        <w:t>填不足</w:t>
      </w:r>
      <w:proofErr w:type="gramEnd"/>
      <w:r>
        <w:rPr>
          <w:rFonts w:ascii="仿宋" w:eastAsia="仿宋" w:hAnsi="仿宋" w:cs="仿宋" w:hint="eastAsia"/>
          <w:sz w:val="32"/>
          <w:szCs w:val="32"/>
        </w:rPr>
        <w:t>,</w:t>
      </w:r>
      <w:r>
        <w:rPr>
          <w:rFonts w:ascii="仿宋" w:eastAsia="仿宋" w:hAnsi="仿宋" w:cs="仿宋" w:hint="eastAsia"/>
          <w:sz w:val="32"/>
          <w:szCs w:val="32"/>
        </w:rPr>
        <w:t>不断强化我区环境执法能力。</w:t>
      </w:r>
    </w:p>
    <w:p w:rsidR="00ED1B48" w:rsidRDefault="008F3E3F">
      <w:pPr>
        <w:numPr>
          <w:ilvl w:val="0"/>
          <w:numId w:val="1"/>
        </w:numPr>
        <w:ind w:firstLineChars="200" w:firstLine="640"/>
        <w:rPr>
          <w:rFonts w:ascii="仿宋" w:eastAsia="仿宋" w:hAnsi="仿宋" w:cs="仿宋"/>
          <w:sz w:val="32"/>
          <w:szCs w:val="32"/>
        </w:rPr>
      </w:pPr>
      <w:r>
        <w:rPr>
          <w:rFonts w:ascii="仿宋" w:eastAsia="仿宋" w:hAnsi="仿宋" w:cs="仿宋" w:hint="eastAsia"/>
          <w:sz w:val="32"/>
          <w:szCs w:val="32"/>
        </w:rPr>
        <w:t>加强党性修养，坚定理想信念</w:t>
      </w:r>
    </w:p>
    <w:p w:rsidR="00ED1B48" w:rsidRDefault="008F3E3F">
      <w:pPr>
        <w:ind w:firstLineChars="200" w:firstLine="640"/>
        <w:rPr>
          <w:rFonts w:ascii="仿宋" w:eastAsia="仿宋" w:hAnsi="仿宋" w:cs="仿宋"/>
          <w:sz w:val="32"/>
          <w:szCs w:val="32"/>
        </w:rPr>
      </w:pPr>
      <w:r>
        <w:rPr>
          <w:rFonts w:ascii="仿宋" w:eastAsia="仿宋" w:hAnsi="仿宋" w:cs="仿宋" w:hint="eastAsia"/>
          <w:sz w:val="32"/>
          <w:szCs w:val="32"/>
        </w:rPr>
        <w:t>王培峰同志注重政治理论的学习，积极参加各种政治活动，纪律观念强、思想品质优，顾大局</w:t>
      </w:r>
      <w:r>
        <w:rPr>
          <w:rFonts w:ascii="仿宋" w:eastAsia="仿宋" w:hAnsi="仿宋" w:cs="仿宋" w:hint="eastAsia"/>
          <w:sz w:val="32"/>
          <w:szCs w:val="32"/>
        </w:rPr>
        <w:t>、识大体，思想上、政治上和行动上始终与党中央保持高度一致。认真学习十九大报告和新修订的党章，特别是对于十九大报告关于“绿水青山就是金山银山”的生态文明发展理念更是认真研读。从事环境监察执法</w:t>
      </w:r>
      <w:r>
        <w:rPr>
          <w:rFonts w:ascii="仿宋" w:eastAsia="仿宋" w:hAnsi="仿宋" w:cs="仿宋" w:hint="eastAsia"/>
          <w:sz w:val="32"/>
          <w:szCs w:val="32"/>
        </w:rPr>
        <w:t>8</w:t>
      </w:r>
      <w:r>
        <w:rPr>
          <w:rFonts w:ascii="仿宋" w:eastAsia="仿宋" w:hAnsi="仿宋" w:cs="仿宋" w:hint="eastAsia"/>
          <w:sz w:val="32"/>
          <w:szCs w:val="32"/>
        </w:rPr>
        <w:t>年来，始终把“忠诚履职、克己奉公、无私奉献、廉洁自律”作为座右铭，在平凡的工作岗位上埋头苦干、默默奉献，真正起到了党员模范带头作用。</w:t>
      </w:r>
    </w:p>
    <w:p w:rsidR="00ED1B48" w:rsidRDefault="008F3E3F">
      <w:pPr>
        <w:pStyle w:val="a5"/>
        <w:widowControl/>
        <w:spacing w:before="75" w:beforeAutospacing="0" w:after="75" w:afterAutospacing="0" w:line="420" w:lineRule="atLeast"/>
        <w:ind w:firstLineChars="200" w:firstLine="640"/>
        <w:rPr>
          <w:rFonts w:ascii="仿宋" w:eastAsia="仿宋" w:hAnsi="仿宋" w:cs="仿宋"/>
          <w:kern w:val="2"/>
          <w:sz w:val="32"/>
          <w:szCs w:val="32"/>
        </w:rPr>
      </w:pPr>
      <w:r>
        <w:rPr>
          <w:rFonts w:ascii="仿宋" w:eastAsia="仿宋" w:hAnsi="仿宋" w:cs="仿宋" w:hint="eastAsia"/>
          <w:kern w:val="2"/>
          <w:sz w:val="32"/>
          <w:szCs w:val="32"/>
        </w:rPr>
        <w:lastRenderedPageBreak/>
        <w:t>二、强化理论学习，夯实执法基础</w:t>
      </w:r>
    </w:p>
    <w:p w:rsidR="00ED1B48" w:rsidRDefault="008F3E3F">
      <w:pPr>
        <w:pStyle w:val="a5"/>
        <w:widowControl/>
        <w:spacing w:before="75" w:beforeAutospacing="0" w:after="75" w:afterAutospacing="0" w:line="420" w:lineRule="atLeast"/>
        <w:ind w:firstLineChars="200" w:firstLine="640"/>
        <w:rPr>
          <w:rFonts w:ascii="仿宋" w:eastAsia="仿宋" w:hAnsi="仿宋" w:cs="仿宋"/>
          <w:kern w:val="2"/>
          <w:sz w:val="32"/>
          <w:szCs w:val="32"/>
        </w:rPr>
      </w:pPr>
      <w:r>
        <w:rPr>
          <w:rFonts w:ascii="仿宋" w:eastAsia="仿宋" w:hAnsi="仿宋" w:cs="仿宋" w:hint="eastAsia"/>
          <w:kern w:val="2"/>
          <w:sz w:val="32"/>
          <w:szCs w:val="32"/>
        </w:rPr>
        <w:t>王培峰同志作为一名奋斗在环保战线最前沿的环境执法人员，要想做好环境执法工作，光靠热情是不够的，爱岗敬业也需要实力。只有在提高自身能力素质上下功夫，才能适应新</w:t>
      </w:r>
      <w:r>
        <w:rPr>
          <w:rFonts w:ascii="仿宋" w:eastAsia="仿宋" w:hAnsi="仿宋" w:cs="仿宋" w:hint="eastAsia"/>
          <w:kern w:val="2"/>
          <w:sz w:val="32"/>
          <w:szCs w:val="32"/>
        </w:rPr>
        <w:t>时期环境执法工作的需要，才能是环境执法工作水平与经济发展相适应。他熟练掌握环保法及配套办法、环评法、水法、大气法、固废法等法律法规，有良好的法律素养，为依法妥善处理环境违法案件奠定坚实基础；积极探索环境监察办法，创新工作思路，注重学以致用，理论联系实际，从而提升新形势下驾驭工作局面的能力。</w:t>
      </w:r>
    </w:p>
    <w:p w:rsidR="00ED1B48" w:rsidRDefault="008F3E3F">
      <w:pPr>
        <w:numPr>
          <w:ilvl w:val="0"/>
          <w:numId w:val="2"/>
        </w:numPr>
        <w:ind w:firstLineChars="200" w:firstLine="640"/>
        <w:rPr>
          <w:rFonts w:ascii="仿宋" w:eastAsia="仿宋" w:hAnsi="仿宋" w:cs="仿宋"/>
          <w:sz w:val="32"/>
          <w:szCs w:val="32"/>
        </w:rPr>
      </w:pPr>
      <w:r>
        <w:rPr>
          <w:rFonts w:ascii="仿宋" w:eastAsia="仿宋" w:hAnsi="仿宋" w:cs="仿宋" w:hint="eastAsia"/>
          <w:sz w:val="32"/>
          <w:szCs w:val="32"/>
        </w:rPr>
        <w:t>认真履行职责，做好本职工作。</w:t>
      </w:r>
    </w:p>
    <w:p w:rsidR="00ED1B48" w:rsidRDefault="008F3E3F">
      <w:pPr>
        <w:pStyle w:val="a5"/>
        <w:widowControl/>
        <w:spacing w:before="75" w:beforeAutospacing="0" w:after="75" w:afterAutospacing="0" w:line="420" w:lineRule="atLeast"/>
        <w:ind w:firstLine="480"/>
        <w:rPr>
          <w:rFonts w:ascii="仿宋" w:eastAsia="仿宋" w:hAnsi="仿宋" w:cs="仿宋"/>
          <w:kern w:val="2"/>
          <w:sz w:val="32"/>
          <w:szCs w:val="32"/>
        </w:rPr>
      </w:pPr>
      <w:r>
        <w:rPr>
          <w:rFonts w:ascii="仿宋" w:eastAsia="仿宋" w:hAnsi="仿宋" w:cs="仿宋" w:hint="eastAsia"/>
          <w:kern w:val="2"/>
          <w:sz w:val="32"/>
          <w:szCs w:val="32"/>
        </w:rPr>
        <w:t xml:space="preserve">　自新环保法实施以来，王培峰同志为有效实施“史上最严环保法”，勇于亮剑，</w:t>
      </w:r>
      <w:proofErr w:type="gramStart"/>
      <w:r>
        <w:rPr>
          <w:rFonts w:ascii="仿宋" w:eastAsia="仿宋" w:hAnsi="仿宋" w:cs="仿宋" w:hint="eastAsia"/>
          <w:kern w:val="2"/>
          <w:sz w:val="32"/>
          <w:szCs w:val="32"/>
        </w:rPr>
        <w:t>秉</w:t>
      </w:r>
      <w:proofErr w:type="gramEnd"/>
      <w:r>
        <w:rPr>
          <w:rFonts w:ascii="仿宋" w:eastAsia="仿宋" w:hAnsi="仿宋" w:cs="仿宋" w:hint="eastAsia"/>
          <w:kern w:val="2"/>
          <w:sz w:val="32"/>
          <w:szCs w:val="32"/>
        </w:rPr>
        <w:t>着查处一批、震慑一片的思路，参与办理移交</w:t>
      </w:r>
      <w:proofErr w:type="gramStart"/>
      <w:r>
        <w:rPr>
          <w:rFonts w:ascii="仿宋" w:eastAsia="仿宋" w:hAnsi="仿宋" w:cs="仿宋" w:hint="eastAsia"/>
          <w:kern w:val="2"/>
          <w:sz w:val="32"/>
          <w:szCs w:val="32"/>
        </w:rPr>
        <w:t>公安案</w:t>
      </w:r>
      <w:proofErr w:type="gramEnd"/>
      <w:r>
        <w:rPr>
          <w:rFonts w:ascii="仿宋" w:eastAsia="仿宋" w:hAnsi="仿宋" w:cs="仿宋" w:hint="eastAsia"/>
          <w:kern w:val="2"/>
          <w:sz w:val="32"/>
          <w:szCs w:val="32"/>
        </w:rPr>
        <w:t>2</w:t>
      </w:r>
      <w:r>
        <w:rPr>
          <w:rFonts w:ascii="仿宋" w:eastAsia="仿宋" w:hAnsi="仿宋" w:cs="仿宋" w:hint="eastAsia"/>
          <w:kern w:val="2"/>
          <w:sz w:val="32"/>
          <w:szCs w:val="32"/>
        </w:rPr>
        <w:t>起、按日连续处罚案</w:t>
      </w:r>
      <w:r>
        <w:rPr>
          <w:rFonts w:ascii="仿宋" w:eastAsia="仿宋" w:hAnsi="仿宋" w:cs="仿宋" w:hint="eastAsia"/>
          <w:kern w:val="2"/>
          <w:sz w:val="32"/>
          <w:szCs w:val="32"/>
        </w:rPr>
        <w:t>1</w:t>
      </w:r>
      <w:r>
        <w:rPr>
          <w:rFonts w:ascii="仿宋" w:eastAsia="仿宋" w:hAnsi="仿宋" w:cs="仿宋" w:hint="eastAsia"/>
          <w:kern w:val="2"/>
          <w:sz w:val="32"/>
          <w:szCs w:val="32"/>
        </w:rPr>
        <w:t>起、实施查封</w:t>
      </w:r>
      <w:r>
        <w:rPr>
          <w:rFonts w:ascii="仿宋" w:eastAsia="仿宋" w:hAnsi="仿宋" w:cs="仿宋" w:hint="eastAsia"/>
          <w:kern w:val="2"/>
          <w:sz w:val="32"/>
          <w:szCs w:val="32"/>
        </w:rPr>
        <w:t>20</w:t>
      </w:r>
      <w:r>
        <w:rPr>
          <w:rFonts w:ascii="仿宋" w:eastAsia="仿宋" w:hAnsi="仿宋" w:cs="仿宋" w:hint="eastAsia"/>
          <w:kern w:val="2"/>
          <w:sz w:val="32"/>
          <w:szCs w:val="32"/>
        </w:rPr>
        <w:t>起。</w:t>
      </w:r>
    </w:p>
    <w:p w:rsidR="00ED1B48" w:rsidRDefault="008F3E3F">
      <w:pPr>
        <w:pStyle w:val="a5"/>
        <w:widowControl/>
        <w:spacing w:before="75" w:beforeAutospacing="0" w:after="75" w:afterAutospacing="0" w:line="420" w:lineRule="atLeast"/>
        <w:ind w:firstLine="480"/>
        <w:rPr>
          <w:rFonts w:ascii="仿宋" w:eastAsia="仿宋" w:hAnsi="仿宋" w:cs="仿宋"/>
          <w:kern w:val="2"/>
          <w:sz w:val="32"/>
          <w:szCs w:val="32"/>
        </w:rPr>
      </w:pPr>
      <w:r>
        <w:rPr>
          <w:rFonts w:ascii="仿宋" w:eastAsia="仿宋" w:hAnsi="仿宋" w:cs="仿宋" w:hint="eastAsia"/>
          <w:kern w:val="2"/>
          <w:sz w:val="32"/>
          <w:szCs w:val="32"/>
        </w:rPr>
        <w:t xml:space="preserve">  </w:t>
      </w:r>
      <w:r>
        <w:rPr>
          <w:rFonts w:ascii="仿宋" w:eastAsia="仿宋" w:hAnsi="仿宋" w:cs="仿宋" w:hint="eastAsia"/>
          <w:kern w:val="2"/>
          <w:sz w:val="32"/>
          <w:szCs w:val="32"/>
        </w:rPr>
        <w:t>移交公安方面，他始终坚</w:t>
      </w:r>
      <w:r>
        <w:rPr>
          <w:rFonts w:ascii="仿宋" w:eastAsia="仿宋" w:hAnsi="仿宋" w:cs="仿宋" w:hint="eastAsia"/>
          <w:kern w:val="2"/>
          <w:sz w:val="32"/>
          <w:szCs w:val="32"/>
        </w:rPr>
        <w:t>持执法必严、违法必究。参与处理“牛奶河”环境污染罪移交公安案，针对</w:t>
      </w:r>
      <w:proofErr w:type="gramStart"/>
      <w:r>
        <w:rPr>
          <w:rFonts w:ascii="仿宋" w:eastAsia="仿宋" w:hAnsi="仿宋" w:cs="仿宋" w:hint="eastAsia"/>
          <w:kern w:val="2"/>
          <w:sz w:val="32"/>
          <w:szCs w:val="32"/>
        </w:rPr>
        <w:t>微博上</w:t>
      </w:r>
      <w:proofErr w:type="gramEnd"/>
      <w:r>
        <w:rPr>
          <w:rFonts w:ascii="仿宋" w:eastAsia="仿宋" w:hAnsi="仿宋" w:cs="仿宋" w:hint="eastAsia"/>
          <w:kern w:val="2"/>
          <w:sz w:val="32"/>
          <w:szCs w:val="32"/>
        </w:rPr>
        <w:t>出现“牛奶河”严重污染的报道后，立即日夜深入调查排查工作，共调查排查企业</w:t>
      </w:r>
      <w:r>
        <w:rPr>
          <w:rFonts w:ascii="仿宋" w:eastAsia="仿宋" w:hAnsi="仿宋" w:cs="仿宋" w:hint="eastAsia"/>
          <w:kern w:val="2"/>
          <w:sz w:val="32"/>
          <w:szCs w:val="32"/>
        </w:rPr>
        <w:t>100</w:t>
      </w:r>
      <w:r>
        <w:rPr>
          <w:rFonts w:ascii="仿宋" w:eastAsia="仿宋" w:hAnsi="仿宋" w:cs="仿宋" w:hint="eastAsia"/>
          <w:kern w:val="2"/>
          <w:sz w:val="32"/>
          <w:szCs w:val="32"/>
        </w:rPr>
        <w:t>余家，最终确定了污染河道水体的企业</w:t>
      </w:r>
      <w:r>
        <w:rPr>
          <w:rFonts w:ascii="仿宋" w:eastAsia="仿宋" w:hAnsi="仿宋" w:cs="仿宋" w:hint="eastAsia"/>
          <w:kern w:val="2"/>
          <w:sz w:val="32"/>
          <w:szCs w:val="32"/>
        </w:rPr>
        <w:t>-</w:t>
      </w:r>
      <w:r>
        <w:rPr>
          <w:rFonts w:ascii="仿宋_GB2312" w:eastAsia="仿宋_GB2312" w:hint="eastAsia"/>
          <w:snapToGrid w:val="0"/>
          <w:sz w:val="32"/>
          <w:szCs w:val="32"/>
        </w:rPr>
        <w:t>华北铁建建设有限公司</w:t>
      </w:r>
      <w:r>
        <w:rPr>
          <w:rFonts w:ascii="仿宋_GB2312" w:eastAsia="仿宋_GB2312" w:hint="eastAsia"/>
          <w:snapToGrid w:val="0"/>
          <w:sz w:val="32"/>
          <w:szCs w:val="32"/>
        </w:rPr>
        <w:t>，该公司</w:t>
      </w:r>
      <w:r>
        <w:rPr>
          <w:rFonts w:ascii="仿宋_GB2312" w:eastAsia="仿宋_GB2312" w:hint="eastAsia"/>
          <w:snapToGrid w:val="0"/>
          <w:sz w:val="32"/>
          <w:szCs w:val="32"/>
        </w:rPr>
        <w:t>在建设电力隧道三号</w:t>
      </w:r>
      <w:proofErr w:type="gramStart"/>
      <w:r>
        <w:rPr>
          <w:rFonts w:ascii="仿宋_GB2312" w:eastAsia="仿宋_GB2312" w:hint="eastAsia"/>
          <w:snapToGrid w:val="0"/>
          <w:sz w:val="32"/>
          <w:szCs w:val="32"/>
        </w:rPr>
        <w:t>井过程</w:t>
      </w:r>
      <w:proofErr w:type="gramEnd"/>
      <w:r>
        <w:rPr>
          <w:rFonts w:ascii="仿宋_GB2312" w:eastAsia="仿宋_GB2312" w:hint="eastAsia"/>
          <w:snapToGrid w:val="0"/>
          <w:sz w:val="32"/>
          <w:szCs w:val="32"/>
        </w:rPr>
        <w:t>中，有地下水和施工废水产生，所有废水经</w:t>
      </w:r>
      <w:r>
        <w:rPr>
          <w:rFonts w:ascii="仿宋_GB2312" w:eastAsia="仿宋_GB2312" w:hint="eastAsia"/>
          <w:snapToGrid w:val="0"/>
          <w:sz w:val="32"/>
          <w:szCs w:val="32"/>
        </w:rPr>
        <w:t>3</w:t>
      </w:r>
      <w:r>
        <w:rPr>
          <w:rFonts w:ascii="仿宋_GB2312" w:eastAsia="仿宋_GB2312" w:hint="eastAsia"/>
          <w:snapToGrid w:val="0"/>
          <w:sz w:val="32"/>
          <w:szCs w:val="32"/>
        </w:rPr>
        <w:t>根暗管排到长青林地果园明沟，排入到该果园东北侧渗坑，再通过水泵</w:t>
      </w:r>
      <w:r>
        <w:rPr>
          <w:rFonts w:ascii="仿宋_GB2312" w:eastAsia="仿宋_GB2312" w:hint="eastAsia"/>
          <w:snapToGrid w:val="0"/>
          <w:sz w:val="32"/>
          <w:szCs w:val="32"/>
        </w:rPr>
        <w:lastRenderedPageBreak/>
        <w:t>将渗坑里的废水抽至顺义区空港</w:t>
      </w:r>
      <w:r>
        <w:rPr>
          <w:rFonts w:ascii="仿宋_GB2312" w:eastAsia="仿宋_GB2312" w:hint="eastAsia"/>
          <w:snapToGrid w:val="0"/>
          <w:sz w:val="32"/>
          <w:szCs w:val="32"/>
        </w:rPr>
        <w:t>A</w:t>
      </w:r>
      <w:r>
        <w:rPr>
          <w:rFonts w:ascii="仿宋_GB2312" w:eastAsia="仿宋_GB2312" w:hint="eastAsia"/>
          <w:snapToGrid w:val="0"/>
          <w:sz w:val="32"/>
          <w:szCs w:val="32"/>
        </w:rPr>
        <w:t>区雨水管网，排入二线沟，最终流入温榆河。</w:t>
      </w:r>
      <w:r>
        <w:rPr>
          <w:rFonts w:ascii="仿宋_GB2312" w:eastAsia="仿宋_GB2312" w:hint="eastAsia"/>
          <w:snapToGrid w:val="0"/>
          <w:sz w:val="32"/>
          <w:szCs w:val="32"/>
        </w:rPr>
        <w:t>对此连夜联合属地政府人员、公安人员对</w:t>
      </w:r>
      <w:r>
        <w:rPr>
          <w:rFonts w:ascii="仿宋_GB2312" w:eastAsia="仿宋_GB2312" w:hint="eastAsia"/>
          <w:snapToGrid w:val="0"/>
          <w:sz w:val="32"/>
          <w:szCs w:val="32"/>
        </w:rPr>
        <w:t>11</w:t>
      </w:r>
      <w:r>
        <w:rPr>
          <w:rFonts w:ascii="仿宋_GB2312" w:eastAsia="仿宋_GB2312" w:hint="eastAsia"/>
          <w:snapToGrid w:val="0"/>
          <w:sz w:val="32"/>
          <w:szCs w:val="32"/>
        </w:rPr>
        <w:t>名涉案人员进行询问，制作询问笔录及公安移交手续，及时将此案</w:t>
      </w:r>
      <w:r>
        <w:rPr>
          <w:rFonts w:ascii="仿宋" w:eastAsia="仿宋" w:hAnsi="仿宋" w:cs="仿宋" w:hint="eastAsia"/>
          <w:kern w:val="2"/>
          <w:sz w:val="32"/>
          <w:szCs w:val="32"/>
        </w:rPr>
        <w:t>移送公安，</w:t>
      </w:r>
      <w:r>
        <w:rPr>
          <w:rFonts w:ascii="仿宋_GB2312" w:eastAsia="仿宋_GB2312" w:hint="eastAsia"/>
          <w:snapToGrid w:val="0"/>
          <w:sz w:val="32"/>
          <w:szCs w:val="32"/>
        </w:rPr>
        <w:t>对</w:t>
      </w:r>
      <w:r>
        <w:rPr>
          <w:rFonts w:ascii="仿宋_GB2312" w:eastAsia="仿宋_GB2312" w:hint="eastAsia"/>
          <w:snapToGrid w:val="0"/>
          <w:sz w:val="32"/>
          <w:szCs w:val="32"/>
        </w:rPr>
        <w:t>11</w:t>
      </w:r>
      <w:r>
        <w:rPr>
          <w:rFonts w:ascii="仿宋_GB2312" w:eastAsia="仿宋_GB2312" w:hint="eastAsia"/>
          <w:snapToGrid w:val="0"/>
          <w:sz w:val="32"/>
          <w:szCs w:val="32"/>
        </w:rPr>
        <w:t>名涉案人员</w:t>
      </w:r>
      <w:r>
        <w:rPr>
          <w:rFonts w:ascii="仿宋" w:eastAsia="仿宋" w:hAnsi="仿宋" w:cs="仿宋" w:hint="eastAsia"/>
          <w:kern w:val="2"/>
          <w:sz w:val="32"/>
          <w:szCs w:val="32"/>
        </w:rPr>
        <w:t>进行了行政拘留，避免河道水体受到更大的污染。</w:t>
      </w:r>
    </w:p>
    <w:p w:rsidR="00ED1B48" w:rsidRDefault="008F3E3F">
      <w:pPr>
        <w:pStyle w:val="a5"/>
        <w:widowControl/>
        <w:spacing w:before="75" w:beforeAutospacing="0" w:after="75" w:afterAutospacing="0" w:line="420" w:lineRule="atLeast"/>
        <w:ind w:firstLineChars="200" w:firstLine="640"/>
        <w:rPr>
          <w:rFonts w:ascii="仿宋_GB2312" w:eastAsia="仿宋_GB2312" w:hAnsi="仿宋_GB2312" w:cs="仿宋_GB2312"/>
          <w:sz w:val="32"/>
          <w:szCs w:val="32"/>
        </w:rPr>
      </w:pPr>
      <w:r>
        <w:rPr>
          <w:rFonts w:ascii="仿宋" w:eastAsia="仿宋" w:hAnsi="仿宋" w:cs="仿宋" w:hint="eastAsia"/>
          <w:kern w:val="2"/>
          <w:sz w:val="32"/>
          <w:szCs w:val="32"/>
        </w:rPr>
        <w:t>行政处罚方面，</w:t>
      </w:r>
      <w:r>
        <w:rPr>
          <w:rFonts w:ascii="仿宋" w:eastAsia="仿宋" w:hAnsi="仿宋" w:cs="仿宋" w:hint="eastAsia"/>
          <w:kern w:val="2"/>
          <w:sz w:val="32"/>
          <w:szCs w:val="32"/>
        </w:rPr>
        <w:t>2018</w:t>
      </w:r>
      <w:r>
        <w:rPr>
          <w:rFonts w:ascii="仿宋" w:eastAsia="仿宋" w:hAnsi="仿宋" w:cs="仿宋" w:hint="eastAsia"/>
          <w:kern w:val="2"/>
          <w:sz w:val="32"/>
          <w:szCs w:val="32"/>
        </w:rPr>
        <w:t>年以来，他查办环境行政处罚案件</w:t>
      </w:r>
      <w:r>
        <w:rPr>
          <w:rFonts w:ascii="仿宋" w:eastAsia="仿宋" w:hAnsi="仿宋" w:cs="仿宋" w:hint="eastAsia"/>
          <w:kern w:val="2"/>
          <w:sz w:val="32"/>
          <w:szCs w:val="32"/>
        </w:rPr>
        <w:t>70</w:t>
      </w:r>
      <w:r>
        <w:rPr>
          <w:rFonts w:ascii="仿宋" w:eastAsia="仿宋" w:hAnsi="仿宋" w:cs="仿宋" w:hint="eastAsia"/>
          <w:kern w:val="2"/>
          <w:sz w:val="32"/>
          <w:szCs w:val="32"/>
        </w:rPr>
        <w:t>余件，共处罚金</w:t>
      </w:r>
      <w:r>
        <w:rPr>
          <w:rFonts w:ascii="仿宋" w:eastAsia="仿宋" w:hAnsi="仿宋" w:cs="仿宋" w:hint="eastAsia"/>
          <w:kern w:val="2"/>
          <w:sz w:val="32"/>
          <w:szCs w:val="32"/>
        </w:rPr>
        <w:t>800</w:t>
      </w:r>
      <w:r>
        <w:rPr>
          <w:rFonts w:ascii="仿宋" w:eastAsia="仿宋" w:hAnsi="仿宋" w:cs="仿宋" w:hint="eastAsia"/>
          <w:kern w:val="2"/>
          <w:sz w:val="32"/>
          <w:szCs w:val="32"/>
        </w:rPr>
        <w:t>余万元。对</w:t>
      </w:r>
      <w:r>
        <w:rPr>
          <w:rFonts w:ascii="仿宋" w:eastAsia="仿宋" w:hAnsi="仿宋" w:cs="仿宋" w:hint="eastAsia"/>
          <w:kern w:val="2"/>
          <w:sz w:val="32"/>
          <w:szCs w:val="32"/>
        </w:rPr>
        <w:t>1</w:t>
      </w:r>
      <w:r>
        <w:rPr>
          <w:rFonts w:ascii="仿宋" w:eastAsia="仿宋" w:hAnsi="仿宋" w:cs="仿宋" w:hint="eastAsia"/>
          <w:kern w:val="2"/>
          <w:sz w:val="32"/>
          <w:szCs w:val="32"/>
        </w:rPr>
        <w:t>家企业实施按日处罚，罚款</w:t>
      </w:r>
      <w:r>
        <w:rPr>
          <w:rFonts w:ascii="仿宋" w:eastAsia="仿宋" w:hAnsi="仿宋" w:cs="仿宋" w:hint="eastAsia"/>
          <w:kern w:val="2"/>
          <w:sz w:val="32"/>
          <w:szCs w:val="32"/>
        </w:rPr>
        <w:t>480</w:t>
      </w:r>
      <w:r>
        <w:rPr>
          <w:rFonts w:ascii="仿宋" w:eastAsia="仿宋" w:hAnsi="仿宋" w:cs="仿宋" w:hint="eastAsia"/>
          <w:kern w:val="2"/>
          <w:sz w:val="32"/>
          <w:szCs w:val="32"/>
        </w:rPr>
        <w:t>万元。</w:t>
      </w:r>
      <w:r>
        <w:rPr>
          <w:rFonts w:ascii="仿宋" w:eastAsia="仿宋" w:hAnsi="仿宋" w:cs="仿宋" w:hint="eastAsia"/>
          <w:kern w:val="2"/>
          <w:sz w:val="32"/>
          <w:szCs w:val="32"/>
        </w:rPr>
        <w:t>2018</w:t>
      </w:r>
      <w:r>
        <w:rPr>
          <w:rFonts w:ascii="仿宋" w:eastAsia="仿宋" w:hAnsi="仿宋" w:cs="仿宋" w:hint="eastAsia"/>
          <w:kern w:val="2"/>
          <w:sz w:val="32"/>
          <w:szCs w:val="32"/>
        </w:rPr>
        <w:t>年</w:t>
      </w:r>
      <w:r>
        <w:rPr>
          <w:rFonts w:ascii="仿宋" w:eastAsia="仿宋" w:hAnsi="仿宋" w:cs="仿宋" w:hint="eastAsia"/>
          <w:kern w:val="2"/>
          <w:sz w:val="32"/>
          <w:szCs w:val="32"/>
        </w:rPr>
        <w:t>3</w:t>
      </w:r>
      <w:r>
        <w:rPr>
          <w:rFonts w:ascii="仿宋" w:eastAsia="仿宋" w:hAnsi="仿宋" w:cs="仿宋" w:hint="eastAsia"/>
          <w:kern w:val="2"/>
          <w:sz w:val="32"/>
          <w:szCs w:val="32"/>
        </w:rPr>
        <w:t>月</w:t>
      </w:r>
      <w:r>
        <w:rPr>
          <w:rFonts w:ascii="仿宋" w:eastAsia="仿宋" w:hAnsi="仿宋" w:cs="仿宋" w:hint="eastAsia"/>
          <w:kern w:val="2"/>
          <w:sz w:val="32"/>
          <w:szCs w:val="32"/>
        </w:rPr>
        <w:t>6</w:t>
      </w:r>
      <w:r>
        <w:rPr>
          <w:rFonts w:ascii="仿宋" w:eastAsia="仿宋" w:hAnsi="仿宋" w:cs="仿宋" w:hint="eastAsia"/>
          <w:kern w:val="2"/>
          <w:sz w:val="32"/>
          <w:szCs w:val="32"/>
        </w:rPr>
        <w:t>日，在水环境执法检查中，对</w:t>
      </w:r>
      <w:r>
        <w:rPr>
          <w:rFonts w:ascii="仿宋_GB2312" w:eastAsia="仿宋_GB2312" w:hAnsi="仿宋_GB2312" w:cs="仿宋_GB2312" w:hint="eastAsia"/>
          <w:sz w:val="32"/>
          <w:szCs w:val="32"/>
        </w:rPr>
        <w:t>北京</w:t>
      </w:r>
      <w:r>
        <w:rPr>
          <w:rFonts w:ascii="仿宋_GB2312" w:eastAsia="仿宋_GB2312" w:hAnsi="仿宋_GB2312" w:cs="仿宋_GB2312" w:hint="eastAsia"/>
          <w:sz w:val="32"/>
          <w:szCs w:val="32"/>
        </w:rPr>
        <w:t>空港配餐有限公司总排口废水进行监督性检测，</w:t>
      </w:r>
      <w:r>
        <w:rPr>
          <w:rFonts w:ascii="仿宋" w:eastAsia="仿宋" w:hAnsi="仿宋" w:cs="仿宋" w:hint="eastAsia"/>
          <w:kern w:val="2"/>
          <w:sz w:val="32"/>
          <w:szCs w:val="32"/>
        </w:rPr>
        <w:t>2018</w:t>
      </w:r>
      <w:r>
        <w:rPr>
          <w:rFonts w:ascii="仿宋" w:eastAsia="仿宋" w:hAnsi="仿宋" w:cs="仿宋" w:hint="eastAsia"/>
          <w:kern w:val="2"/>
          <w:sz w:val="32"/>
          <w:szCs w:val="32"/>
        </w:rPr>
        <w:t>年</w:t>
      </w:r>
      <w:r>
        <w:rPr>
          <w:rFonts w:ascii="仿宋" w:eastAsia="仿宋" w:hAnsi="仿宋" w:cs="仿宋" w:hint="eastAsia"/>
          <w:kern w:val="2"/>
          <w:sz w:val="32"/>
          <w:szCs w:val="32"/>
        </w:rPr>
        <w:t>3</w:t>
      </w:r>
      <w:r>
        <w:rPr>
          <w:rFonts w:ascii="仿宋" w:eastAsia="仿宋" w:hAnsi="仿宋" w:cs="仿宋" w:hint="eastAsia"/>
          <w:kern w:val="2"/>
          <w:sz w:val="32"/>
          <w:szCs w:val="32"/>
        </w:rPr>
        <w:t>月</w:t>
      </w:r>
      <w:r>
        <w:rPr>
          <w:rFonts w:ascii="仿宋" w:eastAsia="仿宋" w:hAnsi="仿宋" w:cs="仿宋" w:hint="eastAsia"/>
          <w:kern w:val="2"/>
          <w:sz w:val="32"/>
          <w:szCs w:val="32"/>
        </w:rPr>
        <w:t>9</w:t>
      </w:r>
      <w:r>
        <w:rPr>
          <w:rFonts w:ascii="仿宋" w:eastAsia="仿宋" w:hAnsi="仿宋" w:cs="仿宋" w:hint="eastAsia"/>
          <w:kern w:val="2"/>
          <w:sz w:val="32"/>
          <w:szCs w:val="32"/>
        </w:rPr>
        <w:t>日取得检测报告，</w:t>
      </w:r>
      <w:r>
        <w:rPr>
          <w:rFonts w:ascii="仿宋_GB2312" w:eastAsia="仿宋_GB2312" w:hAnsi="仿宋_GB2312" w:cs="仿宋_GB2312" w:hint="eastAsia"/>
          <w:sz w:val="32"/>
          <w:szCs w:val="32"/>
        </w:rPr>
        <w:t>报告结果显示</w:t>
      </w:r>
      <w:r>
        <w:rPr>
          <w:rFonts w:ascii="仿宋_GB2312" w:eastAsia="仿宋_GB2312" w:hAnsi="仿宋_GB2312" w:cs="仿宋_GB2312" w:hint="eastAsia"/>
          <w:sz w:val="32"/>
          <w:szCs w:val="32"/>
        </w:rPr>
        <w:t>PH</w:t>
      </w:r>
      <w:r>
        <w:rPr>
          <w:rFonts w:ascii="仿宋_GB2312" w:eastAsia="仿宋_GB2312" w:hAnsi="仿宋_GB2312" w:cs="仿宋_GB2312" w:hint="eastAsia"/>
          <w:sz w:val="32"/>
          <w:szCs w:val="32"/>
        </w:rPr>
        <w:t>值为</w:t>
      </w:r>
      <w:r>
        <w:rPr>
          <w:rFonts w:ascii="仿宋_GB2312" w:eastAsia="仿宋_GB2312" w:hAnsi="仿宋_GB2312" w:cs="仿宋_GB2312" w:hint="eastAsia"/>
          <w:sz w:val="32"/>
          <w:szCs w:val="32"/>
        </w:rPr>
        <w:t>4.98</w:t>
      </w:r>
      <w:r>
        <w:rPr>
          <w:rFonts w:ascii="仿宋_GB2312" w:eastAsia="仿宋_GB2312" w:hAnsi="仿宋_GB2312" w:cs="仿宋_GB2312" w:hint="eastAsia"/>
          <w:sz w:val="32"/>
          <w:szCs w:val="32"/>
        </w:rPr>
        <w:t>（标准</w:t>
      </w:r>
      <w:r>
        <w:rPr>
          <w:rFonts w:ascii="仿宋_GB2312" w:eastAsia="仿宋_GB2312" w:hAnsi="仿宋_GB2312" w:cs="仿宋_GB2312" w:hint="eastAsia"/>
          <w:sz w:val="32"/>
          <w:szCs w:val="32"/>
        </w:rPr>
        <w:t>:6.5-9</w:t>
      </w:r>
      <w:r>
        <w:rPr>
          <w:rFonts w:ascii="仿宋_GB2312" w:eastAsia="仿宋_GB2312" w:hAnsi="仿宋_GB2312" w:cs="仿宋_GB2312" w:hint="eastAsia"/>
          <w:sz w:val="32"/>
          <w:szCs w:val="32"/>
        </w:rPr>
        <w:t>）、化学需氧量为</w:t>
      </w:r>
      <w:r>
        <w:rPr>
          <w:rFonts w:ascii="仿宋_GB2312" w:eastAsia="仿宋_GB2312" w:hAnsi="仿宋_GB2312" w:cs="仿宋_GB2312" w:hint="eastAsia"/>
          <w:sz w:val="32"/>
          <w:szCs w:val="32"/>
        </w:rPr>
        <w:t>1660mg/L</w:t>
      </w:r>
      <w:r>
        <w:rPr>
          <w:rFonts w:ascii="仿宋_GB2312" w:eastAsia="仿宋_GB2312" w:hAnsi="仿宋_GB2312" w:cs="仿宋_GB2312" w:hint="eastAsia"/>
          <w:sz w:val="32"/>
          <w:szCs w:val="32"/>
        </w:rPr>
        <w:t>（标准</w:t>
      </w:r>
      <w:r>
        <w:rPr>
          <w:rFonts w:ascii="仿宋_GB2312" w:eastAsia="仿宋_GB2312" w:hAnsi="仿宋_GB2312" w:cs="仿宋_GB2312" w:hint="eastAsia"/>
          <w:sz w:val="32"/>
          <w:szCs w:val="32"/>
        </w:rPr>
        <w:t>:500 mg/L</w:t>
      </w:r>
      <w:r>
        <w:rPr>
          <w:rFonts w:ascii="仿宋_GB2312" w:eastAsia="仿宋_GB2312" w:hAnsi="仿宋_GB2312" w:cs="仿宋_GB2312" w:hint="eastAsia"/>
          <w:sz w:val="32"/>
          <w:szCs w:val="32"/>
        </w:rPr>
        <w:t>）、生化需氧量为</w:t>
      </w:r>
      <w:r>
        <w:rPr>
          <w:rFonts w:ascii="仿宋_GB2312" w:eastAsia="仿宋_GB2312" w:hAnsi="仿宋_GB2312" w:cs="仿宋_GB2312" w:hint="eastAsia"/>
          <w:sz w:val="32"/>
          <w:szCs w:val="32"/>
        </w:rPr>
        <w:t>783mg/L</w:t>
      </w:r>
      <w:r>
        <w:rPr>
          <w:rFonts w:ascii="仿宋_GB2312" w:eastAsia="仿宋_GB2312" w:hAnsi="仿宋_GB2312" w:cs="仿宋_GB2312" w:hint="eastAsia"/>
          <w:sz w:val="32"/>
          <w:szCs w:val="32"/>
        </w:rPr>
        <w:t>（标准</w:t>
      </w:r>
      <w:r>
        <w:rPr>
          <w:rFonts w:ascii="仿宋_GB2312" w:eastAsia="仿宋_GB2312" w:hAnsi="仿宋_GB2312" w:cs="仿宋_GB2312" w:hint="eastAsia"/>
          <w:sz w:val="32"/>
          <w:szCs w:val="32"/>
        </w:rPr>
        <w:t>:300 mg/L</w:t>
      </w:r>
      <w:r>
        <w:rPr>
          <w:rFonts w:ascii="仿宋_GB2312" w:eastAsia="仿宋_GB2312" w:hAnsi="仿宋_GB2312" w:cs="仿宋_GB2312" w:hint="eastAsia"/>
          <w:sz w:val="32"/>
          <w:szCs w:val="32"/>
        </w:rPr>
        <w:t>）、色度为</w:t>
      </w:r>
      <w:r>
        <w:rPr>
          <w:rFonts w:ascii="仿宋_GB2312" w:eastAsia="仿宋_GB2312" w:hAnsi="仿宋_GB2312" w:cs="仿宋_GB2312" w:hint="eastAsia"/>
          <w:sz w:val="32"/>
          <w:szCs w:val="32"/>
        </w:rPr>
        <w:t>64</w:t>
      </w:r>
      <w:r>
        <w:rPr>
          <w:rFonts w:ascii="仿宋_GB2312" w:eastAsia="仿宋_GB2312" w:hAnsi="仿宋_GB2312" w:cs="仿宋_GB2312" w:hint="eastAsia"/>
          <w:sz w:val="32"/>
          <w:szCs w:val="32"/>
        </w:rPr>
        <w:t>倍（标准</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倍）、总磷为</w:t>
      </w:r>
      <w:r>
        <w:rPr>
          <w:rFonts w:ascii="仿宋_GB2312" w:eastAsia="仿宋_GB2312" w:hAnsi="仿宋_GB2312" w:cs="仿宋_GB2312" w:hint="eastAsia"/>
          <w:sz w:val="32"/>
          <w:szCs w:val="32"/>
        </w:rPr>
        <w:t>13.4mg/L</w:t>
      </w:r>
      <w:r>
        <w:rPr>
          <w:rFonts w:ascii="仿宋_GB2312" w:eastAsia="仿宋_GB2312" w:hAnsi="仿宋_GB2312" w:cs="仿宋_GB2312" w:hint="eastAsia"/>
          <w:sz w:val="32"/>
          <w:szCs w:val="32"/>
        </w:rPr>
        <w:t>（标准：</w:t>
      </w:r>
      <w:r>
        <w:rPr>
          <w:rFonts w:ascii="仿宋_GB2312" w:eastAsia="仿宋_GB2312" w:hAnsi="仿宋_GB2312" w:cs="仿宋_GB2312" w:hint="eastAsia"/>
          <w:sz w:val="32"/>
          <w:szCs w:val="32"/>
        </w:rPr>
        <w:t>8.0mg/L</w:t>
      </w:r>
      <w:r>
        <w:rPr>
          <w:rFonts w:ascii="仿宋_GB2312" w:eastAsia="仿宋_GB2312" w:hAnsi="仿宋_GB2312" w:cs="仿宋_GB2312" w:hint="eastAsia"/>
          <w:sz w:val="32"/>
          <w:szCs w:val="32"/>
        </w:rPr>
        <w:t>），超过了北京市《水污染物综合排放标准》（</w:t>
      </w:r>
      <w:r>
        <w:rPr>
          <w:rFonts w:ascii="仿宋_GB2312" w:eastAsia="仿宋_GB2312" w:hAnsi="仿宋_GB2312" w:cs="仿宋_GB2312" w:hint="eastAsia"/>
          <w:sz w:val="32"/>
          <w:szCs w:val="32"/>
        </w:rPr>
        <w:t>DB11/307-2013</w:t>
      </w:r>
      <w:r>
        <w:rPr>
          <w:rFonts w:ascii="仿宋_GB2312" w:eastAsia="仿宋_GB2312" w:hAnsi="仿宋_GB2312" w:cs="仿宋_GB2312" w:hint="eastAsia"/>
          <w:sz w:val="32"/>
          <w:szCs w:val="32"/>
        </w:rPr>
        <w:t>）中排入公共污水处理系统的水污染物排放限值。</w:t>
      </w:r>
      <w:r>
        <w:rPr>
          <w:rFonts w:ascii="仿宋" w:eastAsia="仿宋" w:hAnsi="仿宋" w:cs="仿宋" w:hint="eastAsia"/>
          <w:kern w:val="2"/>
          <w:sz w:val="32"/>
          <w:szCs w:val="32"/>
        </w:rPr>
        <w:t>2018</w:t>
      </w:r>
      <w:r>
        <w:rPr>
          <w:rFonts w:ascii="仿宋" w:eastAsia="仿宋" w:hAnsi="仿宋" w:cs="仿宋" w:hint="eastAsia"/>
          <w:kern w:val="2"/>
          <w:sz w:val="32"/>
          <w:szCs w:val="32"/>
        </w:rPr>
        <w:t>年</w:t>
      </w:r>
      <w:r>
        <w:rPr>
          <w:rFonts w:ascii="仿宋" w:eastAsia="仿宋" w:hAnsi="仿宋" w:cs="仿宋" w:hint="eastAsia"/>
          <w:kern w:val="2"/>
          <w:sz w:val="32"/>
          <w:szCs w:val="32"/>
        </w:rPr>
        <w:t>3</w:t>
      </w:r>
      <w:r>
        <w:rPr>
          <w:rFonts w:ascii="仿宋" w:eastAsia="仿宋" w:hAnsi="仿宋" w:cs="仿宋" w:hint="eastAsia"/>
          <w:kern w:val="2"/>
          <w:sz w:val="32"/>
          <w:szCs w:val="32"/>
        </w:rPr>
        <w:t>月</w:t>
      </w:r>
      <w:r>
        <w:rPr>
          <w:rFonts w:ascii="仿宋" w:eastAsia="仿宋" w:hAnsi="仿宋" w:cs="仿宋" w:hint="eastAsia"/>
          <w:kern w:val="2"/>
          <w:sz w:val="32"/>
          <w:szCs w:val="32"/>
        </w:rPr>
        <w:t>10</w:t>
      </w:r>
      <w:r>
        <w:rPr>
          <w:rFonts w:ascii="仿宋" w:eastAsia="仿宋" w:hAnsi="仿宋" w:cs="仿宋" w:hint="eastAsia"/>
          <w:kern w:val="2"/>
          <w:sz w:val="32"/>
          <w:szCs w:val="32"/>
        </w:rPr>
        <w:t>日，虽然是休息日，但他依然坚守在工作岗位上，在企业现场下达了《责令改正违法行为决定书》（</w:t>
      </w:r>
      <w:proofErr w:type="gramStart"/>
      <w:r>
        <w:rPr>
          <w:rFonts w:ascii="仿宋" w:eastAsia="仿宋" w:hAnsi="仿宋" w:cs="仿宋" w:hint="eastAsia"/>
          <w:kern w:val="2"/>
          <w:sz w:val="32"/>
          <w:szCs w:val="32"/>
        </w:rPr>
        <w:t>顺环责改</w:t>
      </w:r>
      <w:proofErr w:type="gramEnd"/>
      <w:r>
        <w:rPr>
          <w:rFonts w:ascii="仿宋" w:eastAsia="仿宋" w:hAnsi="仿宋" w:cs="仿宋" w:hint="eastAsia"/>
          <w:kern w:val="2"/>
          <w:sz w:val="32"/>
          <w:szCs w:val="32"/>
        </w:rPr>
        <w:t>字</w:t>
      </w:r>
      <w:r>
        <w:rPr>
          <w:rFonts w:ascii="仿宋_GB2312" w:eastAsia="仿宋_GB2312" w:hAnsi="仿宋_GB2312" w:cs="仿宋_GB2312" w:hint="eastAsia"/>
          <w:kern w:val="2"/>
          <w:sz w:val="32"/>
          <w:szCs w:val="32"/>
        </w:rPr>
        <w:t>[2018]</w:t>
      </w:r>
      <w:r>
        <w:rPr>
          <w:rFonts w:ascii="仿宋_GB2312" w:eastAsia="仿宋_GB2312" w:hAnsi="仿宋_GB2312" w:cs="仿宋_GB2312" w:hint="eastAsia"/>
          <w:kern w:val="2"/>
          <w:sz w:val="32"/>
          <w:szCs w:val="32"/>
        </w:rPr>
        <w:t>第</w:t>
      </w:r>
      <w:r>
        <w:rPr>
          <w:rFonts w:ascii="仿宋_GB2312" w:eastAsia="仿宋_GB2312" w:hAnsi="仿宋_GB2312" w:cs="仿宋_GB2312" w:hint="eastAsia"/>
          <w:kern w:val="2"/>
          <w:sz w:val="32"/>
          <w:szCs w:val="32"/>
        </w:rPr>
        <w:t>B17</w:t>
      </w:r>
      <w:r>
        <w:rPr>
          <w:rFonts w:ascii="仿宋_GB2312" w:eastAsia="仿宋_GB2312" w:hAnsi="仿宋_GB2312" w:cs="仿宋_GB2312" w:hint="eastAsia"/>
          <w:kern w:val="2"/>
          <w:sz w:val="32"/>
          <w:szCs w:val="32"/>
        </w:rPr>
        <w:t>号</w:t>
      </w:r>
      <w:r>
        <w:rPr>
          <w:rFonts w:ascii="仿宋" w:eastAsia="仿宋" w:hAnsi="仿宋" w:cs="仿宋" w:hint="eastAsia"/>
          <w:kern w:val="2"/>
          <w:sz w:val="32"/>
          <w:szCs w:val="32"/>
        </w:rPr>
        <w:t>），并启动了按日处罚程序，他还多次赴现场补充、强化证据材料。同时作为一名合格的执法人员，对企业的环境违法行为不是一罚了之，而是督促企业主动整改，他能够对企业提出的疑惑和问题现场给予解答，积极为企业整改措施出谋划策。</w:t>
      </w:r>
      <w:r>
        <w:rPr>
          <w:rFonts w:ascii="仿宋" w:eastAsia="仿宋" w:hAnsi="仿宋" w:cs="仿宋" w:hint="eastAsia"/>
          <w:kern w:val="2"/>
          <w:sz w:val="32"/>
          <w:szCs w:val="32"/>
        </w:rPr>
        <w:t>2018</w:t>
      </w:r>
      <w:r>
        <w:rPr>
          <w:rFonts w:ascii="仿宋" w:eastAsia="仿宋" w:hAnsi="仿宋" w:cs="仿宋" w:hint="eastAsia"/>
          <w:kern w:val="2"/>
          <w:sz w:val="32"/>
          <w:szCs w:val="32"/>
        </w:rPr>
        <w:t>年</w:t>
      </w:r>
      <w:r>
        <w:rPr>
          <w:rFonts w:ascii="仿宋" w:eastAsia="仿宋" w:hAnsi="仿宋" w:cs="仿宋" w:hint="eastAsia"/>
          <w:kern w:val="2"/>
          <w:sz w:val="32"/>
          <w:szCs w:val="32"/>
        </w:rPr>
        <w:t>4</w:t>
      </w:r>
      <w:r>
        <w:rPr>
          <w:rFonts w:ascii="仿宋" w:eastAsia="仿宋" w:hAnsi="仿宋" w:cs="仿宋" w:hint="eastAsia"/>
          <w:kern w:val="2"/>
          <w:sz w:val="32"/>
          <w:szCs w:val="32"/>
        </w:rPr>
        <w:t>月</w:t>
      </w:r>
      <w:r>
        <w:rPr>
          <w:rFonts w:ascii="仿宋" w:eastAsia="仿宋" w:hAnsi="仿宋" w:cs="仿宋" w:hint="eastAsia"/>
          <w:kern w:val="2"/>
          <w:sz w:val="32"/>
          <w:szCs w:val="32"/>
        </w:rPr>
        <w:t>11</w:t>
      </w:r>
      <w:r>
        <w:rPr>
          <w:rFonts w:ascii="仿宋" w:eastAsia="仿宋" w:hAnsi="仿宋" w:cs="仿宋" w:hint="eastAsia"/>
          <w:kern w:val="2"/>
          <w:sz w:val="32"/>
          <w:szCs w:val="32"/>
        </w:rPr>
        <w:t>日，下达《行政处罚决定书》</w:t>
      </w:r>
      <w:r>
        <w:rPr>
          <w:rFonts w:ascii="仿宋" w:eastAsia="仿宋" w:hAnsi="仿宋" w:cs="仿宋" w:hint="eastAsia"/>
          <w:kern w:val="2"/>
          <w:sz w:val="32"/>
          <w:szCs w:val="32"/>
        </w:rPr>
        <w:lastRenderedPageBreak/>
        <w:t>（</w:t>
      </w:r>
      <w:proofErr w:type="gramStart"/>
      <w:r>
        <w:rPr>
          <w:rFonts w:ascii="仿宋" w:eastAsia="仿宋" w:hAnsi="仿宋" w:cs="仿宋" w:hint="eastAsia"/>
          <w:kern w:val="2"/>
          <w:sz w:val="32"/>
          <w:szCs w:val="32"/>
        </w:rPr>
        <w:t>顺环罚字</w:t>
      </w:r>
      <w:proofErr w:type="gramEnd"/>
      <w:r>
        <w:rPr>
          <w:rFonts w:ascii="仿宋_GB2312" w:eastAsia="仿宋_GB2312" w:hAnsi="仿宋_GB2312" w:cs="仿宋_GB2312" w:hint="eastAsia"/>
          <w:kern w:val="2"/>
          <w:sz w:val="32"/>
          <w:szCs w:val="32"/>
        </w:rPr>
        <w:t>[2018]</w:t>
      </w:r>
      <w:r>
        <w:rPr>
          <w:rFonts w:ascii="仿宋_GB2312" w:eastAsia="仿宋_GB2312" w:hAnsi="仿宋_GB2312" w:cs="仿宋_GB2312" w:hint="eastAsia"/>
          <w:kern w:val="2"/>
          <w:sz w:val="32"/>
          <w:szCs w:val="32"/>
        </w:rPr>
        <w:t>第</w:t>
      </w:r>
      <w:r>
        <w:rPr>
          <w:rFonts w:ascii="仿宋_GB2312" w:eastAsia="仿宋_GB2312" w:hAnsi="仿宋_GB2312" w:cs="仿宋_GB2312" w:hint="eastAsia"/>
          <w:kern w:val="2"/>
          <w:sz w:val="32"/>
          <w:szCs w:val="32"/>
        </w:rPr>
        <w:t>6</w:t>
      </w:r>
      <w:r>
        <w:rPr>
          <w:rFonts w:ascii="仿宋_GB2312" w:eastAsia="仿宋_GB2312" w:hAnsi="仿宋_GB2312" w:cs="仿宋_GB2312" w:hint="eastAsia"/>
          <w:kern w:val="2"/>
          <w:sz w:val="32"/>
          <w:szCs w:val="32"/>
        </w:rPr>
        <w:t>号</w:t>
      </w:r>
      <w:r>
        <w:rPr>
          <w:rFonts w:ascii="仿宋" w:eastAsia="仿宋" w:hAnsi="仿宋" w:cs="仿宋" w:hint="eastAsia"/>
          <w:kern w:val="2"/>
          <w:sz w:val="32"/>
          <w:szCs w:val="32"/>
        </w:rPr>
        <w:t>），</w:t>
      </w:r>
      <w:r>
        <w:rPr>
          <w:rFonts w:ascii="仿宋" w:eastAsia="仿宋" w:hAnsi="仿宋" w:cs="仿宋" w:hint="eastAsia"/>
          <w:kern w:val="2"/>
          <w:sz w:val="32"/>
          <w:szCs w:val="32"/>
        </w:rPr>
        <w:t>2018</w:t>
      </w:r>
      <w:r>
        <w:rPr>
          <w:rFonts w:ascii="仿宋" w:eastAsia="仿宋" w:hAnsi="仿宋" w:cs="仿宋" w:hint="eastAsia"/>
          <w:kern w:val="2"/>
          <w:sz w:val="32"/>
          <w:szCs w:val="32"/>
        </w:rPr>
        <w:t>年</w:t>
      </w:r>
      <w:r>
        <w:rPr>
          <w:rFonts w:ascii="仿宋" w:eastAsia="仿宋" w:hAnsi="仿宋" w:cs="仿宋" w:hint="eastAsia"/>
          <w:kern w:val="2"/>
          <w:sz w:val="32"/>
          <w:szCs w:val="32"/>
        </w:rPr>
        <w:t>4</w:t>
      </w:r>
      <w:r>
        <w:rPr>
          <w:rFonts w:ascii="仿宋" w:eastAsia="仿宋" w:hAnsi="仿宋" w:cs="仿宋" w:hint="eastAsia"/>
          <w:kern w:val="2"/>
          <w:sz w:val="32"/>
          <w:szCs w:val="32"/>
        </w:rPr>
        <w:t>月</w:t>
      </w:r>
      <w:r>
        <w:rPr>
          <w:rFonts w:ascii="仿宋" w:eastAsia="仿宋" w:hAnsi="仿宋" w:cs="仿宋" w:hint="eastAsia"/>
          <w:kern w:val="2"/>
          <w:sz w:val="32"/>
          <w:szCs w:val="32"/>
        </w:rPr>
        <w:t>25</w:t>
      </w:r>
      <w:r>
        <w:rPr>
          <w:rFonts w:ascii="仿宋" w:eastAsia="仿宋" w:hAnsi="仿宋" w:cs="仿宋" w:hint="eastAsia"/>
          <w:kern w:val="2"/>
          <w:sz w:val="32"/>
          <w:szCs w:val="32"/>
        </w:rPr>
        <w:t>日企业缴纳了</w:t>
      </w:r>
      <w:r>
        <w:rPr>
          <w:rFonts w:ascii="仿宋" w:eastAsia="仿宋" w:hAnsi="仿宋" w:cs="仿宋" w:hint="eastAsia"/>
          <w:kern w:val="2"/>
          <w:sz w:val="32"/>
          <w:szCs w:val="32"/>
        </w:rPr>
        <w:t>20</w:t>
      </w:r>
      <w:r>
        <w:rPr>
          <w:rFonts w:ascii="仿宋" w:eastAsia="仿宋" w:hAnsi="仿宋" w:cs="仿宋" w:hint="eastAsia"/>
          <w:kern w:val="2"/>
          <w:sz w:val="32"/>
          <w:szCs w:val="32"/>
        </w:rPr>
        <w:t>万元罚款。</w:t>
      </w:r>
    </w:p>
    <w:p w:rsidR="00ED1B48" w:rsidRDefault="008F3E3F">
      <w:pPr>
        <w:pStyle w:val="a5"/>
        <w:widowControl/>
        <w:spacing w:before="75" w:beforeAutospacing="0" w:after="75" w:afterAutospacing="0" w:line="420" w:lineRule="atLeast"/>
        <w:ind w:firstLineChars="200" w:firstLine="640"/>
        <w:rPr>
          <w:rFonts w:ascii="仿宋" w:eastAsia="仿宋" w:hAnsi="仿宋" w:cs="仿宋"/>
          <w:kern w:val="2"/>
          <w:sz w:val="32"/>
          <w:szCs w:val="32"/>
        </w:rPr>
      </w:pPr>
      <w:r>
        <w:rPr>
          <w:rFonts w:ascii="仿宋" w:eastAsia="仿宋" w:hAnsi="仿宋" w:cs="仿宋" w:hint="eastAsia"/>
          <w:kern w:val="2"/>
          <w:sz w:val="32"/>
          <w:szCs w:val="32"/>
        </w:rPr>
        <w:t>2018</w:t>
      </w:r>
      <w:r>
        <w:rPr>
          <w:rFonts w:ascii="仿宋" w:eastAsia="仿宋" w:hAnsi="仿宋" w:cs="仿宋" w:hint="eastAsia"/>
          <w:kern w:val="2"/>
          <w:sz w:val="32"/>
          <w:szCs w:val="32"/>
        </w:rPr>
        <w:t>年</w:t>
      </w:r>
      <w:r>
        <w:rPr>
          <w:rFonts w:ascii="仿宋" w:eastAsia="仿宋" w:hAnsi="仿宋" w:cs="仿宋" w:hint="eastAsia"/>
          <w:kern w:val="2"/>
          <w:sz w:val="32"/>
          <w:szCs w:val="32"/>
        </w:rPr>
        <w:t>4</w:t>
      </w:r>
      <w:r>
        <w:rPr>
          <w:rFonts w:ascii="仿宋" w:eastAsia="仿宋" w:hAnsi="仿宋" w:cs="仿宋" w:hint="eastAsia"/>
          <w:kern w:val="2"/>
          <w:sz w:val="32"/>
          <w:szCs w:val="32"/>
        </w:rPr>
        <w:t>月</w:t>
      </w:r>
      <w:r>
        <w:rPr>
          <w:rFonts w:ascii="仿宋" w:eastAsia="仿宋" w:hAnsi="仿宋" w:cs="仿宋" w:hint="eastAsia"/>
          <w:kern w:val="2"/>
          <w:sz w:val="32"/>
          <w:szCs w:val="32"/>
        </w:rPr>
        <w:t>2</w:t>
      </w:r>
      <w:r>
        <w:rPr>
          <w:rFonts w:ascii="仿宋" w:eastAsia="仿宋" w:hAnsi="仿宋" w:cs="仿宋" w:hint="eastAsia"/>
          <w:kern w:val="2"/>
          <w:sz w:val="32"/>
          <w:szCs w:val="32"/>
        </w:rPr>
        <w:t>日，他对该企业总排口废水进行复测，</w:t>
      </w:r>
      <w:r>
        <w:rPr>
          <w:rFonts w:ascii="仿宋" w:eastAsia="仿宋" w:hAnsi="仿宋" w:cs="仿宋" w:hint="eastAsia"/>
          <w:kern w:val="2"/>
          <w:sz w:val="32"/>
          <w:szCs w:val="32"/>
        </w:rPr>
        <w:t>2018</w:t>
      </w:r>
      <w:r>
        <w:rPr>
          <w:rFonts w:ascii="仿宋" w:eastAsia="仿宋" w:hAnsi="仿宋" w:cs="仿宋" w:hint="eastAsia"/>
          <w:kern w:val="2"/>
          <w:sz w:val="32"/>
          <w:szCs w:val="32"/>
        </w:rPr>
        <w:t>年</w:t>
      </w:r>
      <w:r>
        <w:rPr>
          <w:rFonts w:ascii="仿宋" w:eastAsia="仿宋" w:hAnsi="仿宋" w:cs="仿宋" w:hint="eastAsia"/>
          <w:kern w:val="2"/>
          <w:sz w:val="32"/>
          <w:szCs w:val="32"/>
        </w:rPr>
        <w:t>4</w:t>
      </w:r>
      <w:r>
        <w:rPr>
          <w:rFonts w:ascii="仿宋" w:eastAsia="仿宋" w:hAnsi="仿宋" w:cs="仿宋" w:hint="eastAsia"/>
          <w:kern w:val="2"/>
          <w:sz w:val="32"/>
          <w:szCs w:val="32"/>
        </w:rPr>
        <w:t>月</w:t>
      </w:r>
      <w:r>
        <w:rPr>
          <w:rFonts w:ascii="仿宋" w:eastAsia="仿宋" w:hAnsi="仿宋" w:cs="仿宋" w:hint="eastAsia"/>
          <w:kern w:val="2"/>
          <w:sz w:val="32"/>
          <w:szCs w:val="32"/>
        </w:rPr>
        <w:t>16</w:t>
      </w:r>
      <w:r>
        <w:rPr>
          <w:rFonts w:ascii="仿宋" w:eastAsia="仿宋" w:hAnsi="仿宋" w:cs="仿宋" w:hint="eastAsia"/>
          <w:kern w:val="2"/>
          <w:sz w:val="32"/>
          <w:szCs w:val="32"/>
        </w:rPr>
        <w:t>日取得检测报告，报告结果显示</w:t>
      </w:r>
      <w:r>
        <w:rPr>
          <w:rFonts w:ascii="仿宋" w:eastAsia="仿宋" w:hAnsi="仿宋" w:cs="仿宋" w:hint="eastAsia"/>
          <w:kern w:val="2"/>
          <w:sz w:val="32"/>
          <w:szCs w:val="32"/>
        </w:rPr>
        <w:t>PH</w:t>
      </w:r>
      <w:r>
        <w:rPr>
          <w:rFonts w:ascii="仿宋" w:eastAsia="仿宋" w:hAnsi="仿宋" w:cs="仿宋" w:hint="eastAsia"/>
          <w:kern w:val="2"/>
          <w:sz w:val="32"/>
          <w:szCs w:val="32"/>
        </w:rPr>
        <w:t>值为</w:t>
      </w:r>
      <w:r>
        <w:rPr>
          <w:rFonts w:ascii="仿宋" w:eastAsia="仿宋" w:hAnsi="仿宋" w:cs="仿宋" w:hint="eastAsia"/>
          <w:kern w:val="2"/>
          <w:sz w:val="32"/>
          <w:szCs w:val="32"/>
        </w:rPr>
        <w:t>5.33</w:t>
      </w:r>
      <w:r>
        <w:rPr>
          <w:rFonts w:ascii="仿宋" w:eastAsia="仿宋" w:hAnsi="仿宋" w:cs="仿宋" w:hint="eastAsia"/>
          <w:kern w:val="2"/>
          <w:sz w:val="32"/>
          <w:szCs w:val="32"/>
        </w:rPr>
        <w:t>（标准</w:t>
      </w:r>
      <w:r>
        <w:rPr>
          <w:rFonts w:ascii="仿宋" w:eastAsia="仿宋" w:hAnsi="仿宋" w:cs="仿宋" w:hint="eastAsia"/>
          <w:kern w:val="2"/>
          <w:sz w:val="32"/>
          <w:szCs w:val="32"/>
        </w:rPr>
        <w:t>:6.5-9</w:t>
      </w:r>
      <w:r>
        <w:rPr>
          <w:rFonts w:ascii="仿宋" w:eastAsia="仿宋" w:hAnsi="仿宋" w:cs="仿宋" w:hint="eastAsia"/>
          <w:kern w:val="2"/>
          <w:sz w:val="32"/>
          <w:szCs w:val="32"/>
        </w:rPr>
        <w:t>）、化学需氧量为</w:t>
      </w:r>
      <w:r>
        <w:rPr>
          <w:rFonts w:ascii="仿宋" w:eastAsia="仿宋" w:hAnsi="仿宋" w:cs="仿宋" w:hint="eastAsia"/>
          <w:kern w:val="2"/>
          <w:sz w:val="32"/>
          <w:szCs w:val="32"/>
        </w:rPr>
        <w:t>1130 mg/L</w:t>
      </w:r>
      <w:r>
        <w:rPr>
          <w:rFonts w:ascii="仿宋" w:eastAsia="仿宋" w:hAnsi="仿宋" w:cs="仿宋" w:hint="eastAsia"/>
          <w:kern w:val="2"/>
          <w:sz w:val="32"/>
          <w:szCs w:val="32"/>
        </w:rPr>
        <w:t>（标准</w:t>
      </w:r>
      <w:r>
        <w:rPr>
          <w:rFonts w:ascii="仿宋" w:eastAsia="仿宋" w:hAnsi="仿宋" w:cs="仿宋" w:hint="eastAsia"/>
          <w:kern w:val="2"/>
          <w:sz w:val="32"/>
          <w:szCs w:val="32"/>
        </w:rPr>
        <w:t>:500 mg/L</w:t>
      </w:r>
      <w:r>
        <w:rPr>
          <w:rFonts w:ascii="仿宋" w:eastAsia="仿宋" w:hAnsi="仿宋" w:cs="仿宋" w:hint="eastAsia"/>
          <w:kern w:val="2"/>
          <w:sz w:val="32"/>
          <w:szCs w:val="32"/>
        </w:rPr>
        <w:t>）、五日生化需氧量为</w:t>
      </w:r>
      <w:r>
        <w:rPr>
          <w:rFonts w:ascii="仿宋" w:eastAsia="仿宋" w:hAnsi="仿宋" w:cs="仿宋" w:hint="eastAsia"/>
          <w:kern w:val="2"/>
          <w:sz w:val="32"/>
          <w:szCs w:val="32"/>
        </w:rPr>
        <w:t>404mg/L</w:t>
      </w:r>
      <w:r>
        <w:rPr>
          <w:rFonts w:ascii="仿宋" w:eastAsia="仿宋" w:hAnsi="仿宋" w:cs="仿宋" w:hint="eastAsia"/>
          <w:kern w:val="2"/>
          <w:sz w:val="32"/>
          <w:szCs w:val="32"/>
        </w:rPr>
        <w:t>（标准</w:t>
      </w:r>
      <w:r>
        <w:rPr>
          <w:rFonts w:ascii="仿宋" w:eastAsia="仿宋" w:hAnsi="仿宋" w:cs="仿宋" w:hint="eastAsia"/>
          <w:kern w:val="2"/>
          <w:sz w:val="32"/>
          <w:szCs w:val="32"/>
        </w:rPr>
        <w:t>:300 mg/L</w:t>
      </w:r>
      <w:r>
        <w:rPr>
          <w:rFonts w:ascii="仿宋" w:eastAsia="仿宋" w:hAnsi="仿宋" w:cs="仿宋" w:hint="eastAsia"/>
          <w:kern w:val="2"/>
          <w:sz w:val="32"/>
          <w:szCs w:val="32"/>
        </w:rPr>
        <w:t>）、总磷为</w:t>
      </w:r>
      <w:r>
        <w:rPr>
          <w:rFonts w:ascii="仿宋" w:eastAsia="仿宋" w:hAnsi="仿宋" w:cs="仿宋" w:hint="eastAsia"/>
          <w:kern w:val="2"/>
          <w:sz w:val="32"/>
          <w:szCs w:val="32"/>
        </w:rPr>
        <w:t>9.23mg/L</w:t>
      </w:r>
      <w:r>
        <w:rPr>
          <w:rFonts w:ascii="仿宋" w:eastAsia="仿宋" w:hAnsi="仿宋" w:cs="仿宋" w:hint="eastAsia"/>
          <w:kern w:val="2"/>
          <w:sz w:val="32"/>
          <w:szCs w:val="32"/>
        </w:rPr>
        <w:t>（标准：</w:t>
      </w:r>
      <w:r>
        <w:rPr>
          <w:rFonts w:ascii="仿宋" w:eastAsia="仿宋" w:hAnsi="仿宋" w:cs="仿宋" w:hint="eastAsia"/>
          <w:kern w:val="2"/>
          <w:sz w:val="32"/>
          <w:szCs w:val="32"/>
        </w:rPr>
        <w:t>8.0mg/L</w:t>
      </w:r>
      <w:r>
        <w:rPr>
          <w:rFonts w:ascii="仿宋" w:eastAsia="仿宋" w:hAnsi="仿宋" w:cs="仿宋" w:hint="eastAsia"/>
          <w:kern w:val="2"/>
          <w:sz w:val="32"/>
          <w:szCs w:val="32"/>
        </w:rPr>
        <w:t>），以上检测结果超过了北京市《水污染物综合排放标准》（</w:t>
      </w:r>
      <w:r>
        <w:rPr>
          <w:rFonts w:ascii="仿宋" w:eastAsia="仿宋" w:hAnsi="仿宋" w:cs="仿宋" w:hint="eastAsia"/>
          <w:kern w:val="2"/>
          <w:sz w:val="32"/>
          <w:szCs w:val="32"/>
        </w:rPr>
        <w:t>DB11/307-2013</w:t>
      </w:r>
      <w:r>
        <w:rPr>
          <w:rFonts w:ascii="仿宋" w:eastAsia="仿宋" w:hAnsi="仿宋" w:cs="仿宋" w:hint="eastAsia"/>
          <w:kern w:val="2"/>
          <w:sz w:val="32"/>
          <w:szCs w:val="32"/>
        </w:rPr>
        <w:t>）中排入公共污水处理系统的</w:t>
      </w:r>
      <w:r>
        <w:rPr>
          <w:rFonts w:ascii="仿宋" w:eastAsia="仿宋" w:hAnsi="仿宋" w:cs="仿宋" w:hint="eastAsia"/>
          <w:kern w:val="2"/>
          <w:sz w:val="32"/>
          <w:szCs w:val="32"/>
        </w:rPr>
        <w:t>水污染物排放限值。</w:t>
      </w:r>
      <w:r>
        <w:rPr>
          <w:rFonts w:ascii="仿宋" w:eastAsia="仿宋" w:hAnsi="仿宋" w:cs="仿宋" w:hint="eastAsia"/>
          <w:kern w:val="2"/>
          <w:sz w:val="32"/>
          <w:szCs w:val="32"/>
        </w:rPr>
        <w:t>2018</w:t>
      </w:r>
      <w:r>
        <w:rPr>
          <w:rFonts w:ascii="仿宋" w:eastAsia="仿宋" w:hAnsi="仿宋" w:cs="仿宋" w:hint="eastAsia"/>
          <w:kern w:val="2"/>
          <w:sz w:val="32"/>
          <w:szCs w:val="32"/>
        </w:rPr>
        <w:t>年</w:t>
      </w:r>
      <w:r>
        <w:rPr>
          <w:rFonts w:ascii="仿宋" w:eastAsia="仿宋" w:hAnsi="仿宋" w:cs="仿宋" w:hint="eastAsia"/>
          <w:kern w:val="2"/>
          <w:sz w:val="32"/>
          <w:szCs w:val="32"/>
        </w:rPr>
        <w:t>4</w:t>
      </w:r>
      <w:r>
        <w:rPr>
          <w:rFonts w:ascii="仿宋" w:eastAsia="仿宋" w:hAnsi="仿宋" w:cs="仿宋" w:hint="eastAsia"/>
          <w:kern w:val="2"/>
          <w:sz w:val="32"/>
          <w:szCs w:val="32"/>
        </w:rPr>
        <w:t>月</w:t>
      </w:r>
      <w:r>
        <w:rPr>
          <w:rFonts w:ascii="仿宋" w:eastAsia="仿宋" w:hAnsi="仿宋" w:cs="仿宋" w:hint="eastAsia"/>
          <w:kern w:val="2"/>
          <w:sz w:val="32"/>
          <w:szCs w:val="32"/>
        </w:rPr>
        <w:t>16</w:t>
      </w:r>
      <w:r>
        <w:rPr>
          <w:rFonts w:ascii="仿宋" w:eastAsia="仿宋" w:hAnsi="仿宋" w:cs="仿宋" w:hint="eastAsia"/>
          <w:kern w:val="2"/>
          <w:sz w:val="32"/>
          <w:szCs w:val="32"/>
        </w:rPr>
        <w:t>日，他对该企业进行全面核查，制作现场勘查笔录，进一步了解情况（包括：产生量、排放量、废水处理流程、整改情况等），又一次下达了《责令改正违法行为决定书》（</w:t>
      </w:r>
      <w:proofErr w:type="gramStart"/>
      <w:r>
        <w:rPr>
          <w:rFonts w:ascii="仿宋" w:eastAsia="仿宋" w:hAnsi="仿宋" w:cs="仿宋" w:hint="eastAsia"/>
          <w:kern w:val="2"/>
          <w:sz w:val="32"/>
          <w:szCs w:val="32"/>
        </w:rPr>
        <w:t>顺环责改</w:t>
      </w:r>
      <w:proofErr w:type="gramEnd"/>
      <w:r>
        <w:rPr>
          <w:rFonts w:ascii="仿宋" w:eastAsia="仿宋" w:hAnsi="仿宋" w:cs="仿宋" w:hint="eastAsia"/>
          <w:kern w:val="2"/>
          <w:sz w:val="32"/>
          <w:szCs w:val="32"/>
        </w:rPr>
        <w:t>字</w:t>
      </w:r>
      <w:r>
        <w:rPr>
          <w:rFonts w:ascii="仿宋" w:eastAsia="仿宋" w:hAnsi="仿宋" w:cs="仿宋" w:hint="eastAsia"/>
          <w:kern w:val="2"/>
          <w:sz w:val="32"/>
          <w:szCs w:val="32"/>
        </w:rPr>
        <w:t>[2018]</w:t>
      </w:r>
      <w:r>
        <w:rPr>
          <w:rFonts w:ascii="仿宋" w:eastAsia="仿宋" w:hAnsi="仿宋" w:cs="仿宋" w:hint="eastAsia"/>
          <w:kern w:val="2"/>
          <w:sz w:val="32"/>
          <w:szCs w:val="32"/>
        </w:rPr>
        <w:t>第</w:t>
      </w:r>
      <w:r>
        <w:rPr>
          <w:rFonts w:ascii="仿宋" w:eastAsia="仿宋" w:hAnsi="仿宋" w:cs="仿宋" w:hint="eastAsia"/>
          <w:kern w:val="2"/>
          <w:sz w:val="32"/>
          <w:szCs w:val="32"/>
        </w:rPr>
        <w:t>B28</w:t>
      </w:r>
      <w:r>
        <w:rPr>
          <w:rFonts w:ascii="仿宋" w:eastAsia="仿宋" w:hAnsi="仿宋" w:cs="仿宋" w:hint="eastAsia"/>
          <w:kern w:val="2"/>
          <w:sz w:val="32"/>
          <w:szCs w:val="32"/>
        </w:rPr>
        <w:t>号），到调查询问笔录程序时，企业法人和有关负责人均无法联系上，他多次到达企业现场，通过不懈的努力</w:t>
      </w:r>
      <w:proofErr w:type="gramStart"/>
      <w:r>
        <w:rPr>
          <w:rFonts w:ascii="仿宋" w:eastAsia="仿宋" w:hAnsi="仿宋" w:cs="仿宋" w:hint="eastAsia"/>
          <w:kern w:val="2"/>
          <w:sz w:val="32"/>
          <w:szCs w:val="32"/>
        </w:rPr>
        <w:t>以及队</w:t>
      </w:r>
      <w:proofErr w:type="gramEnd"/>
      <w:r>
        <w:rPr>
          <w:rFonts w:ascii="仿宋" w:eastAsia="仿宋" w:hAnsi="仿宋" w:cs="仿宋" w:hint="eastAsia"/>
          <w:kern w:val="2"/>
          <w:sz w:val="32"/>
          <w:szCs w:val="32"/>
        </w:rPr>
        <w:t>领导的大力支持，</w:t>
      </w:r>
      <w:r>
        <w:rPr>
          <w:rFonts w:ascii="仿宋" w:eastAsia="仿宋" w:hAnsi="仿宋" w:cs="仿宋" w:hint="eastAsia"/>
          <w:kern w:val="2"/>
          <w:sz w:val="32"/>
          <w:szCs w:val="32"/>
        </w:rPr>
        <w:t>2018</w:t>
      </w:r>
      <w:r>
        <w:rPr>
          <w:rFonts w:ascii="仿宋" w:eastAsia="仿宋" w:hAnsi="仿宋" w:cs="仿宋" w:hint="eastAsia"/>
          <w:kern w:val="2"/>
          <w:sz w:val="32"/>
          <w:szCs w:val="32"/>
        </w:rPr>
        <w:t>年</w:t>
      </w:r>
      <w:r>
        <w:rPr>
          <w:rFonts w:ascii="仿宋" w:eastAsia="仿宋" w:hAnsi="仿宋" w:cs="仿宋" w:hint="eastAsia"/>
          <w:kern w:val="2"/>
          <w:sz w:val="32"/>
          <w:szCs w:val="32"/>
        </w:rPr>
        <w:t>7</w:t>
      </w:r>
      <w:r>
        <w:rPr>
          <w:rFonts w:ascii="仿宋" w:eastAsia="仿宋" w:hAnsi="仿宋" w:cs="仿宋" w:hint="eastAsia"/>
          <w:kern w:val="2"/>
          <w:sz w:val="32"/>
          <w:szCs w:val="32"/>
        </w:rPr>
        <w:t>月</w:t>
      </w:r>
      <w:r>
        <w:rPr>
          <w:rFonts w:ascii="仿宋" w:eastAsia="仿宋" w:hAnsi="仿宋" w:cs="仿宋" w:hint="eastAsia"/>
          <w:kern w:val="2"/>
          <w:sz w:val="32"/>
          <w:szCs w:val="32"/>
        </w:rPr>
        <w:t>3</w:t>
      </w:r>
      <w:r>
        <w:rPr>
          <w:rFonts w:ascii="仿宋" w:eastAsia="仿宋" w:hAnsi="仿宋" w:cs="仿宋" w:hint="eastAsia"/>
          <w:kern w:val="2"/>
          <w:sz w:val="32"/>
          <w:szCs w:val="32"/>
        </w:rPr>
        <w:t>日，完成了调查询问工作，</w:t>
      </w:r>
      <w:r>
        <w:rPr>
          <w:rFonts w:ascii="仿宋" w:eastAsia="仿宋" w:hAnsi="仿宋" w:cs="仿宋" w:hint="eastAsia"/>
          <w:kern w:val="2"/>
          <w:sz w:val="32"/>
          <w:szCs w:val="32"/>
        </w:rPr>
        <w:t>2018</w:t>
      </w:r>
      <w:r>
        <w:rPr>
          <w:rFonts w:ascii="仿宋" w:eastAsia="仿宋" w:hAnsi="仿宋" w:cs="仿宋" w:hint="eastAsia"/>
          <w:kern w:val="2"/>
          <w:sz w:val="32"/>
          <w:szCs w:val="32"/>
        </w:rPr>
        <w:t>年</w:t>
      </w:r>
      <w:r>
        <w:rPr>
          <w:rFonts w:ascii="仿宋" w:eastAsia="仿宋" w:hAnsi="仿宋" w:cs="仿宋" w:hint="eastAsia"/>
          <w:kern w:val="2"/>
          <w:sz w:val="32"/>
          <w:szCs w:val="32"/>
        </w:rPr>
        <w:t>7</w:t>
      </w:r>
      <w:r>
        <w:rPr>
          <w:rFonts w:ascii="仿宋" w:eastAsia="仿宋" w:hAnsi="仿宋" w:cs="仿宋" w:hint="eastAsia"/>
          <w:kern w:val="2"/>
          <w:sz w:val="32"/>
          <w:szCs w:val="32"/>
        </w:rPr>
        <w:t>月</w:t>
      </w:r>
      <w:r>
        <w:rPr>
          <w:rFonts w:ascii="仿宋" w:eastAsia="仿宋" w:hAnsi="仿宋" w:cs="仿宋" w:hint="eastAsia"/>
          <w:kern w:val="2"/>
          <w:sz w:val="32"/>
          <w:szCs w:val="32"/>
        </w:rPr>
        <w:t>9</w:t>
      </w:r>
      <w:r>
        <w:rPr>
          <w:rFonts w:ascii="仿宋" w:eastAsia="仿宋" w:hAnsi="仿宋" w:cs="仿宋" w:hint="eastAsia"/>
          <w:kern w:val="2"/>
          <w:sz w:val="32"/>
          <w:szCs w:val="32"/>
        </w:rPr>
        <w:t>日下达了《行政处罚听证告知书》（顺环保</w:t>
      </w:r>
      <w:proofErr w:type="gramStart"/>
      <w:r>
        <w:rPr>
          <w:rFonts w:ascii="仿宋" w:eastAsia="仿宋" w:hAnsi="仿宋" w:cs="仿宋" w:hint="eastAsia"/>
          <w:kern w:val="2"/>
          <w:sz w:val="32"/>
          <w:szCs w:val="32"/>
        </w:rPr>
        <w:t>监察听告</w:t>
      </w:r>
      <w:proofErr w:type="gramEnd"/>
      <w:r>
        <w:rPr>
          <w:rFonts w:ascii="仿宋" w:eastAsia="仿宋" w:hAnsi="仿宋" w:cs="仿宋" w:hint="eastAsia"/>
          <w:kern w:val="2"/>
          <w:sz w:val="32"/>
          <w:szCs w:val="32"/>
        </w:rPr>
        <w:t>字</w:t>
      </w:r>
      <w:r>
        <w:rPr>
          <w:rFonts w:ascii="仿宋" w:eastAsia="仿宋" w:hAnsi="仿宋" w:cs="仿宋" w:hint="eastAsia"/>
          <w:kern w:val="2"/>
          <w:sz w:val="32"/>
          <w:szCs w:val="32"/>
        </w:rPr>
        <w:t>[2018]</w:t>
      </w:r>
      <w:r>
        <w:rPr>
          <w:rFonts w:ascii="仿宋" w:eastAsia="仿宋" w:hAnsi="仿宋" w:cs="仿宋" w:hint="eastAsia"/>
          <w:kern w:val="2"/>
          <w:sz w:val="32"/>
          <w:szCs w:val="32"/>
        </w:rPr>
        <w:t>第</w:t>
      </w:r>
      <w:r>
        <w:rPr>
          <w:rFonts w:ascii="仿宋" w:eastAsia="仿宋" w:hAnsi="仿宋" w:cs="仿宋" w:hint="eastAsia"/>
          <w:kern w:val="2"/>
          <w:sz w:val="32"/>
          <w:szCs w:val="32"/>
        </w:rPr>
        <w:t>075</w:t>
      </w:r>
      <w:r>
        <w:rPr>
          <w:rFonts w:ascii="仿宋" w:eastAsia="仿宋" w:hAnsi="仿宋" w:cs="仿宋" w:hint="eastAsia"/>
          <w:kern w:val="2"/>
          <w:sz w:val="32"/>
          <w:szCs w:val="32"/>
        </w:rPr>
        <w:t>号），但随后该企业</w:t>
      </w:r>
      <w:r>
        <w:rPr>
          <w:rFonts w:ascii="仿宋" w:eastAsia="仿宋" w:hAnsi="仿宋" w:cs="仿宋" w:hint="eastAsia"/>
          <w:kern w:val="2"/>
          <w:sz w:val="32"/>
          <w:szCs w:val="32"/>
        </w:rPr>
        <w:t>2018</w:t>
      </w:r>
      <w:r>
        <w:rPr>
          <w:rFonts w:ascii="仿宋" w:eastAsia="仿宋" w:hAnsi="仿宋" w:cs="仿宋" w:hint="eastAsia"/>
          <w:kern w:val="2"/>
          <w:sz w:val="32"/>
          <w:szCs w:val="32"/>
        </w:rPr>
        <w:t>年</w:t>
      </w:r>
      <w:r>
        <w:rPr>
          <w:rFonts w:ascii="仿宋" w:eastAsia="仿宋" w:hAnsi="仿宋" w:cs="仿宋" w:hint="eastAsia"/>
          <w:kern w:val="2"/>
          <w:sz w:val="32"/>
          <w:szCs w:val="32"/>
        </w:rPr>
        <w:t>7</w:t>
      </w:r>
      <w:r>
        <w:rPr>
          <w:rFonts w:ascii="仿宋" w:eastAsia="仿宋" w:hAnsi="仿宋" w:cs="仿宋" w:hint="eastAsia"/>
          <w:kern w:val="2"/>
          <w:sz w:val="32"/>
          <w:szCs w:val="32"/>
        </w:rPr>
        <w:t>月</w:t>
      </w:r>
      <w:r>
        <w:rPr>
          <w:rFonts w:ascii="仿宋" w:eastAsia="仿宋" w:hAnsi="仿宋" w:cs="仿宋" w:hint="eastAsia"/>
          <w:kern w:val="2"/>
          <w:sz w:val="32"/>
          <w:szCs w:val="32"/>
        </w:rPr>
        <w:t>12</w:t>
      </w:r>
      <w:r>
        <w:rPr>
          <w:rFonts w:ascii="仿宋" w:eastAsia="仿宋" w:hAnsi="仿宋" w:cs="仿宋" w:hint="eastAsia"/>
          <w:kern w:val="2"/>
          <w:sz w:val="32"/>
          <w:szCs w:val="32"/>
        </w:rPr>
        <w:t>日提出听证要求，</w:t>
      </w:r>
      <w:r>
        <w:rPr>
          <w:rFonts w:ascii="仿宋" w:eastAsia="仿宋" w:hAnsi="仿宋" w:cs="仿宋" w:hint="eastAsia"/>
          <w:kern w:val="2"/>
          <w:sz w:val="32"/>
          <w:szCs w:val="32"/>
        </w:rPr>
        <w:t>2018</w:t>
      </w:r>
      <w:r>
        <w:rPr>
          <w:rFonts w:ascii="仿宋" w:eastAsia="仿宋" w:hAnsi="仿宋" w:cs="仿宋" w:hint="eastAsia"/>
          <w:kern w:val="2"/>
          <w:sz w:val="32"/>
          <w:szCs w:val="32"/>
        </w:rPr>
        <w:t>年</w:t>
      </w:r>
      <w:r>
        <w:rPr>
          <w:rFonts w:ascii="仿宋" w:eastAsia="仿宋" w:hAnsi="仿宋" w:cs="仿宋" w:hint="eastAsia"/>
          <w:kern w:val="2"/>
          <w:sz w:val="32"/>
          <w:szCs w:val="32"/>
        </w:rPr>
        <w:t>7</w:t>
      </w:r>
      <w:r>
        <w:rPr>
          <w:rFonts w:ascii="仿宋" w:eastAsia="仿宋" w:hAnsi="仿宋" w:cs="仿宋" w:hint="eastAsia"/>
          <w:kern w:val="2"/>
          <w:sz w:val="32"/>
          <w:szCs w:val="32"/>
        </w:rPr>
        <w:t>月</w:t>
      </w:r>
      <w:r>
        <w:rPr>
          <w:rFonts w:ascii="仿宋" w:eastAsia="仿宋" w:hAnsi="仿宋" w:cs="仿宋" w:hint="eastAsia"/>
          <w:kern w:val="2"/>
          <w:sz w:val="32"/>
          <w:szCs w:val="32"/>
        </w:rPr>
        <w:t>30</w:t>
      </w:r>
      <w:r>
        <w:rPr>
          <w:rFonts w:ascii="仿宋" w:eastAsia="仿宋" w:hAnsi="仿宋" w:cs="仿宋" w:hint="eastAsia"/>
          <w:kern w:val="2"/>
          <w:sz w:val="32"/>
          <w:szCs w:val="32"/>
        </w:rPr>
        <w:t>日公开举行了听证会，听证会上，他就该企业提出听证事项进行一一举证，最终该企业的污水超标</w:t>
      </w:r>
      <w:proofErr w:type="gramStart"/>
      <w:r>
        <w:rPr>
          <w:rFonts w:ascii="仿宋" w:eastAsia="仿宋" w:hAnsi="仿宋" w:cs="仿宋" w:hint="eastAsia"/>
          <w:kern w:val="2"/>
          <w:sz w:val="32"/>
          <w:szCs w:val="32"/>
        </w:rPr>
        <w:t>排放案认定</w:t>
      </w:r>
      <w:proofErr w:type="gramEnd"/>
      <w:r>
        <w:rPr>
          <w:rFonts w:ascii="仿宋" w:eastAsia="仿宋" w:hAnsi="仿宋" w:cs="仿宋" w:hint="eastAsia"/>
          <w:kern w:val="2"/>
          <w:sz w:val="32"/>
          <w:szCs w:val="32"/>
        </w:rPr>
        <w:t>事实清楚、证据确凿、适用法律正确，该企业所提意见，不影响本案的认定。该企业对这个结果也非常认可。</w:t>
      </w:r>
      <w:r>
        <w:rPr>
          <w:rFonts w:ascii="仿宋" w:eastAsia="仿宋" w:hAnsi="仿宋" w:cs="仿宋" w:hint="eastAsia"/>
          <w:kern w:val="2"/>
          <w:sz w:val="32"/>
          <w:szCs w:val="32"/>
        </w:rPr>
        <w:t>2018</w:t>
      </w:r>
      <w:r>
        <w:rPr>
          <w:rFonts w:ascii="仿宋" w:eastAsia="仿宋" w:hAnsi="仿宋" w:cs="仿宋" w:hint="eastAsia"/>
          <w:kern w:val="2"/>
          <w:sz w:val="32"/>
          <w:szCs w:val="32"/>
        </w:rPr>
        <w:t>年</w:t>
      </w:r>
      <w:r>
        <w:rPr>
          <w:rFonts w:ascii="仿宋" w:eastAsia="仿宋" w:hAnsi="仿宋" w:cs="仿宋" w:hint="eastAsia"/>
          <w:kern w:val="2"/>
          <w:sz w:val="32"/>
          <w:szCs w:val="32"/>
        </w:rPr>
        <w:t>8</w:t>
      </w:r>
      <w:r>
        <w:rPr>
          <w:rFonts w:ascii="仿宋" w:eastAsia="仿宋" w:hAnsi="仿宋" w:cs="仿宋" w:hint="eastAsia"/>
          <w:kern w:val="2"/>
          <w:sz w:val="32"/>
          <w:szCs w:val="32"/>
        </w:rPr>
        <w:t>月</w:t>
      </w:r>
      <w:r>
        <w:rPr>
          <w:rFonts w:ascii="仿宋" w:eastAsia="仿宋" w:hAnsi="仿宋" w:cs="仿宋" w:hint="eastAsia"/>
          <w:kern w:val="2"/>
          <w:sz w:val="32"/>
          <w:szCs w:val="32"/>
        </w:rPr>
        <w:t>21</w:t>
      </w:r>
      <w:r>
        <w:rPr>
          <w:rFonts w:ascii="仿宋" w:eastAsia="仿宋" w:hAnsi="仿宋" w:cs="仿宋" w:hint="eastAsia"/>
          <w:kern w:val="2"/>
          <w:sz w:val="32"/>
          <w:szCs w:val="32"/>
        </w:rPr>
        <w:t>日，送达了《行政</w:t>
      </w:r>
      <w:r>
        <w:rPr>
          <w:rFonts w:ascii="仿宋" w:eastAsia="仿宋" w:hAnsi="仿宋" w:cs="仿宋" w:hint="eastAsia"/>
          <w:kern w:val="2"/>
          <w:sz w:val="32"/>
          <w:szCs w:val="32"/>
        </w:rPr>
        <w:lastRenderedPageBreak/>
        <w:t>处罚决定书》（顺环保监察罚字</w:t>
      </w:r>
      <w:r>
        <w:rPr>
          <w:rFonts w:ascii="仿宋" w:eastAsia="仿宋" w:hAnsi="仿宋" w:cs="仿宋" w:hint="eastAsia"/>
          <w:kern w:val="2"/>
          <w:sz w:val="32"/>
          <w:szCs w:val="32"/>
        </w:rPr>
        <w:t>[2018]</w:t>
      </w:r>
      <w:r>
        <w:rPr>
          <w:rFonts w:ascii="仿宋" w:eastAsia="仿宋" w:hAnsi="仿宋" w:cs="仿宋" w:hint="eastAsia"/>
          <w:kern w:val="2"/>
          <w:sz w:val="32"/>
          <w:szCs w:val="32"/>
        </w:rPr>
        <w:t>第</w:t>
      </w:r>
      <w:r>
        <w:rPr>
          <w:rFonts w:ascii="仿宋" w:eastAsia="仿宋" w:hAnsi="仿宋" w:cs="仿宋" w:hint="eastAsia"/>
          <w:kern w:val="2"/>
          <w:sz w:val="32"/>
          <w:szCs w:val="32"/>
        </w:rPr>
        <w:t>075</w:t>
      </w:r>
      <w:r>
        <w:rPr>
          <w:rFonts w:ascii="仿宋" w:eastAsia="仿宋" w:hAnsi="仿宋" w:cs="仿宋" w:hint="eastAsia"/>
          <w:kern w:val="2"/>
          <w:sz w:val="32"/>
          <w:szCs w:val="32"/>
        </w:rPr>
        <w:t>号），自</w:t>
      </w:r>
      <w:r>
        <w:rPr>
          <w:rFonts w:ascii="仿宋" w:eastAsia="仿宋" w:hAnsi="仿宋" w:cs="仿宋" w:hint="eastAsia"/>
          <w:kern w:val="2"/>
          <w:sz w:val="32"/>
          <w:szCs w:val="32"/>
        </w:rPr>
        <w:t>2018</w:t>
      </w:r>
      <w:r>
        <w:rPr>
          <w:rFonts w:ascii="仿宋" w:eastAsia="仿宋" w:hAnsi="仿宋" w:cs="仿宋" w:hint="eastAsia"/>
          <w:kern w:val="2"/>
          <w:sz w:val="32"/>
          <w:szCs w:val="32"/>
        </w:rPr>
        <w:t>年</w:t>
      </w:r>
      <w:r>
        <w:rPr>
          <w:rFonts w:ascii="仿宋" w:eastAsia="仿宋" w:hAnsi="仿宋" w:cs="仿宋" w:hint="eastAsia"/>
          <w:kern w:val="2"/>
          <w:sz w:val="32"/>
          <w:szCs w:val="32"/>
        </w:rPr>
        <w:t>3</w:t>
      </w:r>
      <w:r>
        <w:rPr>
          <w:rFonts w:ascii="仿宋" w:eastAsia="仿宋" w:hAnsi="仿宋" w:cs="仿宋" w:hint="eastAsia"/>
          <w:kern w:val="2"/>
          <w:sz w:val="32"/>
          <w:szCs w:val="32"/>
        </w:rPr>
        <w:t>月</w:t>
      </w:r>
      <w:r>
        <w:rPr>
          <w:rFonts w:ascii="仿宋" w:eastAsia="仿宋" w:hAnsi="仿宋" w:cs="仿宋" w:hint="eastAsia"/>
          <w:kern w:val="2"/>
          <w:sz w:val="32"/>
          <w:szCs w:val="32"/>
        </w:rPr>
        <w:t>11</w:t>
      </w:r>
      <w:r>
        <w:rPr>
          <w:rFonts w:ascii="仿宋" w:eastAsia="仿宋" w:hAnsi="仿宋" w:cs="仿宋" w:hint="eastAsia"/>
          <w:kern w:val="2"/>
          <w:sz w:val="32"/>
          <w:szCs w:val="32"/>
        </w:rPr>
        <w:t>日起至</w:t>
      </w:r>
      <w:r>
        <w:rPr>
          <w:rFonts w:ascii="仿宋" w:eastAsia="仿宋" w:hAnsi="仿宋" w:cs="仿宋" w:hint="eastAsia"/>
          <w:kern w:val="2"/>
          <w:sz w:val="32"/>
          <w:szCs w:val="32"/>
        </w:rPr>
        <w:t>2018</w:t>
      </w:r>
      <w:r>
        <w:rPr>
          <w:rFonts w:ascii="仿宋" w:eastAsia="仿宋" w:hAnsi="仿宋" w:cs="仿宋" w:hint="eastAsia"/>
          <w:kern w:val="2"/>
          <w:sz w:val="32"/>
          <w:szCs w:val="32"/>
        </w:rPr>
        <w:t>年</w:t>
      </w:r>
      <w:r>
        <w:rPr>
          <w:rFonts w:ascii="仿宋" w:eastAsia="仿宋" w:hAnsi="仿宋" w:cs="仿宋" w:hint="eastAsia"/>
          <w:kern w:val="2"/>
          <w:sz w:val="32"/>
          <w:szCs w:val="32"/>
        </w:rPr>
        <w:t>4</w:t>
      </w:r>
      <w:r>
        <w:rPr>
          <w:rFonts w:ascii="仿宋" w:eastAsia="仿宋" w:hAnsi="仿宋" w:cs="仿宋" w:hint="eastAsia"/>
          <w:kern w:val="2"/>
          <w:sz w:val="32"/>
          <w:szCs w:val="32"/>
        </w:rPr>
        <w:t>月</w:t>
      </w:r>
      <w:r>
        <w:rPr>
          <w:rFonts w:ascii="仿宋" w:eastAsia="仿宋" w:hAnsi="仿宋" w:cs="仿宋" w:hint="eastAsia"/>
          <w:kern w:val="2"/>
          <w:sz w:val="32"/>
          <w:szCs w:val="32"/>
        </w:rPr>
        <w:t>2</w:t>
      </w:r>
      <w:r>
        <w:rPr>
          <w:rFonts w:ascii="仿宋" w:eastAsia="仿宋" w:hAnsi="仿宋" w:cs="仿宋" w:hint="eastAsia"/>
          <w:kern w:val="2"/>
          <w:sz w:val="32"/>
          <w:szCs w:val="32"/>
        </w:rPr>
        <w:t>日期间按日连续处罚，处</w:t>
      </w:r>
      <w:proofErr w:type="gramStart"/>
      <w:r>
        <w:rPr>
          <w:rFonts w:ascii="仿宋" w:eastAsia="仿宋" w:hAnsi="仿宋" w:cs="仿宋" w:hint="eastAsia"/>
          <w:kern w:val="2"/>
          <w:sz w:val="32"/>
          <w:szCs w:val="32"/>
        </w:rPr>
        <w:t>肆佰陆拾万</w:t>
      </w:r>
      <w:proofErr w:type="gramEnd"/>
      <w:r>
        <w:rPr>
          <w:rFonts w:ascii="仿宋" w:eastAsia="仿宋" w:hAnsi="仿宋" w:cs="仿宋" w:hint="eastAsia"/>
          <w:kern w:val="2"/>
          <w:sz w:val="32"/>
          <w:szCs w:val="32"/>
        </w:rPr>
        <w:t>元整（￥</w:t>
      </w:r>
      <w:r>
        <w:rPr>
          <w:rFonts w:ascii="仿宋" w:eastAsia="仿宋" w:hAnsi="仿宋" w:cs="仿宋" w:hint="eastAsia"/>
          <w:kern w:val="2"/>
          <w:sz w:val="32"/>
          <w:szCs w:val="32"/>
        </w:rPr>
        <w:t>4600000.00</w:t>
      </w:r>
      <w:r>
        <w:rPr>
          <w:rFonts w:ascii="仿宋" w:eastAsia="仿宋" w:hAnsi="仿宋" w:cs="仿宋" w:hint="eastAsia"/>
          <w:kern w:val="2"/>
          <w:sz w:val="32"/>
          <w:szCs w:val="32"/>
        </w:rPr>
        <w:t>）罚款的行政处罚。</w:t>
      </w:r>
      <w:r>
        <w:rPr>
          <w:rFonts w:ascii="仿宋" w:eastAsia="仿宋" w:hAnsi="仿宋" w:cs="仿宋" w:hint="eastAsia"/>
          <w:kern w:val="2"/>
          <w:sz w:val="32"/>
          <w:szCs w:val="32"/>
        </w:rPr>
        <w:t>2018</w:t>
      </w:r>
      <w:r>
        <w:rPr>
          <w:rFonts w:ascii="仿宋" w:eastAsia="仿宋" w:hAnsi="仿宋" w:cs="仿宋" w:hint="eastAsia"/>
          <w:kern w:val="2"/>
          <w:sz w:val="32"/>
          <w:szCs w:val="32"/>
        </w:rPr>
        <w:t>年</w:t>
      </w:r>
      <w:r>
        <w:rPr>
          <w:rFonts w:ascii="仿宋" w:eastAsia="仿宋" w:hAnsi="仿宋" w:cs="仿宋" w:hint="eastAsia"/>
          <w:kern w:val="2"/>
          <w:sz w:val="32"/>
          <w:szCs w:val="32"/>
        </w:rPr>
        <w:t>9</w:t>
      </w:r>
      <w:r>
        <w:rPr>
          <w:rFonts w:ascii="仿宋" w:eastAsia="仿宋" w:hAnsi="仿宋" w:cs="仿宋" w:hint="eastAsia"/>
          <w:kern w:val="2"/>
          <w:sz w:val="32"/>
          <w:szCs w:val="32"/>
        </w:rPr>
        <w:t>月</w:t>
      </w:r>
      <w:r>
        <w:rPr>
          <w:rFonts w:ascii="仿宋" w:eastAsia="仿宋" w:hAnsi="仿宋" w:cs="仿宋" w:hint="eastAsia"/>
          <w:kern w:val="2"/>
          <w:sz w:val="32"/>
          <w:szCs w:val="32"/>
        </w:rPr>
        <w:t>3</w:t>
      </w:r>
      <w:r>
        <w:rPr>
          <w:rFonts w:ascii="仿宋" w:eastAsia="仿宋" w:hAnsi="仿宋" w:cs="仿宋" w:hint="eastAsia"/>
          <w:kern w:val="2"/>
          <w:sz w:val="32"/>
          <w:szCs w:val="32"/>
        </w:rPr>
        <w:t>日该企业缴纳了</w:t>
      </w:r>
      <w:r>
        <w:rPr>
          <w:rFonts w:ascii="仿宋" w:eastAsia="仿宋" w:hAnsi="仿宋" w:cs="仿宋" w:hint="eastAsia"/>
          <w:kern w:val="2"/>
          <w:sz w:val="32"/>
          <w:szCs w:val="32"/>
        </w:rPr>
        <w:t>460</w:t>
      </w:r>
      <w:r>
        <w:rPr>
          <w:rFonts w:ascii="仿宋" w:eastAsia="仿宋" w:hAnsi="仿宋" w:cs="仿宋" w:hint="eastAsia"/>
          <w:kern w:val="2"/>
          <w:sz w:val="32"/>
          <w:szCs w:val="32"/>
        </w:rPr>
        <w:t>万元罚款。</w:t>
      </w:r>
    </w:p>
    <w:p w:rsidR="00ED1B48" w:rsidRDefault="008F3E3F">
      <w:pPr>
        <w:pStyle w:val="a5"/>
        <w:widowControl/>
        <w:spacing w:before="75" w:beforeAutospacing="0" w:after="75" w:afterAutospacing="0" w:line="420" w:lineRule="atLeast"/>
        <w:ind w:firstLineChars="200" w:firstLine="640"/>
        <w:rPr>
          <w:rFonts w:ascii="仿宋" w:eastAsia="仿宋" w:hAnsi="仿宋" w:cs="仿宋"/>
          <w:kern w:val="2"/>
          <w:sz w:val="32"/>
          <w:szCs w:val="32"/>
        </w:rPr>
      </w:pPr>
      <w:r>
        <w:rPr>
          <w:rFonts w:ascii="仿宋" w:eastAsia="仿宋" w:hAnsi="仿宋" w:cs="仿宋" w:hint="eastAsia"/>
          <w:kern w:val="2"/>
          <w:sz w:val="32"/>
          <w:szCs w:val="32"/>
        </w:rPr>
        <w:t>四、群众利益放在首位，解决重点环境问题</w:t>
      </w:r>
    </w:p>
    <w:p w:rsidR="00ED1B48" w:rsidRDefault="008F3E3F">
      <w:pPr>
        <w:pStyle w:val="a5"/>
        <w:widowControl/>
        <w:spacing w:before="75" w:beforeAutospacing="0" w:after="75" w:afterAutospacing="0" w:line="420" w:lineRule="atLeast"/>
        <w:ind w:firstLineChars="200" w:firstLine="640"/>
        <w:rPr>
          <w:rFonts w:ascii="仿宋" w:eastAsia="仿宋" w:hAnsi="仿宋" w:cs="仿宋"/>
          <w:kern w:val="2"/>
          <w:sz w:val="32"/>
          <w:szCs w:val="32"/>
        </w:rPr>
      </w:pPr>
      <w:r>
        <w:rPr>
          <w:rFonts w:ascii="仿宋" w:eastAsia="仿宋" w:hAnsi="仿宋" w:cs="仿宋" w:hint="eastAsia"/>
          <w:kern w:val="2"/>
          <w:sz w:val="32"/>
          <w:szCs w:val="32"/>
        </w:rPr>
        <w:t>王培峰</w:t>
      </w:r>
      <w:r>
        <w:rPr>
          <w:rFonts w:ascii="仿宋" w:eastAsia="仿宋" w:hAnsi="仿宋" w:cs="仿宋" w:hint="eastAsia"/>
          <w:kern w:val="2"/>
          <w:sz w:val="32"/>
          <w:szCs w:val="32"/>
        </w:rPr>
        <w:t>同志始终将群众反映强烈的环境问题作为工作的重中之重，对于一些重点信访、环境突出问题，他一贯第一时间赶赴现场，通过强化执法、精细化检查，为群众排忧艰难。如企业异味扰民、噪声扰民、污水直排等诸多问题，他多次夜间赴现场检查，排查污染源，突击检查企业的治理设施，并进行监督性检测，对企业超标行为进行立案处理，通过严格的环保执法，解决群众反映强烈的环保问题，提高了群众对环保工作的认可度，同时也体现了环保部门的工作成效。</w:t>
      </w:r>
    </w:p>
    <w:p w:rsidR="00ED1B48" w:rsidRDefault="008F3E3F">
      <w:pPr>
        <w:pStyle w:val="a5"/>
        <w:widowControl/>
        <w:spacing w:before="75" w:beforeAutospacing="0" w:after="75" w:afterAutospacing="0" w:line="420" w:lineRule="atLeast"/>
        <w:ind w:firstLineChars="200" w:firstLine="640"/>
        <w:rPr>
          <w:rFonts w:ascii="仿宋" w:eastAsia="仿宋" w:hAnsi="仿宋" w:cs="仿宋"/>
          <w:kern w:val="2"/>
          <w:sz w:val="32"/>
          <w:szCs w:val="32"/>
        </w:rPr>
      </w:pPr>
      <w:r>
        <w:rPr>
          <w:rFonts w:ascii="仿宋" w:eastAsia="仿宋" w:hAnsi="仿宋" w:cs="仿宋" w:hint="eastAsia"/>
          <w:kern w:val="2"/>
          <w:sz w:val="32"/>
          <w:szCs w:val="32"/>
        </w:rPr>
        <w:t>五、牢记宗旨使命、树立环保形象</w:t>
      </w:r>
    </w:p>
    <w:p w:rsidR="00ED1B48" w:rsidRDefault="008F3E3F">
      <w:pPr>
        <w:pStyle w:val="a5"/>
        <w:widowControl/>
        <w:spacing w:before="75" w:beforeAutospacing="0" w:after="75" w:afterAutospacing="0" w:line="420" w:lineRule="atLeast"/>
        <w:ind w:firstLineChars="200" w:firstLine="640"/>
        <w:rPr>
          <w:rFonts w:ascii="仿宋" w:eastAsia="仿宋" w:hAnsi="仿宋" w:cs="仿宋"/>
          <w:kern w:val="2"/>
          <w:sz w:val="32"/>
          <w:szCs w:val="32"/>
        </w:rPr>
      </w:pPr>
      <w:r>
        <w:rPr>
          <w:rFonts w:ascii="仿宋" w:eastAsia="仿宋" w:hAnsi="仿宋" w:cs="仿宋" w:hint="eastAsia"/>
          <w:kern w:val="2"/>
          <w:sz w:val="32"/>
          <w:szCs w:val="32"/>
        </w:rPr>
        <w:t>王培峰同志始终坚持把实现人民群众的利益作为环保工作的出发点和归宿点，</w:t>
      </w:r>
      <w:r>
        <w:rPr>
          <w:rFonts w:ascii="仿宋" w:eastAsia="仿宋" w:hAnsi="仿宋" w:cs="仿宋" w:hint="eastAsia"/>
          <w:kern w:val="2"/>
          <w:sz w:val="32"/>
          <w:szCs w:val="32"/>
        </w:rPr>
        <w:t>着力解决群众关心的环境问题，力保环境安全，消除污染隐患，保障群众环境权益。尽心尽职地履行职责，数年来，时刻注意自重、自尊、自律，在思想上、品质上严格要求自己，遵纪守法，坚持原则，以高度的历史使命感和社会责任感，以超强的事业心和敬业精神，处处维护着一个行政执法工作者的社会形象。</w:t>
      </w:r>
    </w:p>
    <w:p w:rsidR="00ED1B48" w:rsidRDefault="00ED1B48">
      <w:pPr>
        <w:rPr>
          <w:rFonts w:ascii="仿宋" w:eastAsia="仿宋" w:hAnsi="仿宋" w:cs="仿宋"/>
          <w:sz w:val="32"/>
          <w:szCs w:val="32"/>
        </w:rPr>
      </w:pPr>
    </w:p>
    <w:sectPr w:rsidR="00ED1B4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E3F" w:rsidRDefault="008F3E3F">
      <w:r>
        <w:separator/>
      </w:r>
    </w:p>
  </w:endnote>
  <w:endnote w:type="continuationSeparator" w:id="0">
    <w:p w:rsidR="008F3E3F" w:rsidRDefault="008F3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B48" w:rsidRDefault="008F3E3F">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ED1B48" w:rsidRDefault="008F3E3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5D5D3E">
                            <w:rPr>
                              <w:noProof/>
                              <w:sz w:val="18"/>
                            </w:rPr>
                            <w:t>6</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ED1B48" w:rsidRDefault="008F3E3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5D5D3E">
                      <w:rPr>
                        <w:noProof/>
                        <w:sz w:val="18"/>
                      </w:rPr>
                      <w:t>6</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E3F" w:rsidRDefault="008F3E3F">
      <w:r>
        <w:separator/>
      </w:r>
    </w:p>
  </w:footnote>
  <w:footnote w:type="continuationSeparator" w:id="0">
    <w:p w:rsidR="008F3E3F" w:rsidRDefault="008F3E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3BE00"/>
    <w:multiLevelType w:val="singleLevel"/>
    <w:tmpl w:val="5BF3BE00"/>
    <w:lvl w:ilvl="0">
      <w:start w:val="1"/>
      <w:numFmt w:val="chineseCounting"/>
      <w:suff w:val="nothing"/>
      <w:lvlText w:val="%1、"/>
      <w:lvlJc w:val="left"/>
    </w:lvl>
  </w:abstractNum>
  <w:abstractNum w:abstractNumId="1">
    <w:nsid w:val="5BF3C1C6"/>
    <w:multiLevelType w:val="singleLevel"/>
    <w:tmpl w:val="5BF3C1C6"/>
    <w:lvl w:ilvl="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EC3A61"/>
    <w:rsid w:val="005D5D3E"/>
    <w:rsid w:val="008F3E3F"/>
    <w:rsid w:val="00ED1B48"/>
    <w:rsid w:val="09752604"/>
    <w:rsid w:val="0BBB0781"/>
    <w:rsid w:val="16C33A55"/>
    <w:rsid w:val="1FE67341"/>
    <w:rsid w:val="214A1DB8"/>
    <w:rsid w:val="24974C17"/>
    <w:rsid w:val="263C4E22"/>
    <w:rsid w:val="27287F00"/>
    <w:rsid w:val="27FD4388"/>
    <w:rsid w:val="2AC55966"/>
    <w:rsid w:val="36C463DC"/>
    <w:rsid w:val="3A955261"/>
    <w:rsid w:val="3B314C6F"/>
    <w:rsid w:val="3E760355"/>
    <w:rsid w:val="44F24032"/>
    <w:rsid w:val="47F9440D"/>
    <w:rsid w:val="48A521C5"/>
    <w:rsid w:val="49EC3A61"/>
    <w:rsid w:val="4BA66076"/>
    <w:rsid w:val="4CA60CC0"/>
    <w:rsid w:val="4FDA2B81"/>
    <w:rsid w:val="51104F97"/>
    <w:rsid w:val="563D28A7"/>
    <w:rsid w:val="595553D9"/>
    <w:rsid w:val="5DE2068C"/>
    <w:rsid w:val="5EA11E22"/>
    <w:rsid w:val="6B8A1597"/>
    <w:rsid w:val="6E9C71EA"/>
    <w:rsid w:val="6FF12810"/>
    <w:rsid w:val="745C22A2"/>
    <w:rsid w:val="789A28C4"/>
    <w:rsid w:val="7A42127B"/>
    <w:rsid w:val="7DC7237A"/>
    <w:rsid w:val="7EE44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FollowedHyperlink"/>
    <w:basedOn w:val="a0"/>
    <w:rPr>
      <w:color w:val="4E5869"/>
      <w:u w:val="single"/>
    </w:rPr>
  </w:style>
  <w:style w:type="character" w:styleId="a8">
    <w:name w:val="Hyperlink"/>
    <w:basedOn w:val="a0"/>
    <w:qFormat/>
    <w:rPr>
      <w:color w:val="414958"/>
      <w:u w:val="none"/>
    </w:rPr>
  </w:style>
  <w:style w:type="character" w:customStyle="1" w:styleId="checkbox2">
    <w:name w:val="checkbox2"/>
    <w:basedOn w:val="a0"/>
    <w:qFormat/>
  </w:style>
  <w:style w:type="character" w:customStyle="1" w:styleId="shenbao">
    <w:name w:val="shenbao"/>
    <w:basedOn w:val="a0"/>
    <w:qFormat/>
    <w:rPr>
      <w:color w:val="EF6334"/>
    </w:rPr>
  </w:style>
  <w:style w:type="character" w:customStyle="1" w:styleId="chakan">
    <w:name w:val="chakan"/>
    <w:basedOn w:val="a0"/>
    <w:qFormat/>
    <w:rPr>
      <w:color w:val="0064E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qFormat/>
    <w:rPr>
      <w:b/>
    </w:rPr>
  </w:style>
  <w:style w:type="character" w:styleId="a7">
    <w:name w:val="FollowedHyperlink"/>
    <w:basedOn w:val="a0"/>
    <w:rPr>
      <w:color w:val="4E5869"/>
      <w:u w:val="single"/>
    </w:rPr>
  </w:style>
  <w:style w:type="character" w:styleId="a8">
    <w:name w:val="Hyperlink"/>
    <w:basedOn w:val="a0"/>
    <w:qFormat/>
    <w:rPr>
      <w:color w:val="414958"/>
      <w:u w:val="none"/>
    </w:rPr>
  </w:style>
  <w:style w:type="character" w:customStyle="1" w:styleId="checkbox2">
    <w:name w:val="checkbox2"/>
    <w:basedOn w:val="a0"/>
    <w:qFormat/>
  </w:style>
  <w:style w:type="character" w:customStyle="1" w:styleId="shenbao">
    <w:name w:val="shenbao"/>
    <w:basedOn w:val="a0"/>
    <w:qFormat/>
    <w:rPr>
      <w:color w:val="EF6334"/>
    </w:rPr>
  </w:style>
  <w:style w:type="character" w:customStyle="1" w:styleId="chakan">
    <w:name w:val="chakan"/>
    <w:basedOn w:val="a0"/>
    <w:qFormat/>
    <w:rPr>
      <w:color w:val="0064E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417</Words>
  <Characters>2380</Characters>
  <Application>Microsoft Office Word</Application>
  <DocSecurity>0</DocSecurity>
  <Lines>19</Lines>
  <Paragraphs>5</Paragraphs>
  <ScaleCrop>false</ScaleCrop>
  <Company/>
  <LinksUpToDate>false</LinksUpToDate>
  <CharactersWithSpaces>2792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Elaine</cp:lastModifiedBy>
  <cp:revision>2</cp:revision>
  <cp:lastPrinted>2018-11-21T06:04:00Z</cp:lastPrinted>
  <dcterms:created xsi:type="dcterms:W3CDTF">2018-11-20T06:07:00Z</dcterms:created>
  <dcterms:modified xsi:type="dcterms:W3CDTF">2018-12-18T04:23:00Z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