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 xml:space="preserve">务实求成效 平凡创业绩 </w:t>
      </w:r>
    </w:p>
    <w:p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做一名脚踏实地的环境信访干部</w:t>
      </w:r>
    </w:p>
    <w:p>
      <w:pPr>
        <w:spacing w:line="400" w:lineRule="exact"/>
        <w:jc w:val="center"/>
        <w:rPr>
          <w:rFonts w:ascii="仿宋" w:hAnsi="仿宋" w:eastAsia="仿宋"/>
          <w:b/>
          <w:sz w:val="36"/>
          <w:szCs w:val="36"/>
        </w:rPr>
      </w:pPr>
    </w:p>
    <w:p>
      <w:pPr>
        <w:spacing w:line="400" w:lineRule="exact"/>
        <w:ind w:firstLine="960" w:firstLineChars="3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——记宝坻区环保局环境行政执法支队干部杨连军</w:t>
      </w:r>
    </w:p>
    <w:p>
      <w:pPr>
        <w:spacing w:line="400" w:lineRule="exact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firstLine="736" w:firstLineChars="2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杨连军同志于1978年11月出生，扎根宝坻区环保系统16年。先后在办公室、政工科、开发管理科、监察支队工作。2009年至今在监察支队从事环境执法，2013年5月起主要负责环境信访工作。五年时间，他始终坚持以环境信访岗位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己</w:t>
      </w:r>
      <w:r>
        <w:rPr>
          <w:rFonts w:hint="eastAsia" w:ascii="仿宋" w:hAnsi="仿宋" w:eastAsia="仿宋"/>
          <w:sz w:val="32"/>
          <w:szCs w:val="32"/>
        </w:rPr>
        <w:t>任，始终坚持和同志们团结协作，始终坚持把群众的事情当作自家的事情来做。他经手的3490件信访，每一件都坚持一丝不苟，坚持有始有终。在为人民群众尽心尽力服务，维护人民群众正当权益的同时，加强对违法企业的查处和整改督促工作，对双方晓之以理，动之以情，诚心诚意地做好思想工作，促进了信访矛盾的化解，为全局乃至全区的环境信访形势稳定付出了大量的心血和努力。同时，在工作实践中不断磨砺性情，经受各种摔打和考验，丰富了自己的人生体验，也使自己的人生变得更加充实和有意义。他曾说，不要说干信访的苦和难，我要真正感谢和珍惜的就是这些年做信访工作的经历，是做信访工作丰富了我的人生阅历，积累了经世的经验，可以说，是信访工作伴我成长、并且不断走向成熟，我珍惜、热爱这个平凡的岗位。</w:t>
      </w:r>
    </w:p>
    <w:p>
      <w:pPr>
        <w:spacing w:line="600" w:lineRule="exact"/>
        <w:ind w:firstLine="420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提高政治站位，培养做好工作的内生动力</w:t>
      </w:r>
    </w:p>
    <w:p>
      <w:pPr>
        <w:spacing w:line="600" w:lineRule="exact"/>
        <w:ind w:firstLine="736" w:firstLineChars="2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众所周知，信访工作既是党和政府的大事，也是关乎人民群众切身利益的大事，无论在全社会综治维稳的大局面前，还是在人民群众对生活环境日益增长的需求面前，环境信访都凸显了其在整体环保工作中的重要位置。杨连军同志对此也看得很清楚，因此他觉得，他既是维护社会稳定的一份子，也是环保局形象的代言人，还是一部分群众利益的代言人，做好工作责无旁贷。而且是组织上给他提供的岗位，也给了他实现人生价值的机会，是群众给了他衣食，他都无以为报，只能以自己努力的工作作为回报。他心存唯工作第一这个志向并落实到每一个工作细节，每一件信访中，他以真诚的工作态度，务实的工作作风，严谨的工作方式，不断取得领导、同志、群众和企业的理解、信任与支持，工作中得到了越来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多</w:t>
      </w:r>
      <w:r>
        <w:rPr>
          <w:rFonts w:hint="eastAsia" w:ascii="仿宋" w:hAnsi="仿宋" w:eastAsia="仿宋"/>
          <w:sz w:val="32"/>
          <w:szCs w:val="32"/>
        </w:rPr>
        <w:t>的帮助，也得到了越来越多的肯定。2016年被评为综治先进工作者。环保局的信访工作也得到了区信访办的肯定，2015、2016连续两年被评为信访工作先进集体。</w:t>
      </w:r>
    </w:p>
    <w:p>
      <w:pPr>
        <w:spacing w:line="600" w:lineRule="exact"/>
        <w:ind w:firstLine="420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提高自身本领，不断适应信访工作需要</w:t>
      </w:r>
    </w:p>
    <w:p>
      <w:pPr>
        <w:spacing w:line="600" w:lineRule="exact"/>
        <w:ind w:firstLine="736" w:firstLineChars="2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刚刚接手信访时，杨连军也不太清楚需要什么样的要求才能适应好信访工作。为此，他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塌</w:t>
      </w:r>
      <w:r>
        <w:rPr>
          <w:rFonts w:hint="eastAsia" w:ascii="仿宋" w:hAnsi="仿宋" w:eastAsia="仿宋"/>
          <w:sz w:val="32"/>
          <w:szCs w:val="32"/>
        </w:rPr>
        <w:t>下心来研究环保法律法规，研究信访的各项要求和环境信访的具体规定。此外，他还学习党的政策理论、优秀传统文化中的为民思想，从中汲取思想精华。在做足功课的基础上，逐步形成自己一整套的信访管理模式。一是制定了《加强环境信访工作的意见》，规范了信访从接到处，从处到存各个环节，实现信访工作统一化和标准化。二是加强与市环保局、区信访办和局内领导的纵向沟通，争取业务支持。三是加强与局内各科室、各环保所的横向协调，保证业务顺畅。四是保持与群众的良好沟通，在控制信访层级和重复信访量上下足功夫。在信访模式的建立过程中，他自己也认真实践，比如说，把交办到环保所的每件信访没有甩手不管，而是仍然当成是自己的工作，千方百计地提供帮助，促进信访的办理。有的所长就非常认可他的这一点，说连军确实是为咱们好，咱们得赶紧落实。通过日积月累的“做”，这种模式得以有效建立，并一直发挥着稳定、高效的作用。</w:t>
      </w:r>
    </w:p>
    <w:p>
      <w:pPr>
        <w:spacing w:line="600" w:lineRule="exact"/>
        <w:ind w:firstLine="420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提高服务意识，为群众合理诉求尽力而为</w:t>
      </w:r>
    </w:p>
    <w:p>
      <w:pPr>
        <w:spacing w:line="600" w:lineRule="exact"/>
        <w:ind w:firstLine="736" w:firstLineChars="2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年时间，杨连军打过交道的群众不知道有多少，他打给群众的回复电话也不知道有多少，面对性格、脾气差异都非常大的群众，他就是实实在在一句话，要把群众的事当作自己的事来办。有一次，一个做机械铸件的老企业是先建的。后来，有一个还迁小区建在了这个企业的后面，就一墙之隔。有好几个女同志来局里反映问题，情绪非常激动，其中一个大姐说话特别冲，说这个企业的烟囱就对着她们家窗户，根本开不了，有异味有噪声。实际上这个时候信访人就是要把不满情绪发泄在他身上，这个他认为很正常，因为她们确实饱受污染之苦。所以，他一是听，二是劝。等大姐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得</w:t>
      </w:r>
      <w:r>
        <w:rPr>
          <w:rFonts w:hint="eastAsia" w:ascii="仿宋" w:hAnsi="仿宋" w:eastAsia="仿宋"/>
          <w:sz w:val="32"/>
          <w:szCs w:val="32"/>
        </w:rPr>
        <w:t>差不多了，他就非常和气地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跟大姐说：您别着急，着急咱儿咋解决问题呀？大姐一看对方说话的声音比她低了很多，情绪也立马平静下来了，脸上的表情也和缓了许多。后来，大姐来过局里面几次，每次都挺客气，跟他说，要不是因为你态度好，我早就往上告了。类似的情况太多了，有的群众反映的问题不属环保局的职权范围，又不正确理解，以为环保局不管，情绪一般都很激动，杨连军都不厌其烦地耐心予以解释，疏导其情绪。还有一次，有一个饭店的油烟净化设施放在楼顶，距离旁边的小区非常近。群众反映噪声大，并在电话中辱骂。他在电话中对其进行了教育的同时，没有因为信访人态度恶劣而忘记自己的责任，依然结合执法人员要求饭店限期治理，执法人员又加班在晚上两次到信访人家中监测，信访人看到环保局的同志确实是真心实意为他办事，也非常满意。</w:t>
      </w:r>
    </w:p>
    <w:p>
      <w:pPr>
        <w:spacing w:line="600" w:lineRule="exact"/>
        <w:ind w:firstLine="420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守住原则底线，让尽职尽责不留缺口</w:t>
      </w:r>
    </w:p>
    <w:p>
      <w:pPr>
        <w:spacing w:line="600" w:lineRule="exact"/>
        <w:ind w:firstLine="736" w:firstLineChars="23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年的信访工作中，对杨连军来说，考验还是挺多的。信访人有威胁他的，有骂他的，有气他的，他都定住情绪，据理力争。他跟这样的信访人经常说的一句话就是，我代表的是环保局！请你不要这样跟环保局说话！在他心目中，维护环保局的尊严比维护他个人的面子要重要的多。信访人反映问题，他都详细询问情况，判断所反映情况的合理性，发现有的信访人反映目的不纯，或报复企业，或跟企业讹钱，他都晓之以理，动之以情，并晓以利害，争取让信访人断了这些不良念头。他办理的信访，他都保持公正立场，不带着个人感情偏袒任何一方，实事求是地按照环保法律法规的要求来做。对于来说情的信访，他更有自己的一套办法。有一次，一个塑料颗粒的信访，有说情的来了想走走后门，让他睁一眼闭一眼别管了。他想，你来说情正好为我们所用。他就让说情的把话说过去，塑料颗粒全区都不让干，为了避免更大的经济损失，及早打消偷着干的想法，自己拆除设备，结果这个信访在说情人的帮助下反而解决的比较快。</w:t>
      </w:r>
    </w:p>
    <w:p>
      <w:pPr>
        <w:spacing w:line="600" w:lineRule="exact"/>
        <w:ind w:firstLine="736" w:firstLineChars="23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面对今后的工作，杨连军满怀信心，他说，信访工作只有起点，没有终点，我决心要继续发挥自己的光和热，尽好责任，勇于担当，做一个无愧于组织、群众和人生的好干部！</w:t>
      </w:r>
    </w:p>
    <w:sectPr>
      <w:pgSz w:w="11906" w:h="16838"/>
      <w:pgMar w:top="1701" w:right="1418" w:bottom="170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6B7F"/>
    <w:rsid w:val="00021C9A"/>
    <w:rsid w:val="00031AB0"/>
    <w:rsid w:val="00040DCB"/>
    <w:rsid w:val="00057FAC"/>
    <w:rsid w:val="00064891"/>
    <w:rsid w:val="00077B85"/>
    <w:rsid w:val="00081F3B"/>
    <w:rsid w:val="000843E4"/>
    <w:rsid w:val="00091442"/>
    <w:rsid w:val="000A7D68"/>
    <w:rsid w:val="001D3A8E"/>
    <w:rsid w:val="00244DA1"/>
    <w:rsid w:val="002857F8"/>
    <w:rsid w:val="002C50D8"/>
    <w:rsid w:val="002F0740"/>
    <w:rsid w:val="002F7D5C"/>
    <w:rsid w:val="00303CD6"/>
    <w:rsid w:val="00312664"/>
    <w:rsid w:val="00320642"/>
    <w:rsid w:val="00326B7B"/>
    <w:rsid w:val="00327928"/>
    <w:rsid w:val="003322A4"/>
    <w:rsid w:val="00372B64"/>
    <w:rsid w:val="00397175"/>
    <w:rsid w:val="003A1529"/>
    <w:rsid w:val="003C0DC8"/>
    <w:rsid w:val="00440AF1"/>
    <w:rsid w:val="00447256"/>
    <w:rsid w:val="004E6EF9"/>
    <w:rsid w:val="00515A7C"/>
    <w:rsid w:val="00527422"/>
    <w:rsid w:val="00560AC2"/>
    <w:rsid w:val="005A437F"/>
    <w:rsid w:val="005C0786"/>
    <w:rsid w:val="00620109"/>
    <w:rsid w:val="00621C7E"/>
    <w:rsid w:val="0065603B"/>
    <w:rsid w:val="006F3BB2"/>
    <w:rsid w:val="00706BB5"/>
    <w:rsid w:val="00711833"/>
    <w:rsid w:val="00751EC6"/>
    <w:rsid w:val="0075262E"/>
    <w:rsid w:val="007B56A0"/>
    <w:rsid w:val="007D4F91"/>
    <w:rsid w:val="007E356D"/>
    <w:rsid w:val="007F71C7"/>
    <w:rsid w:val="00820684"/>
    <w:rsid w:val="00832A89"/>
    <w:rsid w:val="00842EB6"/>
    <w:rsid w:val="00863C55"/>
    <w:rsid w:val="00885ED8"/>
    <w:rsid w:val="008A6941"/>
    <w:rsid w:val="008C0CD1"/>
    <w:rsid w:val="008E7696"/>
    <w:rsid w:val="0090786E"/>
    <w:rsid w:val="0093001D"/>
    <w:rsid w:val="00972822"/>
    <w:rsid w:val="0099571C"/>
    <w:rsid w:val="00996D42"/>
    <w:rsid w:val="009D26B2"/>
    <w:rsid w:val="00A4627B"/>
    <w:rsid w:val="00A63327"/>
    <w:rsid w:val="00A77B12"/>
    <w:rsid w:val="00A82853"/>
    <w:rsid w:val="00A97CE3"/>
    <w:rsid w:val="00AE5476"/>
    <w:rsid w:val="00AF6682"/>
    <w:rsid w:val="00B06D80"/>
    <w:rsid w:val="00B210E5"/>
    <w:rsid w:val="00B2767D"/>
    <w:rsid w:val="00B36B7F"/>
    <w:rsid w:val="00B45E77"/>
    <w:rsid w:val="00B73C05"/>
    <w:rsid w:val="00BC6CCC"/>
    <w:rsid w:val="00C869DE"/>
    <w:rsid w:val="00D0160F"/>
    <w:rsid w:val="00D30975"/>
    <w:rsid w:val="00D76571"/>
    <w:rsid w:val="00DD79DE"/>
    <w:rsid w:val="00E850CF"/>
    <w:rsid w:val="00E93A2F"/>
    <w:rsid w:val="00F03C19"/>
    <w:rsid w:val="00F04992"/>
    <w:rsid w:val="00F2769B"/>
    <w:rsid w:val="00F345AA"/>
    <w:rsid w:val="00F405DF"/>
    <w:rsid w:val="00FE0F62"/>
    <w:rsid w:val="1E517159"/>
    <w:rsid w:val="374F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C75908-669F-4133-AF4E-43A6DBC6DF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370</Words>
  <Characters>2110</Characters>
  <Lines>17</Lines>
  <Paragraphs>4</Paragraphs>
  <TotalTime>492</TotalTime>
  <ScaleCrop>false</ScaleCrop>
  <LinksUpToDate>false</LinksUpToDate>
  <CharactersWithSpaces>2476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2018-06-07T07:10:00Z</dcterms:created>
  <dc:creator>user</dc:creator>
  <cp:lastModifiedBy>幻海云境</cp:lastModifiedBy>
  <dcterms:modified xsi:type="dcterms:W3CDTF">2018-12-17T11:56:49Z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