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环境执法大练兵个人事迹材料</w:t>
      </w:r>
    </w:p>
    <w:p>
      <w:pPr>
        <w:jc w:val="center"/>
        <w:rPr>
          <w:rFonts w:ascii="仿宋_GB2312" w:eastAsia="仿宋_GB2312"/>
          <w:color w:val="auto"/>
          <w:sz w:val="32"/>
          <w:szCs w:val="32"/>
        </w:rPr>
      </w:pPr>
    </w:p>
    <w:p>
      <w:pPr>
        <w:jc w:val="center"/>
        <w:rPr>
          <w:rFonts w:ascii="楷体_GB2312" w:eastAsia="楷体_GB2312"/>
          <w:color w:val="auto"/>
          <w:sz w:val="32"/>
          <w:szCs w:val="32"/>
        </w:rPr>
      </w:pPr>
      <w:r>
        <w:rPr>
          <w:rFonts w:hint="eastAsia" w:ascii="楷体_GB2312" w:eastAsia="楷体_GB2312"/>
          <w:color w:val="auto"/>
          <w:sz w:val="32"/>
          <w:szCs w:val="32"/>
        </w:rPr>
        <w:t>黑龙江省大庆市环境监察支队 孙杨</w:t>
      </w:r>
    </w:p>
    <w:p>
      <w:pPr>
        <w:jc w:val="center"/>
        <w:rPr>
          <w:rFonts w:ascii="楷体_GB2312" w:eastAsia="楷体_GB2312"/>
          <w:color w:val="auto"/>
          <w:sz w:val="32"/>
          <w:szCs w:val="32"/>
        </w:rPr>
      </w:pPr>
    </w:p>
    <w:p>
      <w:pPr>
        <w:ind w:firstLine="645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孙杨，</w:t>
      </w:r>
      <w:r>
        <w:rPr>
          <w:rFonts w:hint="eastAsia" w:eastAsia="仿宋_GB2312"/>
          <w:color w:val="auto"/>
          <w:sz w:val="32"/>
          <w:szCs w:val="32"/>
        </w:rPr>
        <w:t>男，</w:t>
      </w:r>
      <w:r>
        <w:rPr>
          <w:rFonts w:eastAsia="仿宋_GB2312"/>
          <w:color w:val="auto"/>
          <w:sz w:val="32"/>
          <w:szCs w:val="32"/>
        </w:rPr>
        <w:t>19</w:t>
      </w:r>
      <w:r>
        <w:rPr>
          <w:rFonts w:hint="eastAsia" w:eastAsia="仿宋_GB2312"/>
          <w:color w:val="auto"/>
          <w:sz w:val="32"/>
          <w:szCs w:val="32"/>
        </w:rPr>
        <w:t>76年12月出生，中国共产党党员，大学本科学历。1997年毕业于大庆市人民警察学校，先后就职于大庆市公安局朝阳分局刑警大队、萨尔图分局刑警大队。经中国刑事警察学院深造，进入大庆市公安局刑警支队任侦查员。2005年进入大庆市环境保护局政策法规科，2008年进入大庆市环境监察支队。现任职务副支队长，负责全市环境行政处罚、重点污染源监管、环境应急等工作的综合调度，</w:t>
      </w:r>
      <w:r>
        <w:rPr>
          <w:rFonts w:eastAsia="仿宋_GB2312"/>
          <w:color w:val="auto"/>
          <w:sz w:val="32"/>
          <w:szCs w:val="32"/>
        </w:rPr>
        <w:t>曾获大庆创建国家环保模范城市有功人员荣誉称号</w:t>
      </w:r>
      <w:r>
        <w:rPr>
          <w:rFonts w:hint="eastAsia" w:eastAsia="仿宋_GB2312"/>
          <w:color w:val="auto"/>
          <w:sz w:val="32"/>
          <w:szCs w:val="32"/>
        </w:rPr>
        <w:t>。</w:t>
      </w:r>
    </w:p>
    <w:p>
      <w:pPr>
        <w:ind w:firstLine="645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他对环境监察工作充满热血和激情，现场检查时，无论风霜雨雪，也不管泥泞还是异味，他总是冲在最前面；他坚持原则，面对事实和法律，心中始终有一杆金星秤；他即使面对再复杂的情况，也不会放过任何蛛丝马迹，尽量做到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详实</w:t>
      </w:r>
      <w:r>
        <w:rPr>
          <w:rFonts w:hint="eastAsia" w:eastAsia="仿宋_GB2312"/>
          <w:color w:val="auto"/>
          <w:sz w:val="32"/>
          <w:szCs w:val="32"/>
        </w:rPr>
        <w:t>准确；他不仅在工作中勇挑重担，而且在工作、学习和生活中，经常热心帮助身边同事；他思维敏捷、雷厉风行，两级环境监察队伍中，没有人对他不竖起大拇指。</w:t>
      </w:r>
    </w:p>
    <w:p>
      <w:pPr>
        <w:ind w:firstLine="645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巩固党性修养，他是坚持信念的前行者。</w:t>
      </w:r>
      <w:r>
        <w:rPr>
          <w:rFonts w:hint="eastAsia" w:eastAsia="仿宋_GB2312"/>
          <w:color w:val="auto"/>
          <w:sz w:val="32"/>
          <w:szCs w:val="32"/>
        </w:rPr>
        <w:t>作为一名老党员，他时刻用更严格的标准要求自己，他</w:t>
      </w:r>
      <w:r>
        <w:rPr>
          <w:rFonts w:eastAsia="仿宋_GB2312"/>
          <w:color w:val="auto"/>
          <w:sz w:val="32"/>
          <w:szCs w:val="32"/>
        </w:rPr>
        <w:t>始终身体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力行</w:t>
      </w:r>
      <w:r>
        <w:rPr>
          <w:rFonts w:eastAsia="仿宋_GB2312"/>
          <w:color w:val="auto"/>
          <w:sz w:val="32"/>
          <w:szCs w:val="32"/>
        </w:rPr>
        <w:t>的实践着一名共产党员的职责和信念</w:t>
      </w:r>
      <w:r>
        <w:rPr>
          <w:rFonts w:hint="eastAsia" w:eastAsia="仿宋_GB2312"/>
          <w:color w:val="auto"/>
          <w:sz w:val="32"/>
          <w:szCs w:val="32"/>
        </w:rPr>
        <w:t>。在思想上、行动上与党中央、各级党组织保持高度一致。坚持用习近平总书记新时代中国特色社会主义思想武装头脑，将“绿水青山就是金山银山”的科学发展理念贯穿于执法工作当中，做到讲政治、讲学习、讲正气。</w:t>
      </w:r>
      <w:r>
        <w:rPr>
          <w:rFonts w:eastAsia="仿宋_GB2312"/>
          <w:color w:val="auto"/>
          <w:sz w:val="32"/>
          <w:szCs w:val="32"/>
        </w:rPr>
        <w:t>在自己的岗位上兢兢业业、脚踏实地、身先士卒扎实推进各项工作任务的开展。</w:t>
      </w:r>
      <w:r>
        <w:rPr>
          <w:rFonts w:hint="eastAsia" w:eastAsia="仿宋_GB2312"/>
          <w:color w:val="auto"/>
          <w:sz w:val="32"/>
          <w:szCs w:val="32"/>
        </w:rPr>
        <w:t>积极落实党组织交办的各项工作任务，</w:t>
      </w:r>
      <w:r>
        <w:rPr>
          <w:rFonts w:eastAsia="仿宋_GB2312"/>
          <w:color w:val="auto"/>
          <w:sz w:val="32"/>
          <w:szCs w:val="32"/>
        </w:rPr>
        <w:t>参加工作以来经常受到单位领导和同事的一致好评。</w:t>
      </w:r>
    </w:p>
    <w:p>
      <w:pPr>
        <w:ind w:firstLine="645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秉承职业精神，</w:t>
      </w:r>
      <w:r>
        <w:rPr>
          <w:rFonts w:eastAsia="仿宋_GB2312"/>
          <w:b/>
          <w:color w:val="auto"/>
          <w:sz w:val="32"/>
          <w:szCs w:val="32"/>
        </w:rPr>
        <w:t>他是优良环境的守卫者</w:t>
      </w:r>
      <w:r>
        <w:rPr>
          <w:rFonts w:hint="eastAsia" w:eastAsia="仿宋_GB2312"/>
          <w:b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他将“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"http://www.baidu.com/link?url=_GyH_d8eE-YJ6McRhdq6tgJhUALEkk4ntFWGTOQh7peRebZnRnPz2QqKCDGvsh5L_Gf3uhQT1N5cXICmQbpf1coHLvRvoLBtEdMLmtQ3q7vskETd9-P_K_OgJeaDD91P" \t "_blank" </w:instrText>
      </w:r>
      <w:r>
        <w:rPr>
          <w:color w:val="auto"/>
        </w:rPr>
        <w:fldChar w:fldCharType="separate"/>
      </w:r>
      <w:r>
        <w:rPr>
          <w:rFonts w:eastAsia="仿宋_GB2312"/>
          <w:color w:val="auto"/>
          <w:sz w:val="32"/>
          <w:szCs w:val="32"/>
        </w:rPr>
        <w:t>忠诚、正义、奉献</w:t>
      </w:r>
      <w:r>
        <w:rPr>
          <w:rFonts w:eastAsia="仿宋_GB2312"/>
          <w:color w:val="auto"/>
          <w:sz w:val="32"/>
          <w:szCs w:val="32"/>
        </w:rPr>
        <w:fldChar w:fldCharType="end"/>
      </w:r>
      <w:r>
        <w:rPr>
          <w:rFonts w:hint="eastAsia" w:eastAsia="仿宋_GB2312"/>
          <w:color w:val="auto"/>
          <w:sz w:val="32"/>
          <w:szCs w:val="32"/>
        </w:rPr>
        <w:t>”的公安精神，与“忠于职守、造福人民、科学严谨、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"https://www.baidu.com/s?wd=%E6%B1%82%E5%AE%9E%E5%88%9B%E6%96%B0&amp;tn=SE_PcZhidaonwhc_ngpagmjz&amp;rsv_dl=gh_pc_zhidao" \t "_blank" </w:instrText>
      </w:r>
      <w:r>
        <w:rPr>
          <w:color w:val="auto"/>
        </w:rPr>
        <w:fldChar w:fldCharType="separate"/>
      </w:r>
      <w:r>
        <w:rPr>
          <w:rFonts w:hint="eastAsia" w:eastAsia="仿宋_GB2312"/>
          <w:color w:val="auto"/>
          <w:sz w:val="32"/>
          <w:szCs w:val="32"/>
        </w:rPr>
        <w:t>求实创新</w:t>
      </w:r>
      <w:r>
        <w:rPr>
          <w:rFonts w:hint="eastAsia" w:eastAsia="仿宋_GB2312"/>
          <w:color w:val="auto"/>
          <w:sz w:val="32"/>
          <w:szCs w:val="32"/>
        </w:rPr>
        <w:fldChar w:fldCharType="end"/>
      </w:r>
      <w:r>
        <w:rPr>
          <w:rFonts w:hint="eastAsia" w:eastAsia="仿宋_GB2312"/>
          <w:color w:val="auto"/>
          <w:sz w:val="32"/>
          <w:szCs w:val="32"/>
        </w:rPr>
        <w:t>、不畏艰难、无私奉献、团结协作、众志成城”的环保精神相结合，总结出一套自己的工作原则，那就是他常常说的“干一行、爱一行、精一行”。凭借在公安机关的执法经验，现场执法时他从不主观臆断，从不放过任何细节，从不单纯以罚款为目的，从来都是进行体检式排查。今年4月份，他带队对我市油田某化工公司进行检查，按照以往的思维，既然是资历老的国企，那么相关的管理水平和环保措施应该是比较标准的，但他还是依据自己的检查习惯，从原料车间到生产车间再到产品库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每</w:t>
      </w:r>
      <w:r>
        <w:rPr>
          <w:rFonts w:hint="eastAsia" w:eastAsia="仿宋_GB2312"/>
          <w:color w:val="auto"/>
          <w:sz w:val="32"/>
          <w:szCs w:val="32"/>
        </w:rPr>
        <w:t>个环节每个过程都进行细致的检查。通过现场检查，企业的环境管理和环保措施落实情况较好，检查组未发现较大环境问题。但是一个细节引起了他的注意，在该公司危险废物暂存库中，设施的危险废物标志，仅是一张打印着“危废品”三个字的白纸。依据《中华人民共和国固体废物污染环境防治法》第七十五条的规定，在责令该公司改正违法行为的同时，处以2万元罚款。但在他的观念中，案件并没有结束，因为一定要督促企业改正违法行为，他才能放心。最终，该化工企业设置了规范的危险废物标志，并在他的日常指导下，环境管理工作更加规范。</w:t>
      </w:r>
    </w:p>
    <w:p>
      <w:pPr>
        <w:ind w:firstLine="645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积极</w:t>
      </w:r>
      <w:r>
        <w:rPr>
          <w:rFonts w:eastAsia="仿宋_GB2312"/>
          <w:b/>
          <w:color w:val="auto"/>
          <w:sz w:val="32"/>
          <w:szCs w:val="32"/>
        </w:rPr>
        <w:t>带好队伍，他是新形势下的领路者</w:t>
      </w:r>
      <w:r>
        <w:rPr>
          <w:rFonts w:hint="eastAsia" w:eastAsia="仿宋_GB2312"/>
          <w:b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一直以来，他始终明白，自己不仅是一名执法者，还要带出更多优秀的执法人员。他将组内原有的分工进行调整，从“按线管理”调整为“线面结合”的方式，制定了</w:t>
      </w:r>
      <w:r>
        <w:rPr>
          <w:rFonts w:eastAsia="仿宋_GB2312"/>
          <w:color w:val="auto"/>
          <w:sz w:val="32"/>
          <w:szCs w:val="32"/>
        </w:rPr>
        <w:t>行政处罚案件预审制度</w:t>
      </w:r>
      <w:r>
        <w:rPr>
          <w:rFonts w:hint="eastAsia" w:eastAsia="仿宋_GB2312"/>
          <w:color w:val="auto"/>
          <w:sz w:val="32"/>
          <w:szCs w:val="32"/>
        </w:rPr>
        <w:t>，组织开展小组内</w:t>
      </w:r>
      <w:r>
        <w:rPr>
          <w:rFonts w:eastAsia="仿宋_GB2312"/>
          <w:color w:val="auto"/>
          <w:kern w:val="0"/>
          <w:sz w:val="32"/>
          <w:szCs w:val="32"/>
        </w:rPr>
        <w:t>“燃煤锅炉及大气污染防治”、“行政执法程序”</w:t>
      </w:r>
      <w:r>
        <w:rPr>
          <w:rFonts w:hint="eastAsia" w:eastAsia="仿宋_GB2312"/>
          <w:color w:val="auto"/>
          <w:kern w:val="0"/>
          <w:sz w:val="32"/>
          <w:szCs w:val="32"/>
        </w:rPr>
        <w:t>等专项业务学习，他</w:t>
      </w:r>
      <w:r>
        <w:rPr>
          <w:rFonts w:eastAsia="仿宋_GB2312"/>
          <w:color w:val="auto"/>
          <w:kern w:val="0"/>
          <w:sz w:val="32"/>
          <w:szCs w:val="32"/>
        </w:rPr>
        <w:t>带头钻书本、扣法条，形成了以学习推动工作、以工作带动学习的良好局面。</w:t>
      </w:r>
      <w:r>
        <w:rPr>
          <w:rFonts w:eastAsia="仿宋_GB2312"/>
          <w:color w:val="auto"/>
          <w:sz w:val="32"/>
          <w:szCs w:val="32"/>
        </w:rPr>
        <w:t>作为</w:t>
      </w:r>
      <w:r>
        <w:rPr>
          <w:rFonts w:hint="eastAsia" w:eastAsia="仿宋_GB2312"/>
          <w:color w:val="auto"/>
          <w:sz w:val="32"/>
          <w:szCs w:val="32"/>
        </w:rPr>
        <w:t>副支队长</w:t>
      </w:r>
      <w:r>
        <w:rPr>
          <w:rFonts w:eastAsia="仿宋_GB2312"/>
          <w:color w:val="auto"/>
          <w:sz w:val="32"/>
          <w:szCs w:val="32"/>
        </w:rPr>
        <w:t>，</w:t>
      </w:r>
      <w:r>
        <w:rPr>
          <w:rFonts w:hint="eastAsia" w:eastAsia="仿宋_GB2312"/>
          <w:color w:val="auto"/>
          <w:sz w:val="32"/>
          <w:szCs w:val="32"/>
        </w:rPr>
        <w:t>他</w:t>
      </w:r>
      <w:r>
        <w:rPr>
          <w:rFonts w:eastAsia="仿宋_GB2312"/>
          <w:color w:val="auto"/>
          <w:sz w:val="32"/>
          <w:szCs w:val="32"/>
        </w:rPr>
        <w:t>利用周五例会</w:t>
      </w:r>
      <w:r>
        <w:rPr>
          <w:rFonts w:eastAsia="仿宋_GB2312"/>
          <w:color w:val="auto"/>
          <w:kern w:val="0"/>
          <w:sz w:val="32"/>
          <w:szCs w:val="32"/>
        </w:rPr>
        <w:t>，</w:t>
      </w:r>
      <w:r>
        <w:rPr>
          <w:rFonts w:hint="eastAsia" w:eastAsia="仿宋_GB2312"/>
          <w:color w:val="auto"/>
          <w:kern w:val="0"/>
          <w:sz w:val="32"/>
          <w:szCs w:val="32"/>
        </w:rPr>
        <w:t>组织组内对</w:t>
      </w:r>
      <w:r>
        <w:rPr>
          <w:rFonts w:eastAsia="仿宋_GB2312"/>
          <w:color w:val="auto"/>
          <w:kern w:val="0"/>
          <w:sz w:val="32"/>
          <w:szCs w:val="32"/>
        </w:rPr>
        <w:t>《准则》和《条例》进行学习和讨论</w:t>
      </w:r>
      <w:r>
        <w:rPr>
          <w:rFonts w:hint="eastAsia" w:eastAsia="仿宋_GB2312"/>
          <w:color w:val="auto"/>
          <w:kern w:val="0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他在公安机关就养成及时更新法律知识的习惯，</w:t>
      </w:r>
      <w:r>
        <w:rPr>
          <w:rFonts w:hint="eastAsia" w:ascii="仿宋_GB2312" w:eastAsia="仿宋_GB2312"/>
          <w:color w:val="auto"/>
          <w:sz w:val="32"/>
          <w:szCs w:val="32"/>
        </w:rPr>
        <w:t>新《环保法》实施前，他开始学习新法及四个配套办法，新法实施后，他就将按日计罚应用在超标企业的处罚当中。为了规范执法卷宗，他参照文书制作指南，制定了一整套按日计罚卷宗模板。在提高自身的同时，他还不忘帮带新人。许多新进单位的同志经过他的帮带，快速成为骨干力量和多面手。有时经过互相的思想碰撞，实现相互的提高。在大练兵活动中，他组织单位结成“师徒对子”，将人员平均分配，形成梯度，采取以老带新和“比学赶超”的方式，在实际应用中，人员的执法能力和素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得</w:t>
      </w:r>
      <w:r>
        <w:rPr>
          <w:rFonts w:hint="eastAsia" w:ascii="仿宋_GB2312" w:eastAsia="仿宋_GB2312"/>
          <w:color w:val="auto"/>
          <w:sz w:val="32"/>
          <w:szCs w:val="32"/>
        </w:rPr>
        <w:t>到显著提升。</w:t>
      </w:r>
      <w:r>
        <w:rPr>
          <w:rFonts w:hint="eastAsia" w:eastAsia="仿宋_GB2312"/>
          <w:color w:val="auto"/>
          <w:sz w:val="32"/>
          <w:szCs w:val="32"/>
        </w:rPr>
        <w:t>曾带领出2016年执法大练兵表现突出个人，并发展党员1名，带出4名业务骨干。</w:t>
      </w:r>
    </w:p>
    <w:p>
      <w:pPr>
        <w:tabs>
          <w:tab w:val="left" w:pos="2769"/>
        </w:tabs>
        <w:ind w:firstLine="645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工作作风硬朗</w:t>
      </w:r>
      <w:r>
        <w:rPr>
          <w:rFonts w:eastAsia="仿宋_GB2312"/>
          <w:b/>
          <w:color w:val="auto"/>
          <w:sz w:val="32"/>
          <w:szCs w:val="32"/>
        </w:rPr>
        <w:t>，他是冲锋在前的开拓者</w:t>
      </w:r>
      <w:r>
        <w:rPr>
          <w:rFonts w:hint="eastAsia" w:eastAsia="仿宋_GB2312"/>
          <w:b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作为一名曾经奋战在打击犯罪一线的刑警来说，虽然行政执法与刑事司法有很大的差异，但精湛的业务能力和顽强的作战能力。他一直以来都有糖尿病和痛风的老毛病，今年7月，由他带队赴山东德州参加了“生态环境部蓝天保卫战”专项督查。11月他再次参加了第十二轮次蓝天保卫战重点区域强化督查。每天的工作节奏几乎都是忍着病痛外出调查督导、晚上集中撰写报告和材料，基本都要忙到深夜，第二天继续工作。在适用法律方面，从不死抠法条，取证时兼顾定性和定量</w:t>
      </w:r>
      <w:r>
        <w:rPr>
          <w:rFonts w:hint="eastAsia" w:ascii="仿宋_GB2312" w:eastAsia="仿宋_GB2312"/>
          <w:color w:val="auto"/>
          <w:sz w:val="32"/>
          <w:szCs w:val="32"/>
        </w:rPr>
        <w:t>的证据。在裁量建议中将违法情节和对环境的影响考虑进去。在办理一家供热企业超标排放的案件时，他考虑到该企业积极实施升级改造，提出对该企业从轻处罚，但为了督促企业加快整改进度，减少对环境的影响，同时提出对该企业启动按日计罚的建议。经行政处罚委员会集体审议决定，对提出的从轻处罚、按日计罚的建议予以采纳。</w:t>
      </w:r>
      <w:r>
        <w:rPr>
          <w:rFonts w:hint="eastAsia" w:eastAsia="仿宋_GB2312"/>
          <w:color w:val="auto"/>
          <w:sz w:val="32"/>
          <w:szCs w:val="32"/>
        </w:rPr>
        <w:t>他曾于2015年、2016年，两次以这种防范督促辖区内大型电厂改正超标排放的违法行为，</w:t>
      </w:r>
      <w:r>
        <w:rPr>
          <w:rFonts w:eastAsia="仿宋_GB2312"/>
          <w:color w:val="auto"/>
          <w:sz w:val="32"/>
          <w:szCs w:val="32"/>
        </w:rPr>
        <w:t>促使企业全面加快了排放提标改造进程</w:t>
      </w:r>
      <w:r>
        <w:rPr>
          <w:rFonts w:hint="eastAsia" w:eastAsia="仿宋_GB2312"/>
          <w:color w:val="auto"/>
          <w:sz w:val="32"/>
          <w:szCs w:val="32"/>
        </w:rPr>
        <w:t>。</w:t>
      </w:r>
    </w:p>
    <w:p>
      <w:pPr>
        <w:ind w:firstLine="645"/>
        <w:jc w:val="left"/>
        <w:rPr>
          <w:rFonts w:hint="eastAsia" w:eastAsia="仿宋_GB2312"/>
          <w:color w:val="auto"/>
          <w:sz w:val="32"/>
          <w:szCs w:val="32"/>
          <w:lang w:val="zh-CN"/>
        </w:rPr>
      </w:pPr>
      <w:r>
        <w:rPr>
          <w:rFonts w:hint="eastAsia" w:eastAsia="仿宋_GB2312"/>
          <w:color w:val="auto"/>
          <w:sz w:val="32"/>
          <w:szCs w:val="32"/>
        </w:rPr>
        <w:t>近三年，支队</w:t>
      </w:r>
      <w:r>
        <w:rPr>
          <w:rFonts w:eastAsia="仿宋_GB2312"/>
          <w:color w:val="auto"/>
          <w:sz w:val="32"/>
          <w:szCs w:val="32"/>
        </w:rPr>
        <w:t>办理的环境信访案件，五分之一是他亲自负责</w:t>
      </w:r>
      <w:r>
        <w:rPr>
          <w:rFonts w:hint="eastAsia" w:eastAsia="仿宋_GB2312"/>
          <w:color w:val="auto"/>
          <w:sz w:val="32"/>
          <w:szCs w:val="32"/>
        </w:rPr>
        <w:t>，</w:t>
      </w:r>
      <w:r>
        <w:rPr>
          <w:rFonts w:hint="eastAsia" w:eastAsia="仿宋_GB2312"/>
          <w:color w:val="auto"/>
          <w:sz w:val="32"/>
          <w:szCs w:val="32"/>
          <w:lang w:val="zh-CN"/>
        </w:rPr>
        <w:t>未</w:t>
      </w:r>
      <w:r>
        <w:rPr>
          <w:rFonts w:eastAsia="仿宋_GB2312"/>
          <w:color w:val="auto"/>
          <w:sz w:val="32"/>
          <w:szCs w:val="32"/>
          <w:lang w:val="zh-CN"/>
        </w:rPr>
        <w:t>出现一起群众不满意案件。</w:t>
      </w:r>
      <w:r>
        <w:rPr>
          <w:rFonts w:eastAsia="仿宋_GB2312"/>
          <w:color w:val="auto"/>
          <w:sz w:val="32"/>
          <w:szCs w:val="32"/>
        </w:rPr>
        <w:t>对全市107家石油石化企业逐一排查，排查风险点位200余处，及时消除环境隐患74处。</w:t>
      </w:r>
      <w:r>
        <w:rPr>
          <w:rFonts w:hint="eastAsia" w:eastAsia="仿宋_GB2312"/>
          <w:color w:val="auto"/>
          <w:sz w:val="32"/>
          <w:szCs w:val="32"/>
        </w:rPr>
        <w:t>办理行政处罚案件25件，罚款共计422万元。</w:t>
      </w:r>
    </w:p>
    <w:p>
      <w:pPr>
        <w:ind w:firstLine="645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"http://www.baidu.com/link?url=57aywD0Q6WTnl7XKbIHuE8zWE5epzov3Jk7LtVUL7ciPZVgF49x_3GmSdcIviAMDcZfM7ZsGtT53t0pPnc8Gna" \t "_blank" </w:instrText>
      </w:r>
      <w:r>
        <w:rPr>
          <w:color w:val="auto"/>
        </w:rPr>
        <w:fldChar w:fldCharType="separate"/>
      </w:r>
      <w:r>
        <w:rPr>
          <w:rFonts w:eastAsia="仿宋_GB2312"/>
          <w:b/>
          <w:color w:val="auto"/>
          <w:sz w:val="32"/>
          <w:szCs w:val="32"/>
        </w:rPr>
        <w:t>强化使命担当</w:t>
      </w:r>
      <w:r>
        <w:rPr>
          <w:rFonts w:eastAsia="仿宋_GB2312"/>
          <w:b/>
          <w:color w:val="auto"/>
          <w:sz w:val="32"/>
          <w:szCs w:val="32"/>
        </w:rPr>
        <w:fldChar w:fldCharType="end"/>
      </w:r>
      <w:r>
        <w:rPr>
          <w:rFonts w:eastAsia="仿宋_GB2312"/>
          <w:b/>
          <w:color w:val="auto"/>
          <w:sz w:val="32"/>
          <w:szCs w:val="32"/>
        </w:rPr>
        <w:t>，他是砥砺前行的拼搏者</w:t>
      </w:r>
      <w:r>
        <w:rPr>
          <w:rFonts w:hint="eastAsia" w:eastAsia="仿宋_GB2312"/>
          <w:b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公安、环保的丰富经历造就了他雷厉风行、严谨务实的工作作风。</w:t>
      </w:r>
      <w:r>
        <w:rPr>
          <w:rFonts w:eastAsia="仿宋_GB2312"/>
          <w:color w:val="auto"/>
          <w:sz w:val="32"/>
          <w:szCs w:val="32"/>
        </w:rPr>
        <w:t>在大庆环保系统干部职工的印象中，</w:t>
      </w:r>
      <w:r>
        <w:rPr>
          <w:rFonts w:hint="eastAsia" w:eastAsia="仿宋_GB2312"/>
          <w:color w:val="auto"/>
          <w:sz w:val="32"/>
          <w:szCs w:val="32"/>
        </w:rPr>
        <w:t>他</w:t>
      </w:r>
      <w:r>
        <w:rPr>
          <w:rFonts w:eastAsia="仿宋_GB2312"/>
          <w:color w:val="auto"/>
          <w:sz w:val="32"/>
          <w:szCs w:val="32"/>
        </w:rPr>
        <w:t>总是</w:t>
      </w:r>
      <w:r>
        <w:rPr>
          <w:rFonts w:hint="eastAsia" w:eastAsia="仿宋_GB2312"/>
          <w:color w:val="auto"/>
          <w:sz w:val="32"/>
          <w:szCs w:val="32"/>
        </w:rPr>
        <w:t>奔波在执法一线，他风餐露宿，平凡奉献。就是这样一个人，他</w:t>
      </w:r>
      <w:r>
        <w:rPr>
          <w:rFonts w:eastAsia="仿宋_GB2312"/>
          <w:color w:val="auto"/>
          <w:sz w:val="32"/>
          <w:szCs w:val="32"/>
        </w:rPr>
        <w:t>思维敏捷、步履轻松</w:t>
      </w:r>
      <w:r>
        <w:rPr>
          <w:rFonts w:hint="eastAsia" w:eastAsia="仿宋_GB2312"/>
          <w:color w:val="auto"/>
          <w:sz w:val="32"/>
          <w:szCs w:val="32"/>
        </w:rPr>
        <w:t>、性格刚烈；就是这样一个人，他奋战在日常监管、信访调处、督查督政的一线；就是这样一个人，他</w:t>
      </w:r>
      <w:r>
        <w:rPr>
          <w:rFonts w:eastAsia="仿宋_GB2312"/>
          <w:color w:val="auto"/>
          <w:sz w:val="32"/>
          <w:szCs w:val="32"/>
        </w:rPr>
        <w:t>圆满完成了环保大检查、中央</w:t>
      </w:r>
      <w:r>
        <w:rPr>
          <w:rFonts w:hint="eastAsia" w:eastAsia="仿宋_GB2312"/>
          <w:color w:val="auto"/>
          <w:sz w:val="32"/>
          <w:szCs w:val="32"/>
        </w:rPr>
        <w:t>环保</w:t>
      </w:r>
      <w:r>
        <w:rPr>
          <w:rFonts w:eastAsia="仿宋_GB2312"/>
          <w:color w:val="auto"/>
          <w:sz w:val="32"/>
          <w:szCs w:val="32"/>
        </w:rPr>
        <w:t>督察迎检</w:t>
      </w:r>
      <w:r>
        <w:rPr>
          <w:rFonts w:hint="eastAsia" w:eastAsia="仿宋_GB2312"/>
          <w:color w:val="auto"/>
          <w:sz w:val="32"/>
          <w:szCs w:val="32"/>
        </w:rPr>
        <w:t>、蓝天保卫战</w:t>
      </w:r>
      <w:r>
        <w:rPr>
          <w:rFonts w:eastAsia="仿宋_GB2312"/>
          <w:color w:val="auto"/>
          <w:sz w:val="32"/>
          <w:szCs w:val="32"/>
        </w:rPr>
        <w:t>等各项重大任务</w:t>
      </w:r>
      <w:r>
        <w:rPr>
          <w:rFonts w:hint="eastAsia" w:eastAsia="仿宋_GB2312"/>
          <w:color w:val="auto"/>
          <w:sz w:val="32"/>
          <w:szCs w:val="32"/>
        </w:rPr>
        <w:t>；</w:t>
      </w:r>
      <w:r>
        <w:rPr>
          <w:rFonts w:eastAsia="仿宋_GB2312"/>
          <w:color w:val="auto"/>
          <w:sz w:val="32"/>
          <w:szCs w:val="32"/>
        </w:rPr>
        <w:t>就是这样一个人，建立起一套完善的工作制度，推动着全市环境执法工作的持续有力开展。凭借着</w:t>
      </w:r>
      <w:r>
        <w:rPr>
          <w:rFonts w:hint="eastAsia" w:eastAsia="仿宋_GB2312"/>
          <w:color w:val="auto"/>
          <w:sz w:val="32"/>
          <w:szCs w:val="32"/>
        </w:rPr>
        <w:t>深沉的热爱和执着的坚守，</w:t>
      </w:r>
      <w:r>
        <w:rPr>
          <w:rFonts w:hint="eastAsia" w:eastAsia="仿宋_GB2312"/>
          <w:color w:val="auto"/>
          <w:kern w:val="0"/>
          <w:sz w:val="32"/>
          <w:szCs w:val="32"/>
        </w:rPr>
        <w:t>带领身边许许多多和他一样的人，共同筑起油化之都的绿色长城。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1662600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66E3"/>
    <w:rsid w:val="000373C7"/>
    <w:rsid w:val="00042034"/>
    <w:rsid w:val="00047344"/>
    <w:rsid w:val="000508BC"/>
    <w:rsid w:val="000524A3"/>
    <w:rsid w:val="000762C3"/>
    <w:rsid w:val="000B5009"/>
    <w:rsid w:val="000E5770"/>
    <w:rsid w:val="001054E3"/>
    <w:rsid w:val="00172108"/>
    <w:rsid w:val="00184320"/>
    <w:rsid w:val="00196795"/>
    <w:rsid w:val="001E7537"/>
    <w:rsid w:val="002048EE"/>
    <w:rsid w:val="00243549"/>
    <w:rsid w:val="002467EB"/>
    <w:rsid w:val="002B2D78"/>
    <w:rsid w:val="002C05DF"/>
    <w:rsid w:val="00352A19"/>
    <w:rsid w:val="00354ED2"/>
    <w:rsid w:val="00396EF5"/>
    <w:rsid w:val="003F0D79"/>
    <w:rsid w:val="00406C68"/>
    <w:rsid w:val="0044711C"/>
    <w:rsid w:val="004472EE"/>
    <w:rsid w:val="004736F8"/>
    <w:rsid w:val="004A1F4E"/>
    <w:rsid w:val="004E653B"/>
    <w:rsid w:val="005026AE"/>
    <w:rsid w:val="00524F6A"/>
    <w:rsid w:val="005772EF"/>
    <w:rsid w:val="00591CD5"/>
    <w:rsid w:val="00596260"/>
    <w:rsid w:val="005E7536"/>
    <w:rsid w:val="005F0A50"/>
    <w:rsid w:val="005F6B1B"/>
    <w:rsid w:val="006167F9"/>
    <w:rsid w:val="00627B03"/>
    <w:rsid w:val="006379DF"/>
    <w:rsid w:val="00670D65"/>
    <w:rsid w:val="00724214"/>
    <w:rsid w:val="00763CB6"/>
    <w:rsid w:val="007A2A94"/>
    <w:rsid w:val="007A56BB"/>
    <w:rsid w:val="007E6CE5"/>
    <w:rsid w:val="008252DB"/>
    <w:rsid w:val="008667B3"/>
    <w:rsid w:val="008809BB"/>
    <w:rsid w:val="008A32DA"/>
    <w:rsid w:val="008C71BF"/>
    <w:rsid w:val="008D6890"/>
    <w:rsid w:val="008D68FF"/>
    <w:rsid w:val="008E66C0"/>
    <w:rsid w:val="008E7FB1"/>
    <w:rsid w:val="008F02E6"/>
    <w:rsid w:val="009228AF"/>
    <w:rsid w:val="00944225"/>
    <w:rsid w:val="00976CD2"/>
    <w:rsid w:val="00A0062B"/>
    <w:rsid w:val="00A2493B"/>
    <w:rsid w:val="00A54A94"/>
    <w:rsid w:val="00A766E3"/>
    <w:rsid w:val="00A94E42"/>
    <w:rsid w:val="00AC5BA7"/>
    <w:rsid w:val="00B07C70"/>
    <w:rsid w:val="00B169D5"/>
    <w:rsid w:val="00B20584"/>
    <w:rsid w:val="00B46D3C"/>
    <w:rsid w:val="00B668BD"/>
    <w:rsid w:val="00B949D0"/>
    <w:rsid w:val="00BF5861"/>
    <w:rsid w:val="00BF58A2"/>
    <w:rsid w:val="00C02B27"/>
    <w:rsid w:val="00C03F7E"/>
    <w:rsid w:val="00C356CE"/>
    <w:rsid w:val="00C70FC4"/>
    <w:rsid w:val="00D435E8"/>
    <w:rsid w:val="00D844F1"/>
    <w:rsid w:val="00DB0460"/>
    <w:rsid w:val="00DD335D"/>
    <w:rsid w:val="00E252FB"/>
    <w:rsid w:val="00E47A2F"/>
    <w:rsid w:val="00E80017"/>
    <w:rsid w:val="00EB3F91"/>
    <w:rsid w:val="00EF1CCB"/>
    <w:rsid w:val="00F14104"/>
    <w:rsid w:val="00F5791E"/>
    <w:rsid w:val="00F57D03"/>
    <w:rsid w:val="00F83F45"/>
    <w:rsid w:val="00FC3FA1"/>
    <w:rsid w:val="00FF5B5D"/>
    <w:rsid w:val="00FF5C5F"/>
    <w:rsid w:val="3479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标题 3 Char"/>
    <w:basedOn w:val="6"/>
    <w:link w:val="3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页眉 Char"/>
    <w:basedOn w:val="6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442</Words>
  <Characters>2522</Characters>
  <Lines>21</Lines>
  <Paragraphs>5</Paragraphs>
  <TotalTime>0</TotalTime>
  <ScaleCrop>false</ScaleCrop>
  <LinksUpToDate>false</LinksUpToDate>
  <CharactersWithSpaces>2959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2018-11-21T15:00:00Z</dcterms:created>
  <dc:creator>Administrator</dc:creator>
  <cp:lastModifiedBy>幻海云境</cp:lastModifiedBy>
  <dcterms:modified xsi:type="dcterms:W3CDTF">2018-12-18T01:29:12Z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