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color w:val="auto"/>
          <w:sz w:val="48"/>
          <w:szCs w:val="48"/>
        </w:rPr>
      </w:pPr>
      <w:r>
        <w:rPr>
          <w:rFonts w:hint="eastAsia" w:ascii="宋体" w:hAnsi="宋体" w:cs="宋体"/>
          <w:b/>
          <w:color w:val="auto"/>
          <w:sz w:val="48"/>
          <w:szCs w:val="48"/>
        </w:rPr>
        <w:t>环境执法大练兵个人先进事迹</w:t>
      </w:r>
    </w:p>
    <w:p>
      <w:pPr>
        <w:jc w:val="center"/>
        <w:rPr>
          <w:rFonts w:ascii="宋体" w:hAnsi="宋体" w:cs="宋体"/>
          <w:b/>
          <w:color w:val="auto"/>
          <w:sz w:val="30"/>
          <w:szCs w:val="30"/>
        </w:rPr>
      </w:pPr>
      <w:r>
        <w:rPr>
          <w:rFonts w:hint="eastAsia" w:ascii="宋体" w:hAnsi="宋体" w:cs="宋体"/>
          <w:b/>
          <w:color w:val="auto"/>
          <w:sz w:val="30"/>
          <w:szCs w:val="30"/>
        </w:rPr>
        <w:t>――记寿县环保局环境监察中队长 刘猛</w:t>
      </w:r>
    </w:p>
    <w:p>
      <w:pPr>
        <w:pStyle w:val="5"/>
        <w:spacing w:before="0" w:beforeAutospacing="0" w:after="0" w:afterAutospacing="0" w:line="600" w:lineRule="exact"/>
        <w:ind w:firstLine="640" w:firstLineChars="200"/>
        <w:rPr>
          <w:rFonts w:ascii="仿宋" w:hAnsi="仿宋" w:eastAsia="仿宋" w:cs="宋体"/>
          <w:color w:val="auto"/>
          <w:sz w:val="32"/>
          <w:szCs w:val="32"/>
        </w:rPr>
      </w:pPr>
      <w:r>
        <w:rPr>
          <w:rFonts w:hint="eastAsia" w:ascii="仿宋" w:hAnsi="仿宋" w:eastAsia="仿宋" w:cs="宋体"/>
          <w:color w:val="auto"/>
          <w:sz w:val="32"/>
          <w:szCs w:val="32"/>
        </w:rPr>
        <w:t>刘猛，男，1981年10月出生，2006年参加工作，现任寿县环境监察大队中队长。刘猛同志在工作中积极主动、责任心强、敢于担当，在生活上乐于助人、作风严谨、团结友善，2014年度曾荣获全县优秀共产党员、2016年度全市环保系统先进个人等荣誉称号、获得了领导和同事的一致肯定和好评。</w:t>
      </w:r>
    </w:p>
    <w:p>
      <w:pPr>
        <w:pStyle w:val="5"/>
        <w:spacing w:before="0" w:beforeAutospacing="0" w:after="0" w:afterAutospacing="0" w:line="600" w:lineRule="exact"/>
        <w:rPr>
          <w:rFonts w:ascii="仿宋" w:hAnsi="仿宋" w:eastAsia="仿宋" w:cs="宋体"/>
          <w:color w:val="auto"/>
          <w:sz w:val="32"/>
          <w:szCs w:val="32"/>
        </w:rPr>
      </w:pPr>
      <w:r>
        <w:rPr>
          <w:rFonts w:hint="eastAsia" w:ascii="仿宋" w:hAnsi="仿宋" w:eastAsia="仿宋" w:cs="宋体"/>
          <w:color w:val="auto"/>
          <w:sz w:val="32"/>
          <w:szCs w:val="32"/>
        </w:rPr>
        <w:t>一、强化思想认识，不断提高政治素养。</w:t>
      </w:r>
    </w:p>
    <w:p>
      <w:pPr>
        <w:pStyle w:val="5"/>
        <w:spacing w:before="0" w:beforeAutospacing="0" w:after="0" w:afterAutospacing="0" w:line="600" w:lineRule="exact"/>
        <w:ind w:firstLine="640" w:firstLineChars="200"/>
        <w:rPr>
          <w:rFonts w:ascii="仿宋" w:hAnsi="仿宋" w:eastAsia="仿宋" w:cs="宋体"/>
          <w:color w:val="auto"/>
          <w:sz w:val="32"/>
          <w:szCs w:val="32"/>
        </w:rPr>
      </w:pPr>
      <w:r>
        <w:rPr>
          <w:rFonts w:hint="eastAsia" w:ascii="仿宋" w:hAnsi="仿宋" w:eastAsia="仿宋" w:cs="宋体"/>
          <w:color w:val="auto"/>
          <w:sz w:val="32"/>
          <w:szCs w:val="32"/>
        </w:rPr>
        <w:t>在工作、生活中，刘猛同志牢固树立共产主义理想信念，始终保持清醒的政治头脑、正确的政治思想和坚定的政治立场，思想上、政治上、行动上始终和党中央保持高度一致，在近年来开展“两学一做”、“三严三实”等专题教育活动中，能够认真领会党的各项重要思想和政策理论，不断提高自己的政治理论水平和思想觉悟，树立了正确的世界观、人生观、价值观，为干好本职工作提供了思想动力。</w:t>
      </w:r>
    </w:p>
    <w:p>
      <w:pPr>
        <w:pStyle w:val="5"/>
        <w:spacing w:before="0" w:beforeAutospacing="0" w:after="0" w:afterAutospacing="0" w:line="600" w:lineRule="exact"/>
        <w:rPr>
          <w:rFonts w:ascii="仿宋" w:hAnsi="仿宋" w:eastAsia="仿宋" w:cs="宋体"/>
          <w:color w:val="auto"/>
          <w:sz w:val="32"/>
          <w:szCs w:val="32"/>
        </w:rPr>
      </w:pPr>
      <w:r>
        <w:rPr>
          <w:rFonts w:hint="eastAsia" w:ascii="仿宋" w:hAnsi="仿宋" w:eastAsia="仿宋" w:cs="宋体"/>
          <w:color w:val="auto"/>
          <w:sz w:val="32"/>
          <w:szCs w:val="32"/>
        </w:rPr>
        <w:t>二、强化理论学习，不断提高业务能力。</w:t>
      </w:r>
    </w:p>
    <w:p>
      <w:pPr>
        <w:pStyle w:val="5"/>
        <w:spacing w:before="0" w:beforeAutospacing="0" w:after="0" w:afterAutospacing="0" w:line="600" w:lineRule="exact"/>
        <w:ind w:firstLine="640" w:firstLineChars="200"/>
        <w:rPr>
          <w:rFonts w:ascii="仿宋" w:hAnsi="仿宋" w:eastAsia="仿宋" w:cs="宋体"/>
          <w:color w:val="auto"/>
          <w:sz w:val="32"/>
          <w:szCs w:val="32"/>
        </w:rPr>
      </w:pPr>
      <w:r>
        <w:rPr>
          <w:rFonts w:hint="eastAsia" w:ascii="仿宋" w:hAnsi="仿宋" w:eastAsia="仿宋" w:cs="宋体"/>
          <w:color w:val="auto"/>
          <w:sz w:val="32"/>
          <w:szCs w:val="32"/>
        </w:rPr>
        <w:t>“逆水行舟、不进则退”，刘猛将《大气污染防治法》、《水污染防治法》、《环保法》等相关法律法规当成是自己必不可缺的学习任务。近年来，随着新《环保法》和“四个配套办法”、新《建设项目环境保护管理条例》相继颁布实施，移动执法装备不断完善；刘猛同志能够积极主动，善于思考，在学习中拓展思路探索新知识新业务，研究新法，并将新环保法运用到工作中去，面对困难和问题时，总是迎难而上，从书本中汲取理论，向老同志获取经验，通过长期在执法一线的磨炼，刘猛现场执法经验日益丰富，业务能力更加全面。在大队人手特别紧张的情况下，经常是带领中队冲锋在执法一线，高质量地完成案件调查等任务。</w:t>
      </w:r>
    </w:p>
    <w:p>
      <w:pPr>
        <w:pStyle w:val="5"/>
        <w:spacing w:before="0" w:beforeAutospacing="0" w:after="0" w:afterAutospacing="0" w:line="600" w:lineRule="exact"/>
        <w:rPr>
          <w:rFonts w:ascii="仿宋" w:hAnsi="仿宋" w:eastAsia="仿宋" w:cs="宋体"/>
          <w:color w:val="auto"/>
          <w:sz w:val="32"/>
          <w:szCs w:val="32"/>
        </w:rPr>
      </w:pPr>
      <w:r>
        <w:rPr>
          <w:rFonts w:hint="eastAsia" w:ascii="仿宋" w:hAnsi="仿宋" w:eastAsia="仿宋" w:cs="宋体"/>
          <w:color w:val="auto"/>
          <w:sz w:val="32"/>
          <w:szCs w:val="32"/>
        </w:rPr>
        <w:t>三、强化责任意识，不断提高执行水平</w:t>
      </w:r>
    </w:p>
    <w:p>
      <w:pPr>
        <w:pStyle w:val="5"/>
        <w:spacing w:before="0" w:beforeAutospacing="0" w:after="0" w:afterAutospacing="0" w:line="600" w:lineRule="exact"/>
        <w:ind w:firstLine="320" w:firstLineChars="100"/>
        <w:rPr>
          <w:rFonts w:ascii="仿宋" w:hAnsi="仿宋" w:eastAsia="仿宋" w:cs="宋体"/>
          <w:color w:val="auto"/>
          <w:sz w:val="32"/>
          <w:szCs w:val="32"/>
        </w:rPr>
      </w:pPr>
      <w:r>
        <w:rPr>
          <w:rFonts w:hint="eastAsia" w:ascii="仿宋" w:hAnsi="仿宋" w:eastAsia="仿宋" w:cs="宋体"/>
          <w:color w:val="auto"/>
          <w:sz w:val="32"/>
          <w:szCs w:val="32"/>
        </w:rPr>
        <w:t>环境监察工作任务重、责任大，在具体工作中，刘猛同志以全心全意为人民服务为宗旨，以维护环境权益为目的，严格执法，为民服务，圆满完成了各项工作。</w:t>
      </w:r>
    </w:p>
    <w:p>
      <w:pPr>
        <w:pStyle w:val="5"/>
        <w:spacing w:before="0" w:beforeAutospacing="0" w:after="0" w:afterAutospacing="0" w:line="600" w:lineRule="exact"/>
        <w:ind w:firstLine="320" w:firstLineChars="100"/>
        <w:rPr>
          <w:rFonts w:ascii="仿宋" w:hAnsi="仿宋" w:eastAsia="仿宋" w:cs="宋体"/>
          <w:color w:val="auto"/>
          <w:sz w:val="32"/>
          <w:szCs w:val="32"/>
        </w:rPr>
      </w:pPr>
      <w:r>
        <w:rPr>
          <w:rFonts w:hint="eastAsia" w:ascii="仿宋" w:hAnsi="仿宋" w:eastAsia="仿宋" w:cs="宋体"/>
          <w:color w:val="auto"/>
          <w:sz w:val="32"/>
          <w:szCs w:val="32"/>
        </w:rPr>
        <w:t>环境监察大队刘猛所在执法中队共负责8个乡镇。刘猛同志</w:t>
      </w:r>
      <w:r>
        <w:rPr>
          <w:rFonts w:hint="eastAsia" w:ascii="仿宋" w:hAnsi="仿宋" w:eastAsia="仿宋" w:cs="宋体"/>
          <w:color w:val="auto"/>
          <w:sz w:val="32"/>
          <w:szCs w:val="32"/>
          <w:lang w:val="en-US" w:eastAsia="zh-CN"/>
        </w:rPr>
        <w:t>作</w:t>
      </w:r>
      <w:r>
        <w:rPr>
          <w:rFonts w:hint="eastAsia" w:ascii="仿宋" w:hAnsi="仿宋" w:eastAsia="仿宋" w:cs="宋体"/>
          <w:color w:val="auto"/>
          <w:sz w:val="32"/>
          <w:szCs w:val="32"/>
        </w:rPr>
        <w:t>为中队长，在工作中熟悉掌握自</w:t>
      </w:r>
      <w:r>
        <w:rPr>
          <w:rFonts w:hint="eastAsia" w:ascii="仿宋" w:hAnsi="仿宋" w:eastAsia="仿宋" w:cs="宋体"/>
          <w:color w:val="auto"/>
          <w:sz w:val="32"/>
          <w:szCs w:val="32"/>
          <w:lang w:val="en-US" w:eastAsia="zh-CN"/>
        </w:rPr>
        <w:t>己</w:t>
      </w:r>
      <w:r>
        <w:rPr>
          <w:rFonts w:hint="eastAsia" w:ascii="仿宋" w:hAnsi="仿宋" w:eastAsia="仿宋" w:cs="宋体"/>
          <w:color w:val="auto"/>
          <w:sz w:val="32"/>
          <w:szCs w:val="32"/>
        </w:rPr>
        <w:t>辖区内的所有企业，并和企业建立良好的关系，在信访投诉上，无论是哪个乡镇村居，再偏僻的地方，只要有群众的投诉，刘猛坚持对扰民违法案件坚持“有案必查、查必有果”的原则。如在办理鲍现新废塑料加工作坊案中，就是从群众举报线索开始入手调查，全程参与案件办理，该加工作坊无任何证照手续，现场环境脏乱差、气味刺鼻，无任何污染处理设施，当场对相关设备进行了查封，制作了《现场检查笔录》和《调查询问笔录》，并进行了现场拍照。第二天一早又立即对该作坊进行立案 报批后下达相关文书，直到此作坊全部拆除生产设备，再无生产能力的情况下，他才算放心。</w:t>
      </w:r>
    </w:p>
    <w:p>
      <w:pPr>
        <w:pStyle w:val="5"/>
        <w:spacing w:before="0" w:beforeAutospacing="0" w:after="0" w:afterAutospacing="0" w:line="600" w:lineRule="exact"/>
        <w:ind w:firstLine="480" w:firstLineChars="150"/>
        <w:rPr>
          <w:rFonts w:ascii="仿宋" w:hAnsi="仿宋" w:eastAsia="仿宋" w:cs="宋体"/>
          <w:color w:val="auto"/>
          <w:sz w:val="32"/>
          <w:szCs w:val="32"/>
        </w:rPr>
      </w:pPr>
      <w:r>
        <w:rPr>
          <w:rFonts w:hint="eastAsia" w:ascii="仿宋" w:hAnsi="仿宋" w:eastAsia="仿宋" w:cs="宋体"/>
          <w:color w:val="auto"/>
          <w:sz w:val="32"/>
          <w:szCs w:val="32"/>
        </w:rPr>
        <w:t>在乡镇工业区的环境监管工作中，结合环境执法大练兵活动，刘猛同志带领中队监察人员加强了乡镇工业区内企业的日常检查，特别是对违规建设项目的检查，一旦发现，坚决予以立案查处。在园区企业的环境行政处罚案件办理过程中，刘猛同志严格把关，做到运用法律准确，办案程序符合规定，对环境违法行为坚决依法处理，敢于碰硬，震慑了不法排污企业，形成严厉打击环境违法企业的高压态势。例如2018年5月3日，刘猛同志带领中队监察人员在窑口工业区进行日常检查，发现安徽乾元管业有限公司存在很多环境违法问题，经初步调查，该公司厂区物料露天堆放、二期管桩生产线项目未配套建设环保设施即投入生产。发现案情后，刘猛及时进行立案并报批，该企业行为违反了新《建设项目环境保护管理条例》及《中华人民共和国大气污染防治法》，案件经批准后，刘猛又带领监察人员进行现场勘查和询问调查，并取得相关证据。2018年5月18日，县环保局对该公司的违法行为给予了28万元的罚款，并责令改正违法行为；该公司接到通知后，立即停止了生产进行整改，交纳了罚款，目前该公司已验收合格。</w:t>
      </w:r>
    </w:p>
    <w:p>
      <w:pPr>
        <w:pStyle w:val="5"/>
        <w:spacing w:before="0" w:beforeAutospacing="0" w:after="0" w:afterAutospacing="0" w:line="600" w:lineRule="exact"/>
        <w:ind w:firstLine="480" w:firstLineChars="150"/>
        <w:rPr>
          <w:rFonts w:ascii="仿宋" w:hAnsi="仿宋" w:eastAsia="仿宋" w:cs="宋体"/>
          <w:color w:val="auto"/>
          <w:sz w:val="32"/>
          <w:szCs w:val="32"/>
        </w:rPr>
      </w:pPr>
      <w:r>
        <w:rPr>
          <w:rFonts w:hint="eastAsia" w:ascii="仿宋" w:hAnsi="仿宋" w:eastAsia="仿宋" w:cs="宋体"/>
          <w:color w:val="auto"/>
          <w:sz w:val="32"/>
          <w:szCs w:val="32"/>
        </w:rPr>
        <w:t>到目前为止，刘猛共办理行政处罚案件42件，罚款90.3万元,其中实施查封案件10起。 今年1-10月累计处理噪声、废气、废水、危废等环境信访投诉案93余件，全部在规定时限内调查处理完毕，投诉处理率100%，满意率98%以上。针对热点难点投诉案件，比如寿六路堰口段有多家石料厂粉尘、噪声扰民等问题，在处理投诉期间依法查处了重点排污企业的环境违法行为。</w:t>
      </w:r>
    </w:p>
    <w:p>
      <w:pPr>
        <w:pStyle w:val="5"/>
        <w:spacing w:before="0" w:beforeAutospacing="0" w:after="0" w:afterAutospacing="0" w:line="600" w:lineRule="exact"/>
        <w:rPr>
          <w:rFonts w:ascii="仿宋" w:hAnsi="仿宋" w:eastAsia="仿宋" w:cs="宋体"/>
          <w:color w:val="auto"/>
          <w:sz w:val="32"/>
          <w:szCs w:val="32"/>
        </w:rPr>
      </w:pPr>
      <w:r>
        <w:rPr>
          <w:rFonts w:hint="eastAsia" w:ascii="仿宋" w:hAnsi="仿宋" w:eastAsia="仿宋" w:cs="宋体"/>
          <w:color w:val="auto"/>
          <w:sz w:val="32"/>
          <w:szCs w:val="32"/>
        </w:rPr>
        <w:t>四、强化廉洁自律，不断增强风险防患</w:t>
      </w:r>
    </w:p>
    <w:p>
      <w:pPr>
        <w:pStyle w:val="5"/>
        <w:spacing w:before="0" w:beforeAutospacing="0" w:after="0" w:afterAutospacing="0" w:line="600" w:lineRule="exact"/>
        <w:rPr>
          <w:rFonts w:ascii="仿宋" w:hAnsi="仿宋" w:eastAsia="仿宋" w:cs="宋体"/>
          <w:color w:val="auto"/>
          <w:sz w:val="32"/>
          <w:szCs w:val="32"/>
        </w:rPr>
      </w:pPr>
      <w:r>
        <w:rPr>
          <w:rFonts w:hint="eastAsia" w:ascii="仿宋" w:hAnsi="仿宋" w:eastAsia="仿宋" w:cs="宋体"/>
          <w:color w:val="auto"/>
          <w:sz w:val="32"/>
          <w:szCs w:val="32"/>
        </w:rPr>
        <w:t>　　坚持以新时期党员干部标准严格要求、时刻警示自己，坚持依法行政、廉洁奉公，以身作则，用自己的实际行动带动和影响着身边的环境执法人员不断提高防腐拒变能力，维护了环境执法人员的形象。不断加强廉政教育，坚持警钟常敲杜绝违纪，严格遵守中央的“八项规定”和环保系统的“六项禁令”，牢记肩负的重托，经受住了权</w:t>
      </w:r>
      <w:r>
        <w:rPr>
          <w:rFonts w:hint="eastAsia" w:ascii="仿宋" w:hAnsi="仿宋" w:eastAsia="仿宋" w:cs="宋体"/>
          <w:color w:val="auto"/>
          <w:sz w:val="32"/>
          <w:szCs w:val="32"/>
          <w:lang w:val="en-US" w:eastAsia="zh-CN"/>
        </w:rPr>
        <w:t>力</w:t>
      </w:r>
      <w:r>
        <w:rPr>
          <w:rFonts w:hint="eastAsia" w:ascii="仿宋" w:hAnsi="仿宋" w:eastAsia="仿宋" w:cs="宋体"/>
          <w:color w:val="auto"/>
          <w:sz w:val="32"/>
          <w:szCs w:val="32"/>
        </w:rPr>
        <w:t>和利益的考验，做好了自警自励，严防违法违纪现象发生。</w:t>
      </w:r>
    </w:p>
    <w:p>
      <w:pPr>
        <w:pStyle w:val="5"/>
        <w:spacing w:before="0" w:beforeAutospacing="0" w:after="0" w:afterAutospacing="0" w:line="600" w:lineRule="exact"/>
        <w:ind w:firstLine="640" w:firstLineChars="200"/>
        <w:rPr>
          <w:rFonts w:ascii="仿宋" w:hAnsi="仿宋" w:eastAsia="仿宋" w:cs="宋体"/>
          <w:color w:val="auto"/>
          <w:sz w:val="32"/>
          <w:szCs w:val="32"/>
        </w:rPr>
      </w:pPr>
      <w:r>
        <w:rPr>
          <w:rFonts w:hint="eastAsia" w:ascii="仿宋" w:hAnsi="仿宋" w:eastAsia="仿宋" w:cs="宋体"/>
          <w:color w:val="auto"/>
          <w:sz w:val="32"/>
          <w:szCs w:val="32"/>
        </w:rPr>
        <w:t>环保监察执法工作任重道远，回首已结束的为期半年的环境执法大练兵活动。他将继续发挥自己的优点，和同事一起成长，互相帮助，时刻锻炼自己，收获经验，投身于环保工作中去，为环保人争光，为古城的蓝天贡献自己的一份力量。</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C4706"/>
    <w:rsid w:val="000C4706"/>
    <w:rsid w:val="001C7D09"/>
    <w:rsid w:val="00430194"/>
    <w:rsid w:val="00553949"/>
    <w:rsid w:val="008D2EAF"/>
    <w:rsid w:val="00954C00"/>
    <w:rsid w:val="009D17BC"/>
    <w:rsid w:val="00A3650C"/>
    <w:rsid w:val="00A92DB6"/>
    <w:rsid w:val="00B219CF"/>
    <w:rsid w:val="00BB6ACE"/>
    <w:rsid w:val="00C3211A"/>
    <w:rsid w:val="00FB2F30"/>
    <w:rsid w:val="00FC07FD"/>
    <w:rsid w:val="0A253223"/>
    <w:rsid w:val="0D3C067B"/>
    <w:rsid w:val="0FEA7E5A"/>
    <w:rsid w:val="148F144D"/>
    <w:rsid w:val="19F8737C"/>
    <w:rsid w:val="1E573ADD"/>
    <w:rsid w:val="20EE2300"/>
    <w:rsid w:val="222D6896"/>
    <w:rsid w:val="225608C6"/>
    <w:rsid w:val="22825DAA"/>
    <w:rsid w:val="23F66576"/>
    <w:rsid w:val="259A208B"/>
    <w:rsid w:val="28222DDD"/>
    <w:rsid w:val="29AC1861"/>
    <w:rsid w:val="2D8438DC"/>
    <w:rsid w:val="312E194D"/>
    <w:rsid w:val="31C22295"/>
    <w:rsid w:val="327B6DE5"/>
    <w:rsid w:val="3B6A7BF4"/>
    <w:rsid w:val="3C853A24"/>
    <w:rsid w:val="3C967FDB"/>
    <w:rsid w:val="3CE8770E"/>
    <w:rsid w:val="3CF13B73"/>
    <w:rsid w:val="437A6410"/>
    <w:rsid w:val="447D66DC"/>
    <w:rsid w:val="44A758A5"/>
    <w:rsid w:val="4613370F"/>
    <w:rsid w:val="46E700EE"/>
    <w:rsid w:val="49C73FE4"/>
    <w:rsid w:val="4D8D246D"/>
    <w:rsid w:val="4E3E2D34"/>
    <w:rsid w:val="50CA52A2"/>
    <w:rsid w:val="51047705"/>
    <w:rsid w:val="51407EF5"/>
    <w:rsid w:val="52FC57F5"/>
    <w:rsid w:val="53387904"/>
    <w:rsid w:val="57344070"/>
    <w:rsid w:val="59137C20"/>
    <w:rsid w:val="5A1E20A1"/>
    <w:rsid w:val="5D4F30A3"/>
    <w:rsid w:val="62FC3DB2"/>
    <w:rsid w:val="63DA40CE"/>
    <w:rsid w:val="655D75ED"/>
    <w:rsid w:val="66465FCA"/>
    <w:rsid w:val="6D994FA8"/>
    <w:rsid w:val="75595180"/>
    <w:rsid w:val="7D8C32F5"/>
    <w:rsid w:val="7EAC74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6"/>
    <w:link w:val="4"/>
    <w:semiHidden/>
    <w:uiPriority w:val="99"/>
    <w:rPr>
      <w:rFonts w:asciiTheme="minorHAnsi" w:hAnsiTheme="minorHAnsi" w:eastAsiaTheme="minorEastAsia" w:cstheme="minorBidi"/>
      <w:kern w:val="2"/>
      <w:sz w:val="18"/>
      <w:szCs w:val="18"/>
    </w:rPr>
  </w:style>
  <w:style w:type="character" w:customStyle="1" w:styleId="9">
    <w:name w:val="页脚 Char"/>
    <w:basedOn w:val="6"/>
    <w:link w:val="3"/>
    <w:semiHidden/>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298</Words>
  <Characters>1700</Characters>
  <Lines>14</Lines>
  <Paragraphs>3</Paragraphs>
  <TotalTime>0</TotalTime>
  <ScaleCrop>false</ScaleCrop>
  <LinksUpToDate>false</LinksUpToDate>
  <CharactersWithSpaces>1995</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2018-11-03T07:16:00Z</dcterms:created>
  <dc:creator>ltkjdt</dc:creator>
  <cp:lastModifiedBy>幻海云境</cp:lastModifiedBy>
  <cp:lastPrinted>2018-11-05T02:30:00Z</cp:lastPrinted>
  <dcterms:modified xsi:type="dcterms:W3CDTF">2018-12-18T02:33:50Z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