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cs="宋体"/>
          <w:b/>
          <w:bCs/>
          <w:color w:val="auto"/>
          <w:kern w:val="0"/>
          <w:sz w:val="44"/>
          <w:szCs w:val="44"/>
        </w:rPr>
      </w:pPr>
      <w:bookmarkStart w:id="0" w:name="_GoBack"/>
      <w:bookmarkEnd w:id="0"/>
      <w:r>
        <w:rPr>
          <w:rFonts w:hint="eastAsia" w:ascii="宋体" w:hAnsi="宋体" w:cs="宋体"/>
          <w:b/>
          <w:bCs/>
          <w:color w:val="auto"/>
          <w:kern w:val="0"/>
          <w:sz w:val="44"/>
          <w:szCs w:val="44"/>
        </w:rPr>
        <w:t>环保大练兵先进个人主要事迹材料</w:t>
      </w:r>
    </w:p>
    <w:p>
      <w:pPr>
        <w:widowControl/>
        <w:jc w:val="center"/>
        <w:rPr>
          <w:rFonts w:ascii="宋体" w:cs="宋体"/>
          <w:b/>
          <w:bCs/>
          <w:color w:val="auto"/>
          <w:kern w:val="0"/>
          <w:sz w:val="44"/>
          <w:szCs w:val="44"/>
        </w:rPr>
      </w:pPr>
    </w:p>
    <w:p>
      <w:pPr>
        <w:ind w:firstLine="640" w:firstLineChars="200"/>
        <w:rPr>
          <w:rFonts w:ascii="仿宋" w:hAnsi="仿宋" w:eastAsia="仿宋"/>
          <w:color w:val="auto"/>
          <w:sz w:val="32"/>
          <w:szCs w:val="32"/>
        </w:rPr>
      </w:pPr>
      <w:r>
        <w:rPr>
          <w:rFonts w:hint="eastAsia" w:ascii="仿宋" w:hAnsi="仿宋" w:eastAsia="仿宋"/>
          <w:color w:val="auto"/>
          <w:sz w:val="32"/>
          <w:szCs w:val="32"/>
        </w:rPr>
        <w:t>张开仔，男，</w:t>
      </w:r>
      <w:r>
        <w:rPr>
          <w:rFonts w:ascii="仿宋" w:hAnsi="仿宋" w:eastAsia="仿宋"/>
          <w:color w:val="auto"/>
          <w:sz w:val="32"/>
          <w:szCs w:val="32"/>
        </w:rPr>
        <w:t>197</w:t>
      </w:r>
      <w:r>
        <w:rPr>
          <w:rFonts w:hint="eastAsia" w:ascii="仿宋" w:hAnsi="仿宋" w:eastAsia="仿宋"/>
          <w:color w:val="auto"/>
          <w:sz w:val="32"/>
          <w:szCs w:val="32"/>
        </w:rPr>
        <w:t>5年3月出生，中共党员，</w:t>
      </w:r>
      <w:r>
        <w:rPr>
          <w:rFonts w:ascii="仿宋" w:hAnsi="仿宋" w:eastAsia="仿宋"/>
          <w:color w:val="auto"/>
          <w:sz w:val="32"/>
          <w:szCs w:val="32"/>
        </w:rPr>
        <w:t>199</w:t>
      </w:r>
      <w:r>
        <w:rPr>
          <w:rFonts w:hint="eastAsia" w:ascii="仿宋" w:hAnsi="仿宋" w:eastAsia="仿宋"/>
          <w:color w:val="auto"/>
          <w:sz w:val="32"/>
          <w:szCs w:val="32"/>
        </w:rPr>
        <w:t>2年7月毕业于横峰上畈中学，1996年12月入伍参军，服役于北京军区27集团军，1998年10调入南京军区31集团军服役至2010年转业正式加入环保队伍，现任横峰县环境监察大队副大队长。九年来，该同志严于律</w:t>
      </w:r>
      <w:r>
        <w:rPr>
          <w:rFonts w:hint="eastAsia" w:ascii="仿宋" w:hAnsi="仿宋" w:eastAsia="仿宋"/>
          <w:color w:val="auto"/>
          <w:sz w:val="32"/>
          <w:szCs w:val="32"/>
          <w:lang w:val="en-US" w:eastAsia="zh-CN"/>
        </w:rPr>
        <w:t>己</w:t>
      </w:r>
      <w:r>
        <w:rPr>
          <w:rFonts w:hint="eastAsia" w:ascii="仿宋" w:hAnsi="仿宋" w:eastAsia="仿宋"/>
          <w:color w:val="auto"/>
          <w:sz w:val="32"/>
          <w:szCs w:val="32"/>
        </w:rPr>
        <w:t>、爱岗敬业、脚踏实地、认真履行环境监察职责，圆满完成各项工作任务，为县环保局和县环境监察大队多次获得省、市环保部门的先进奖励立下汗马功劳。在此次大练兵活动中，该同志认真按照省、市、县环保部门的部署，结合工作实际，认真学习、刻苦训练、坚持不懈，狠抓落实，较好完成了上级领导交办的各项大练兵工作任务，得到市、县环保部门的一致认可。</w:t>
      </w:r>
    </w:p>
    <w:p>
      <w:pPr>
        <w:ind w:firstLine="643" w:firstLineChars="200"/>
        <w:rPr>
          <w:rFonts w:ascii="宋体"/>
          <w:b/>
          <w:color w:val="auto"/>
          <w:sz w:val="32"/>
          <w:szCs w:val="32"/>
        </w:rPr>
      </w:pPr>
      <w:r>
        <w:rPr>
          <w:rFonts w:hint="eastAsia" w:ascii="宋体" w:hAnsi="宋体"/>
          <w:b/>
          <w:color w:val="auto"/>
          <w:sz w:val="32"/>
          <w:szCs w:val="32"/>
        </w:rPr>
        <w:t>一、端正思想，充分认识大练兵活动的重要性</w:t>
      </w:r>
    </w:p>
    <w:p>
      <w:pPr>
        <w:ind w:firstLine="640" w:firstLineChars="200"/>
        <w:rPr>
          <w:rFonts w:ascii="仿宋" w:hAnsi="仿宋" w:eastAsia="仿宋"/>
          <w:color w:val="auto"/>
          <w:sz w:val="32"/>
          <w:szCs w:val="32"/>
        </w:rPr>
      </w:pPr>
      <w:r>
        <w:rPr>
          <w:rFonts w:hint="eastAsia" w:ascii="仿宋" w:hAnsi="仿宋" w:eastAsia="仿宋"/>
          <w:color w:val="auto"/>
          <w:sz w:val="32"/>
          <w:szCs w:val="32"/>
        </w:rPr>
        <w:t>环境监察部门作为此次大练兵活动的主力军，该同志作为大队长，在思想上与上级保持一致，以饱满的工作热情投入大练兵活动。大练兵期间，在局领导的正确指导下，提前谋划，安排全大队执法人员认真学习近年国家出台的新《环保法》及配套办法、新《大气污染防治法》和新《环境影响评价法》等法律法规，并从自己擅长的执法文书制作与归档、办公系统应用、现场执法、排污量核定和排污费计算等方面入手，向年轻的执法队员现场传授业务技能、执法技巧和法律运用心得，使年轻队员在大练兵活动中得到迅速成长。</w:t>
      </w:r>
    </w:p>
    <w:p>
      <w:pPr>
        <w:ind w:firstLine="643" w:firstLineChars="200"/>
        <w:rPr>
          <w:rFonts w:ascii="宋体"/>
          <w:b/>
          <w:color w:val="auto"/>
          <w:sz w:val="32"/>
          <w:szCs w:val="32"/>
        </w:rPr>
      </w:pPr>
      <w:r>
        <w:rPr>
          <w:rFonts w:hint="eastAsia" w:ascii="宋体" w:hAnsi="宋体"/>
          <w:b/>
          <w:color w:val="auto"/>
          <w:sz w:val="32"/>
          <w:szCs w:val="32"/>
        </w:rPr>
        <w:t>二、廉洁执法，充分发扬无私奉献精神</w:t>
      </w:r>
    </w:p>
    <w:p>
      <w:pPr>
        <w:ind w:firstLine="640" w:firstLineChars="200"/>
        <w:rPr>
          <w:rFonts w:ascii="仿宋" w:hAnsi="仿宋" w:eastAsia="仿宋"/>
          <w:color w:val="auto"/>
          <w:sz w:val="32"/>
          <w:szCs w:val="32"/>
        </w:rPr>
      </w:pPr>
      <w:r>
        <w:rPr>
          <w:rFonts w:hint="eastAsia" w:ascii="仿宋" w:hAnsi="仿宋" w:eastAsia="仿宋"/>
          <w:color w:val="auto"/>
          <w:sz w:val="32"/>
          <w:szCs w:val="32"/>
        </w:rPr>
        <w:t>该同志是一名转业退役军人同时也是一名共产党员，政治思想坚定，时刻牢记党的宗旨，严守党的纪律，用一名共产党员的标准严格要求自己，凡事身先士卒，做好表率作用，以自己的模范行为带动和影响周边同志。在思想上筑起一道拒腐防变的牢固防线，认真执行《环境执法人员行为规范》，绝不能攫取不义之财，保持清正廉洁，做到慎独、慎微、慎行，从小事上严格要求，三思而后行，养成良好的生活作风，自觉抵制各种腐败现象，克服拜金主义、享乐主义，不谋求私利，做到清正廉洁。多年来，该同志一直在环保监察一线工作，经常加班加点，为人诚恳、尊重领导、团结同志、工作原则性强，经常不计较个人得失，牺牲休息时间，加班加点，按质、按量、及时完成各项工作任务，受到单位领导、职工和服务对象的一致好评。</w:t>
      </w:r>
    </w:p>
    <w:p>
      <w:pPr>
        <w:ind w:firstLine="643" w:firstLineChars="200"/>
        <w:rPr>
          <w:rFonts w:ascii="宋体"/>
          <w:b/>
          <w:color w:val="auto"/>
          <w:sz w:val="32"/>
          <w:szCs w:val="32"/>
        </w:rPr>
      </w:pPr>
      <w:r>
        <w:rPr>
          <w:rFonts w:hint="eastAsia" w:ascii="宋体" w:hAnsi="宋体"/>
          <w:b/>
          <w:color w:val="auto"/>
          <w:sz w:val="32"/>
          <w:szCs w:val="32"/>
        </w:rPr>
        <w:t>三、勤奋工作，为环境监察执法事业披荆斩棘</w:t>
      </w:r>
    </w:p>
    <w:p>
      <w:pPr>
        <w:rPr>
          <w:rFonts w:ascii="仿宋" w:hAnsi="仿宋" w:eastAsia="仿宋"/>
          <w:color w:val="auto"/>
          <w:sz w:val="32"/>
          <w:szCs w:val="32"/>
        </w:rPr>
      </w:pPr>
      <w:r>
        <w:rPr>
          <w:rFonts w:hint="eastAsia" w:ascii="仿宋" w:hAnsi="仿宋" w:eastAsia="仿宋"/>
          <w:b/>
          <w:color w:val="auto"/>
          <w:sz w:val="32"/>
          <w:szCs w:val="32"/>
        </w:rPr>
        <w:t>一是认真做好日常本职工作。</w:t>
      </w:r>
      <w:r>
        <w:rPr>
          <w:rFonts w:hint="eastAsia" w:ascii="仿宋" w:hAnsi="仿宋" w:eastAsia="仿宋"/>
          <w:color w:val="auto"/>
          <w:sz w:val="32"/>
          <w:szCs w:val="32"/>
        </w:rPr>
        <w:t>由于环境监察工作任务繁重，外部环境错综复杂，该同志作为一名环境监察执法人员，尤其是在目前我县环境监察人员严重不足的情况下，除了做好本职工作之外，还积极担负起环境监察、信访纠纷处理、排污申报及收费、省、市各项环保专项行动（环保大检查、环保大练兵、安全大检查、危险废物大检查等）、行政处罚、一企一档、移动执法系统等相关工作，尤其是他的带领下，整个环境监察大队工作成就瞩目，环境监察大队曾先后多次取得省、市环境保护先进集体（其中</w:t>
      </w:r>
      <w:r>
        <w:rPr>
          <w:rFonts w:ascii="仿宋" w:hAnsi="仿宋" w:eastAsia="仿宋"/>
          <w:color w:val="auto"/>
          <w:sz w:val="32"/>
          <w:szCs w:val="32"/>
        </w:rPr>
        <w:t>2014</w:t>
      </w:r>
      <w:r>
        <w:rPr>
          <w:rFonts w:hint="eastAsia" w:ascii="仿宋" w:hAnsi="仿宋" w:eastAsia="仿宋"/>
          <w:color w:val="auto"/>
          <w:sz w:val="32"/>
          <w:szCs w:val="32"/>
        </w:rPr>
        <w:t>年度获得上饶市排污申报与排污费报表工作先进集体、</w:t>
      </w:r>
      <w:r>
        <w:rPr>
          <w:rFonts w:ascii="仿宋" w:hAnsi="仿宋" w:eastAsia="仿宋"/>
          <w:color w:val="auto"/>
          <w:sz w:val="32"/>
          <w:szCs w:val="32"/>
        </w:rPr>
        <w:t>2015</w:t>
      </w:r>
      <w:r>
        <w:rPr>
          <w:rFonts w:hint="eastAsia" w:ascii="仿宋" w:hAnsi="仿宋" w:eastAsia="仿宋"/>
          <w:color w:val="auto"/>
          <w:sz w:val="32"/>
          <w:szCs w:val="32"/>
        </w:rPr>
        <w:t>年度环保大检查“四大行动”专项工作先进集体），其个人因优异突出的表现，</w:t>
      </w:r>
      <w:r>
        <w:rPr>
          <w:rFonts w:ascii="仿宋" w:hAnsi="仿宋" w:eastAsia="仿宋"/>
          <w:color w:val="auto"/>
          <w:sz w:val="32"/>
          <w:szCs w:val="32"/>
        </w:rPr>
        <w:t>201</w:t>
      </w:r>
      <w:r>
        <w:rPr>
          <w:rFonts w:hint="eastAsia" w:ascii="仿宋" w:hAnsi="仿宋" w:eastAsia="仿宋"/>
          <w:color w:val="auto"/>
          <w:sz w:val="32"/>
          <w:szCs w:val="32"/>
        </w:rPr>
        <w:t>5年度被上饶市评为“环境监察工作先进工作者”</w:t>
      </w:r>
      <w:r>
        <w:rPr>
          <w:rFonts w:ascii="仿宋" w:hAnsi="仿宋" w:eastAsia="仿宋"/>
          <w:color w:val="auto"/>
          <w:sz w:val="32"/>
          <w:szCs w:val="32"/>
        </w:rPr>
        <w:t xml:space="preserve"> </w:t>
      </w:r>
      <w:r>
        <w:rPr>
          <w:rFonts w:hint="eastAsia" w:ascii="仿宋" w:hAnsi="仿宋" w:eastAsia="仿宋"/>
          <w:color w:val="auto"/>
          <w:sz w:val="32"/>
          <w:szCs w:val="32"/>
        </w:rPr>
        <w:t>荣誉称号；</w:t>
      </w:r>
      <w:r>
        <w:rPr>
          <w:rFonts w:ascii="仿宋" w:hAnsi="仿宋" w:eastAsia="仿宋"/>
          <w:color w:val="auto"/>
          <w:sz w:val="32"/>
          <w:szCs w:val="32"/>
        </w:rPr>
        <w:t xml:space="preserve"> 2016</w:t>
      </w:r>
      <w:r>
        <w:rPr>
          <w:rFonts w:hint="eastAsia" w:ascii="仿宋" w:hAnsi="仿宋" w:eastAsia="仿宋"/>
          <w:color w:val="auto"/>
          <w:sz w:val="32"/>
          <w:szCs w:val="32"/>
        </w:rPr>
        <w:t>年、2017年因个人在环境保护执法大练兵中卓越的领导及实践中的突出贡献，县环境监察大队连续两年获评全省环保系统环境执法大练兵“先进集体”荣誉。2018年4月赴九江参加为期10天的长江经济带水污染检查表现突出，获得省环保厅高度肯定。同年9月被生态环境部抽调赴河南洛阳开展为期15天的京津冀大气强化督查，督查期间表现积极，得到部领导及省领导的高度认可。</w:t>
      </w:r>
    </w:p>
    <w:p>
      <w:pPr>
        <w:ind w:firstLine="643" w:firstLineChars="200"/>
        <w:rPr>
          <w:rFonts w:ascii="仿宋" w:hAnsi="仿宋" w:eastAsia="仿宋"/>
          <w:color w:val="auto"/>
          <w:sz w:val="32"/>
          <w:szCs w:val="32"/>
        </w:rPr>
      </w:pPr>
      <w:r>
        <w:rPr>
          <w:rFonts w:hint="eastAsia" w:ascii="仿宋" w:hAnsi="仿宋" w:eastAsia="仿宋"/>
          <w:b/>
          <w:color w:val="auto"/>
          <w:sz w:val="32"/>
          <w:szCs w:val="32"/>
        </w:rPr>
        <w:t>二是全力以赴保障大练兵活动的顺利开展。</w:t>
      </w:r>
      <w:r>
        <w:rPr>
          <w:rFonts w:hint="eastAsia" w:ascii="仿宋" w:hAnsi="仿宋" w:eastAsia="仿宋"/>
          <w:color w:val="auto"/>
          <w:sz w:val="32"/>
          <w:szCs w:val="32"/>
        </w:rPr>
        <w:t>在此次为期</w:t>
      </w:r>
      <w:r>
        <w:rPr>
          <w:rFonts w:ascii="仿宋" w:hAnsi="仿宋" w:eastAsia="仿宋"/>
          <w:color w:val="auto"/>
          <w:sz w:val="32"/>
          <w:szCs w:val="32"/>
        </w:rPr>
        <w:t>10</w:t>
      </w:r>
      <w:r>
        <w:rPr>
          <w:rFonts w:hint="eastAsia" w:ascii="仿宋" w:hAnsi="仿宋" w:eastAsia="仿宋"/>
          <w:color w:val="auto"/>
          <w:sz w:val="32"/>
          <w:szCs w:val="32"/>
        </w:rPr>
        <w:t>个月的大练兵活动中，该同志作为此次大练兵主要骨干，能够积极将自己专业所学及多年的一线执法工作经验运用到实践中去，通过以查代练，对全县范围内的</w:t>
      </w:r>
      <w:r>
        <w:rPr>
          <w:rFonts w:ascii="仿宋" w:hAnsi="仿宋" w:eastAsia="仿宋"/>
          <w:color w:val="auto"/>
          <w:sz w:val="32"/>
          <w:szCs w:val="32"/>
        </w:rPr>
        <w:t>100</w:t>
      </w:r>
      <w:r>
        <w:rPr>
          <w:rFonts w:hint="eastAsia" w:ascii="仿宋" w:hAnsi="仿宋" w:eastAsia="仿宋"/>
          <w:color w:val="auto"/>
          <w:sz w:val="32"/>
          <w:szCs w:val="32"/>
        </w:rPr>
        <w:t>余家企业过了一遍“筛”，其中：关停胡财旺圆珠笔头等9家违法排污企业，对升华科技等12家企业的环境违法行为实施行政处罚49万元，对1起环境污染违法排污案件移送公安部门立案，查封（扣押）案件</w:t>
      </w:r>
      <w:r>
        <w:rPr>
          <w:rFonts w:ascii="仿宋" w:hAnsi="仿宋" w:eastAsia="仿宋"/>
          <w:color w:val="auto"/>
          <w:sz w:val="32"/>
          <w:szCs w:val="32"/>
        </w:rPr>
        <w:t>2</w:t>
      </w:r>
      <w:r>
        <w:rPr>
          <w:rFonts w:hint="eastAsia" w:ascii="仿宋" w:hAnsi="仿宋" w:eastAsia="仿宋"/>
          <w:color w:val="auto"/>
          <w:sz w:val="32"/>
          <w:szCs w:val="32"/>
        </w:rPr>
        <w:t>起，全部按要求规范案卷、及时存档，及时将执法信息动态、环境简报报送市环保局、县委和县政府领导以及各环境监管网格。特别是在举全县之力打赢脱贫攻坚战及中央环保督查回头看的政治压力下，该同志不计较个人得失，牺牲假期时间加班加点，通过不谢努力工作，配合我县委、县政府关停并拆除381余家畜禽养殖场，从源头上杜绝污染行为，为我县秀美乡村建设奠定了坚实基础。</w:t>
      </w:r>
    </w:p>
    <w:p>
      <w:pPr>
        <w:ind w:firstLine="640" w:firstLineChars="200"/>
        <w:rPr>
          <w:rFonts w:ascii="仿宋" w:hAnsi="仿宋" w:eastAsia="仿宋"/>
          <w:color w:val="auto"/>
          <w:sz w:val="32"/>
          <w:szCs w:val="32"/>
        </w:rPr>
      </w:pPr>
      <w:r>
        <w:rPr>
          <w:rFonts w:eastAsia="仿宋"/>
          <w:color w:val="auto"/>
          <w:sz w:val="32"/>
          <w:szCs w:val="32"/>
        </w:rPr>
        <w:t> </w:t>
      </w:r>
      <w:r>
        <w:rPr>
          <w:rFonts w:hint="eastAsia" w:ascii="仿宋" w:hAnsi="仿宋" w:eastAsia="仿宋"/>
          <w:b/>
          <w:color w:val="auto"/>
          <w:sz w:val="32"/>
          <w:szCs w:val="32"/>
        </w:rPr>
        <w:t>三是默默无闻配合开展生态环境保护工作。</w:t>
      </w:r>
      <w:r>
        <w:rPr>
          <w:rFonts w:hint="eastAsia" w:ascii="仿宋" w:hAnsi="仿宋" w:eastAsia="仿宋"/>
          <w:color w:val="auto"/>
          <w:sz w:val="32"/>
          <w:szCs w:val="32"/>
        </w:rPr>
        <w:t>多年来，该同志对有利于全县生态环境保护的事都是主动参加。积极投身环境宣传公益事业，在环境信访处理方面，该同志绝不推诿，坚持热情接待，认真登记，迅速处理，及时回复，总是以热情的服务态度和高效的调处质量感动信访当事人，树立了环保部门在群众心目中的良好形象。特别是今年中央环保督查“回头看”期间，我县有6件棘手信访件，该同志耐心细致工作，深入现场详细调查取证并及时处置，有效防止了一起大规模的群体性上访事件发生，为维护全县社会、经济稳定作出了一定贡献。</w:t>
      </w:r>
    </w:p>
    <w:p>
      <w:pPr>
        <w:ind w:firstLine="643" w:firstLineChars="200"/>
        <w:rPr>
          <w:rFonts w:ascii="仿宋" w:hAnsi="仿宋" w:eastAsia="仿宋"/>
          <w:b/>
          <w:color w:val="auto"/>
          <w:kern w:val="0"/>
          <w:sz w:val="32"/>
          <w:szCs w:val="32"/>
        </w:rPr>
      </w:pPr>
    </w:p>
    <w:p>
      <w:pPr>
        <w:jc w:val="right"/>
      </w:pPr>
      <w:r>
        <w:rPr>
          <w:rFonts w:ascii="仿宋" w:hAnsi="仿宋" w:eastAsia="仿宋"/>
          <w:color w:val="auto"/>
          <w:sz w:val="32"/>
          <w:szCs w:val="32"/>
        </w:rPr>
        <w:t>201</w:t>
      </w:r>
      <w:r>
        <w:rPr>
          <w:rFonts w:hint="eastAsia" w:ascii="仿宋" w:hAnsi="仿宋" w:eastAsia="仿宋"/>
          <w:color w:val="auto"/>
          <w:sz w:val="32"/>
          <w:szCs w:val="32"/>
        </w:rPr>
        <w:t>8年</w:t>
      </w:r>
      <w:r>
        <w:rPr>
          <w:rFonts w:ascii="仿宋" w:hAnsi="仿宋" w:eastAsia="仿宋"/>
          <w:color w:val="auto"/>
          <w:sz w:val="32"/>
          <w:szCs w:val="32"/>
        </w:rPr>
        <w:t>1</w:t>
      </w:r>
      <w:r>
        <w:rPr>
          <w:rFonts w:hint="eastAsia" w:ascii="仿宋" w:hAnsi="仿宋" w:eastAsia="仿宋"/>
          <w:color w:val="auto"/>
          <w:sz w:val="32"/>
          <w:szCs w:val="32"/>
        </w:rPr>
        <w:t>1月15日</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3F9B"/>
    <w:rsid w:val="00032B18"/>
    <w:rsid w:val="00037938"/>
    <w:rsid w:val="000D0A62"/>
    <w:rsid w:val="000F2E20"/>
    <w:rsid w:val="000F31EE"/>
    <w:rsid w:val="001065EB"/>
    <w:rsid w:val="001078B3"/>
    <w:rsid w:val="00130624"/>
    <w:rsid w:val="001359CE"/>
    <w:rsid w:val="001D3D2E"/>
    <w:rsid w:val="00227FD9"/>
    <w:rsid w:val="00291E61"/>
    <w:rsid w:val="003645D7"/>
    <w:rsid w:val="00367D98"/>
    <w:rsid w:val="003706B2"/>
    <w:rsid w:val="003825E0"/>
    <w:rsid w:val="003A22A4"/>
    <w:rsid w:val="003A3F9B"/>
    <w:rsid w:val="003C6CB2"/>
    <w:rsid w:val="003D436E"/>
    <w:rsid w:val="003E14C7"/>
    <w:rsid w:val="003F0E19"/>
    <w:rsid w:val="00407515"/>
    <w:rsid w:val="00447395"/>
    <w:rsid w:val="00455C39"/>
    <w:rsid w:val="00496427"/>
    <w:rsid w:val="005153ED"/>
    <w:rsid w:val="00553E9B"/>
    <w:rsid w:val="005A1EF5"/>
    <w:rsid w:val="005B044F"/>
    <w:rsid w:val="005B764D"/>
    <w:rsid w:val="005C2BB2"/>
    <w:rsid w:val="006C79C5"/>
    <w:rsid w:val="006D1DAD"/>
    <w:rsid w:val="007505E0"/>
    <w:rsid w:val="00765C68"/>
    <w:rsid w:val="00765C6D"/>
    <w:rsid w:val="007D22BD"/>
    <w:rsid w:val="007E2190"/>
    <w:rsid w:val="00833537"/>
    <w:rsid w:val="008F2239"/>
    <w:rsid w:val="00940A47"/>
    <w:rsid w:val="00963EDF"/>
    <w:rsid w:val="009A2685"/>
    <w:rsid w:val="009C1480"/>
    <w:rsid w:val="009C6EA6"/>
    <w:rsid w:val="00A752BA"/>
    <w:rsid w:val="00A86BBE"/>
    <w:rsid w:val="00B5535A"/>
    <w:rsid w:val="00B7166D"/>
    <w:rsid w:val="00BB3468"/>
    <w:rsid w:val="00BC6583"/>
    <w:rsid w:val="00C526A7"/>
    <w:rsid w:val="00CE433F"/>
    <w:rsid w:val="00D062A7"/>
    <w:rsid w:val="00DB21ED"/>
    <w:rsid w:val="00E760C5"/>
    <w:rsid w:val="00EA25C9"/>
    <w:rsid w:val="00F0101C"/>
    <w:rsid w:val="00F10BB0"/>
    <w:rsid w:val="00F13BEC"/>
    <w:rsid w:val="00F42FFB"/>
    <w:rsid w:val="00F86602"/>
    <w:rsid w:val="00FD03A8"/>
    <w:rsid w:val="00FF3761"/>
    <w:rsid w:val="0B427012"/>
    <w:rsid w:val="3006636B"/>
    <w:rsid w:val="4B8D2D6C"/>
    <w:rsid w:val="7FFE3D6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locked/>
    <w:uiPriority w:val="99"/>
    <w:rPr>
      <w:rFonts w:cs="Times New Roman"/>
      <w:sz w:val="18"/>
      <w:szCs w:val="18"/>
    </w:rPr>
  </w:style>
  <w:style w:type="character" w:customStyle="1" w:styleId="8">
    <w:name w:val="页脚 Char"/>
    <w:basedOn w:val="5"/>
    <w:link w:val="3"/>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306</Words>
  <Characters>1749</Characters>
  <Lines>14</Lines>
  <Paragraphs>4</Paragraphs>
  <TotalTime>0</TotalTime>
  <ScaleCrop>false</ScaleCrop>
  <LinksUpToDate>false</LinksUpToDate>
  <CharactersWithSpaces>2051</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2016-11-09T02:31:00Z</dcterms:created>
  <dc:creator>dreamsummit</dc:creator>
  <cp:lastModifiedBy>幻海云境</cp:lastModifiedBy>
  <cp:lastPrinted>2017-10-25T01:09:00Z</cp:lastPrinted>
  <dcterms:modified xsi:type="dcterms:W3CDTF">2018-12-18T02:58:00Z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2052-10.1.0.7670</vt:lpwstr>
  </property>
</Properties>
</file>