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hAnsi="宋体"/>
          <w:b/>
          <w:bCs/>
          <w:color w:val="auto"/>
          <w:sz w:val="44"/>
          <w:szCs w:val="44"/>
        </w:rPr>
      </w:pPr>
      <w:r>
        <w:rPr>
          <w:rFonts w:hint="eastAsia" w:ascii="宋体" w:hAnsi="宋体"/>
          <w:b/>
          <w:bCs/>
          <w:color w:val="auto"/>
          <w:sz w:val="44"/>
          <w:szCs w:val="44"/>
        </w:rPr>
        <w:t>环境执法大练兵表现突出个人事迹材料</w:t>
      </w:r>
    </w:p>
    <w:p>
      <w:pPr>
        <w:adjustRightInd w:val="0"/>
        <w:snapToGrid w:val="0"/>
        <w:jc w:val="center"/>
        <w:rPr>
          <w:rFonts w:ascii="方正小标宋_GBK" w:eastAsia="方正小标宋_GBK"/>
          <w:color w:val="auto"/>
          <w:sz w:val="44"/>
          <w:szCs w:val="44"/>
        </w:rPr>
      </w:pPr>
    </w:p>
    <w:p>
      <w:pPr>
        <w:adjustRightInd w:val="0"/>
        <w:snapToGrid w:val="0"/>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李科，男，中共党员，汉族，38岁，出生于1981年5月。2000年3月至今在城固县环境监察大队从事环境执法工作，现任大队负责人。历经第三产业、工业污染源环境监管、排污费征收、环境信访等工作岗位的长期</w:t>
      </w:r>
      <w:r>
        <w:rPr>
          <w:rFonts w:hint="eastAsia" w:ascii="仿宋_GB2312" w:hAnsi="仿宋_GB2312" w:eastAsia="仿宋_GB2312" w:cs="仿宋_GB2312"/>
          <w:color w:val="auto"/>
          <w:sz w:val="32"/>
          <w:szCs w:val="32"/>
          <w:lang w:val="en-US" w:eastAsia="zh-CN"/>
        </w:rPr>
        <w:t>磨炼</w:t>
      </w:r>
      <w:r>
        <w:rPr>
          <w:rFonts w:hint="eastAsia" w:ascii="仿宋_GB2312" w:hAnsi="仿宋_GB2312" w:eastAsia="仿宋_GB2312" w:cs="仿宋_GB2312"/>
          <w:color w:val="auto"/>
          <w:sz w:val="32"/>
          <w:szCs w:val="32"/>
        </w:rPr>
        <w:t>，现场执法经验丰富，业务精通全面。在工作中积极主动、埋头苦干、兢兢业业、精益求精，同广大环保工作者一样，他十几年如一日奋战在环境监察第一线，凭着对环保事业的一腔热忱，用实际行动践行着环保卫士的坚守和担当。</w:t>
      </w:r>
    </w:p>
    <w:p>
      <w:pPr>
        <w:spacing w:line="560" w:lineRule="exact"/>
        <w:ind w:firstLine="643" w:firstLineChars="200"/>
        <w:rPr>
          <w:rFonts w:ascii="宋体" w:hAnsi="宋体"/>
          <w:color w:val="auto"/>
          <w:sz w:val="32"/>
          <w:szCs w:val="32"/>
        </w:rPr>
      </w:pPr>
      <w:r>
        <w:rPr>
          <w:rFonts w:hint="eastAsia" w:ascii="宋体" w:hAnsi="宋体"/>
          <w:b/>
          <w:bCs/>
          <w:color w:val="auto"/>
          <w:sz w:val="32"/>
          <w:szCs w:val="32"/>
        </w:rPr>
        <w:t>一、爱岗敬业、严以律己，不断提高业务能力</w:t>
      </w:r>
      <w:r>
        <w:rPr>
          <w:rFonts w:hint="eastAsia" w:ascii="宋体" w:hAnsi="宋体"/>
          <w:color w:val="auto"/>
          <w:sz w:val="32"/>
          <w:szCs w:val="32"/>
        </w:rPr>
        <w:t xml:space="preserve">  </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日常工作中，该同志始终以一名党员的标准严格要求自己，在思想和行动上时刻与党中央及各级党组织保持高度一致。努力学习新政策新法规，不断提高依法行政的水平和工作效率，不断推进环境执法工作向前发展。在环境执法检查过程中，注重经验积累，对环境保护相关法律法规能融会贯通，对环境监察执法中遇到的新情况、新问题，总是积极主动地寻找方法对策，不等不靠，以科学态度剖析问题，以严谨作风处理问题。同时，积极向企业主宣讲解读相关的环保法律法规规定和标准，介绍当今先进有效的防治污染工艺技术和环境管理理念，引导企业不断提升防患环境风险管理水平。</w:t>
      </w:r>
    </w:p>
    <w:p>
      <w:pPr>
        <w:numPr>
          <w:ilvl w:val="0"/>
          <w:numId w:val="1"/>
        </w:numPr>
        <w:spacing w:line="560" w:lineRule="exact"/>
        <w:ind w:firstLine="643" w:firstLineChars="200"/>
        <w:rPr>
          <w:rFonts w:hint="eastAsia" w:ascii="宋体" w:hAnsi="宋体"/>
          <w:b/>
          <w:bCs/>
          <w:color w:val="auto"/>
          <w:sz w:val="32"/>
          <w:szCs w:val="32"/>
        </w:rPr>
      </w:pPr>
      <w:r>
        <w:rPr>
          <w:rFonts w:hint="eastAsia" w:ascii="宋体" w:hAnsi="宋体"/>
          <w:b/>
          <w:bCs/>
          <w:color w:val="auto"/>
          <w:sz w:val="32"/>
          <w:szCs w:val="32"/>
        </w:rPr>
        <w:t>认真履职、严格执法，严肃查处环境违法行为</w:t>
      </w:r>
    </w:p>
    <w:p>
      <w:pPr>
        <w:spacing w:line="560" w:lineRule="exact"/>
        <w:ind w:left="64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众所周知.环境监察工作者身处执法现场的第一线，少</w:t>
      </w:r>
    </w:p>
    <w:p>
      <w:pPr>
        <w:spacing w:line="560" w:lineRule="exact"/>
        <w:ind w:firstLine="645"/>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不了与企业排放的废水、废气、废渣、重金属等有毒有害物质打交道。在工作中李科同志能够主动承担脏活、累活，把困难和棘手的留给自己，克服各种困难，始终把工作放在第一位，只要是工作需要，无论是节假日、严寒酷暑、僻远乡村，都坚决服从调遣，第一时间赶到现场，细致熟练地开展环境监察工作，尤其对污染严重、影响范围大、矛盾突出、事件敏感的危害群众身体健康的排污企业，决不姑息迁就，一查到底。由于执着坚持，勤勤恳恳，埋头苦干，年年出色地完成各项工作，深获领导、同事们的肯定与好评。十多年来，共开展现场环境监察近万次，制作笔录3000多份，检查防治设施6000多台(套)，查处环境违法行为100多起，且件件无复议或诉讼，宗宗圆满结案。</w:t>
      </w:r>
    </w:p>
    <w:p>
      <w:pPr>
        <w:spacing w:line="560" w:lineRule="exact"/>
        <w:ind w:firstLine="645"/>
        <w:rPr>
          <w:rFonts w:hint="eastAsia" w:eastAsia="仿宋_GB2312"/>
          <w:color w:val="auto"/>
          <w:sz w:val="32"/>
          <w:szCs w:val="32"/>
        </w:rPr>
      </w:pPr>
      <w:r>
        <w:rPr>
          <w:rFonts w:hint="eastAsia" w:ascii="仿宋_GB2312" w:hAnsi="仿宋_GB2312" w:eastAsia="仿宋_GB2312" w:cs="仿宋_GB2312"/>
          <w:color w:val="auto"/>
          <w:sz w:val="32"/>
          <w:szCs w:val="32"/>
        </w:rPr>
        <w:t>2018年7月3日晚22时，接到群众投诉举报，反映城固县振华科技有限公司二分厂偷排生产废水，污染环境。李科同志顶着大雨，带领大队执法人员立即赶赴现场，冒雨与执法人员展开调查，于次日凌晨1时左右通过细致检查最终固定了企业利用暗管偷排生产废水的环境违法事实。随后，不顾疲乏，连续奋战，对该公司二分厂下达《责令改正违法行为决定书》，并现场监督企业拆除了排污暗管，同时进行立案查处。并于7月5日依据《中华人民共和国环境保护法》第六十三条第三项对该公司暗管偷排生产废水</w:t>
      </w:r>
      <w:r>
        <w:rPr>
          <w:rFonts w:hint="eastAsia" w:ascii="仿宋_GB2312" w:hAnsi="宋体" w:eastAsia="仿宋_GB2312"/>
          <w:color w:val="auto"/>
          <w:sz w:val="32"/>
        </w:rPr>
        <w:t>的环境违法行为</w:t>
      </w:r>
      <w:r>
        <w:rPr>
          <w:rFonts w:hint="eastAsia" w:ascii="仿宋_GB2312" w:hAnsi="仿宋_GB2312" w:eastAsia="仿宋_GB2312" w:cs="仿宋_GB2312"/>
          <w:color w:val="auto"/>
          <w:sz w:val="32"/>
          <w:szCs w:val="32"/>
        </w:rPr>
        <w:t>移送至公安机关，公安机关对其相关人员实施了</w:t>
      </w:r>
      <w:r>
        <w:rPr>
          <w:rFonts w:hint="eastAsia" w:eastAsia="仿宋_GB2312"/>
          <w:color w:val="auto"/>
          <w:sz w:val="32"/>
          <w:szCs w:val="32"/>
        </w:rPr>
        <w:t>行政拘留，有效打击了环境违法行为，对辖区内违法企业起到了很好的震慑作用。</w:t>
      </w:r>
    </w:p>
    <w:p>
      <w:pPr>
        <w:spacing w:line="560" w:lineRule="exact"/>
        <w:ind w:firstLine="643" w:firstLineChars="200"/>
        <w:rPr>
          <w:rFonts w:ascii="宋体" w:hAnsi="宋体"/>
          <w:b/>
          <w:bCs/>
          <w:color w:val="auto"/>
          <w:sz w:val="32"/>
          <w:szCs w:val="32"/>
        </w:rPr>
      </w:pPr>
      <w:r>
        <w:rPr>
          <w:rFonts w:hint="eastAsia" w:ascii="宋体" w:hAnsi="宋体"/>
          <w:b/>
          <w:bCs/>
          <w:color w:val="auto"/>
          <w:sz w:val="32"/>
          <w:szCs w:val="32"/>
        </w:rPr>
        <w:t xml:space="preserve">三、爱岗敬业、廉洁奉公，树立环保卫士新形象  </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在日常工作中，该同志能自觉遵守法律法规、廉洁自律有关规定，严守单位规章制度，严格执行 “六条禁令”要求，忠于职守、爱岗敬业，做到大事讲原则，小事讲风格，团结同事，尊敬领导，服从大局，从未出现过违法违纪行为，树立了新时代环保卫士新形象。  </w:t>
      </w:r>
    </w:p>
    <w:p>
      <w:pPr>
        <w:rPr>
          <w:sz w:val="32"/>
          <w:szCs w:val="32"/>
        </w:rPr>
      </w:pPr>
      <w:bookmarkStart w:id="0" w:name="_GoBack"/>
      <w:bookmarkEnd w:id="0"/>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lear" w:pos="4153"/>
      </w:tabs>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71DFC"/>
    <w:rsid w:val="00015E26"/>
    <w:rsid w:val="000C1044"/>
    <w:rsid w:val="000D1E00"/>
    <w:rsid w:val="00125060"/>
    <w:rsid w:val="00127BB6"/>
    <w:rsid w:val="002337AB"/>
    <w:rsid w:val="002D432F"/>
    <w:rsid w:val="003D27FB"/>
    <w:rsid w:val="003D46B8"/>
    <w:rsid w:val="003F1392"/>
    <w:rsid w:val="003F450D"/>
    <w:rsid w:val="004D097C"/>
    <w:rsid w:val="004D1FC9"/>
    <w:rsid w:val="005829EA"/>
    <w:rsid w:val="00593FF9"/>
    <w:rsid w:val="005A3942"/>
    <w:rsid w:val="006976B9"/>
    <w:rsid w:val="006A6BEE"/>
    <w:rsid w:val="006B126B"/>
    <w:rsid w:val="006B1F25"/>
    <w:rsid w:val="006B4AD3"/>
    <w:rsid w:val="00707D47"/>
    <w:rsid w:val="00714C8B"/>
    <w:rsid w:val="007E6A45"/>
    <w:rsid w:val="007F2EBA"/>
    <w:rsid w:val="008710B6"/>
    <w:rsid w:val="00941AB7"/>
    <w:rsid w:val="00A9496F"/>
    <w:rsid w:val="00AE56A4"/>
    <w:rsid w:val="00B37B8D"/>
    <w:rsid w:val="00B6123A"/>
    <w:rsid w:val="00BC1BAB"/>
    <w:rsid w:val="00BC1EEE"/>
    <w:rsid w:val="00BE590C"/>
    <w:rsid w:val="00D03A64"/>
    <w:rsid w:val="00D71DFC"/>
    <w:rsid w:val="00D77A8C"/>
    <w:rsid w:val="00ED2DF1"/>
    <w:rsid w:val="00EE62FB"/>
    <w:rsid w:val="00F36A1A"/>
    <w:rsid w:val="00F42BE7"/>
    <w:rsid w:val="00F44A96"/>
    <w:rsid w:val="00F90A82"/>
    <w:rsid w:val="4F3D1B13"/>
    <w:rsid w:val="4FB33084"/>
    <w:rsid w:val="694D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194</Words>
  <Characters>1107</Characters>
  <Lines>9</Lines>
  <Paragraphs>2</Paragraphs>
  <TotalTime>0</TotalTime>
  <ScaleCrop>false</ScaleCrop>
  <LinksUpToDate>false</LinksUpToDate>
  <CharactersWithSpaces>1299</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2017-10-11T03:01:00Z</dcterms:created>
  <dc:creator>user</dc:creator>
  <cp:lastModifiedBy>lenovo</cp:lastModifiedBy>
  <cp:lastPrinted>2017-10-30T07:12:00Z</cp:lastPrinted>
  <dcterms:modified xsi:type="dcterms:W3CDTF">2018-12-18T02:27:58Z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