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_GBK" w:hAnsi="方正小标宋_GBK" w:eastAsia="方正小标宋_GBK" w:cs="方正小标宋_GBK"/>
          <w:bCs/>
          <w:color w:val="auto"/>
          <w:spacing w:val="-23"/>
          <w:sz w:val="44"/>
          <w:szCs w:val="44"/>
        </w:rPr>
      </w:pPr>
      <w:r>
        <w:rPr>
          <w:rFonts w:hint="eastAsia" w:ascii="方正小标宋_GBK" w:hAnsi="方正小标宋_GBK" w:eastAsia="方正小标宋_GBK" w:cs="方正小标宋_GBK"/>
          <w:bCs/>
          <w:color w:val="auto"/>
          <w:spacing w:val="-23"/>
          <w:sz w:val="44"/>
          <w:szCs w:val="44"/>
        </w:rPr>
        <w:t>柞水县环境执法大练兵县级先进个人事迹材料</w:t>
      </w:r>
    </w:p>
    <w:p>
      <w:pPr>
        <w:adjustRightInd w:val="0"/>
        <w:snapToGrid w:val="0"/>
        <w:jc w:val="center"/>
        <w:rPr>
          <w:rFonts w:ascii="仿宋_GB2312" w:hAnsi="仿宋_GB2312" w:eastAsia="仿宋_GB2312" w:cs="仿宋_GB2312"/>
          <w:color w:val="auto"/>
          <w:sz w:val="38"/>
          <w:szCs w:val="38"/>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毛加森，男，汉族，陕西镇安人，大专学历，1972年9月出生，1996年8月参加工作，2004年7月加入中国共产党，自1996年8月至2017年5月在镇安县环境保护局工作，自2017年6月至今担任柞水县环境监察大队大队长职务。</w:t>
      </w: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自参加工作以来，毛加森同志牢固树立以人为本的科学发展理念，身体力行地实践科学发展观，以高度的事业心和责任意识，身先士卒，一直在环境监察岗位上拼搏奋进，为全县环境保护工作做出了应有的贡献。毛加森始终坚持认认真真学习，踏踏实实干事，清清白白做人。刻苦</w:t>
      </w:r>
      <w:r>
        <w:rPr>
          <w:rFonts w:hint="eastAsia" w:ascii="仿宋_GB2312" w:hAnsi="仿宋_GB2312" w:eastAsia="仿宋_GB2312" w:cs="仿宋_GB2312"/>
          <w:color w:val="auto"/>
          <w:sz w:val="32"/>
          <w:szCs w:val="32"/>
          <w:lang w:val="en-US" w:eastAsia="zh-CN"/>
        </w:rPr>
        <w:t>钻</w:t>
      </w:r>
      <w:r>
        <w:rPr>
          <w:rFonts w:hint="eastAsia" w:ascii="仿宋_GB2312" w:hAnsi="仿宋_GB2312" w:eastAsia="仿宋_GB2312" w:cs="仿宋_GB2312"/>
          <w:color w:val="auto"/>
          <w:sz w:val="32"/>
          <w:szCs w:val="32"/>
        </w:rPr>
        <w:t>研环境监察业务技能，2011年、2012年办理的环境行政处罚案卷在陕西省案卷评查中分别获得全省第七名和第一名；2016年撰写的《商洛市受理污染环境罪侦办纪实》在全国环保系统公务员学法用法征文活动中荣获优秀奖，在陕西省环保系统公务员学法用法征文活动中荣获二等奖；2018年关中大气污染防治专项督查中被陕西省环保厅评为先进个人。截</w:t>
      </w:r>
      <w:r>
        <w:rPr>
          <w:rFonts w:hint="eastAsia" w:ascii="仿宋_GB2312" w:hAnsi="仿宋_GB2312" w:eastAsia="仿宋_GB2312" w:cs="仿宋_GB2312"/>
          <w:color w:val="auto"/>
          <w:sz w:val="32"/>
          <w:szCs w:val="32"/>
          <w:lang w:val="en-US" w:eastAsia="zh-CN"/>
        </w:rPr>
        <w:t>至</w:t>
      </w:r>
      <w:r>
        <w:rPr>
          <w:rFonts w:hint="eastAsia" w:ascii="仿宋_GB2312" w:hAnsi="仿宋_GB2312" w:eastAsia="仿宋_GB2312" w:cs="仿宋_GB2312"/>
          <w:color w:val="auto"/>
          <w:sz w:val="32"/>
          <w:szCs w:val="32"/>
        </w:rPr>
        <w:t>2018年7月底在全市率先突破新环保法四个配套办法案件清零。在省市组织开展的“环境执法大练兵”活动中，能够扑下身子，从严执法，廉洁从政，组织执法人员现场讲法、以案代训，将执法与服务有机结合，打击了环境违法行为，促进了企业的环境自律，有效保障了辖区环境质量稳步提升。</w:t>
      </w: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环境监察执法工作作为履行环境管理职责最基层、最基本的支撑力量，作为全面提升环境管理水平的重要途径和有效手段，是环保部门的立足之本。自担任柞水县环境监察大队大队长以来，毛加森同志就特别注重全体执法人员业务技能的提升。他清醒地认识到：作为环境监察大队负责人，不仅本人要具备熟悉法律知识、专业知识、政策法规的素质，而且要求全体环境监察人员要具备熟悉法律知识、专业知识、政策法规的素质，凡是有培训、学习等机会，都会安排大队业务骨干参加，回来后再对大队全体人员做培训。他本人能积极参加政治学习，关心国家大事，拥护以习近平同志为核心的党中央的正确领导，坚持拥护党的各项方针政策，严格执行省市县各级环保主管部门的工作要求，遵守工作纪律，钻研业务，勤奋刻苦。毛加森同志坚持向领导学、向同事学、向书本学、在实践中学，通过学习，武装思想，提高了执法能力、协调能力、办事能力，保质保量地完成了上级交给的各项工作任。在平凡的工作岗位上，他默默无闻地做着不平凡的事情，他身为一名为环保而战的斗士，始终坚守在环境保护的第一线，用自己的实际行动，为柞水的环保事业尽职尽责。</w:t>
      </w: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人人多出一份力，人少也能干成事。环境监察部门是个人少事多的部门，现场执法人员只有2人，但需要重点监管的企业就有近100家，工作面广量大。但面对困难，毛加森同志从不退缩，“知难而进”是他的处事风格，“有志事成”是他的人生信条。无论何时他总是冲在“环保战场”的第一线，总会把群众的事情放在第一位，总能在接到举报的第一时间赶到现场，正是他的这种工作精神感染了身边的每一位同事。</w:t>
      </w: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严格执法、敢于担当。自担任环境监察大队大队长以来，能够善于捕捉企业环境违法信息，及时深入现场开展调查，固定证据；在案件的定性和处罚额度上，召开会议以案学法，紧扣法律条款，实行集体民主决策；在案件的执行过程中，积极向业主宣传环境保护有关法律法规，充分让业主认识到自身存在的违法行为，帮助业主出主意、想办法落实整改措施，为案件的执行奠定了坚实的基础。</w:t>
      </w: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在全县铁矿采选、钢铁等重点企业基本停产，费源匮乏的情况下，柞水县环境监察大队累计开单征收排污费38户，解缴入库122.6万元，超而完成年初市局下达的100万排污费征收任务。狠抓环境信访工作不放松，做到热情接待、据实登记、快速回复一站式服务，提高信访工作水平，12369投诉电话全年无盲区值守，两会、国庆、十九大等敏感时段无越级访、重复访和集体访事件发生，确保了社会大局稳定。严格落实网格化环境监管机制，将环境监管责任向镇村纵向延伸、向政府相关职能部门横向拓展，夯实环境质量属地管理责任，积极推行环境问题转办督办制度，转办督办环境问题25件。在打击环境违法行动中，与相关职能部门联合执法、快速出击、重点打击、不留死角，对非法养殖、非法洗矿、非法倾倒危险废物等违法行为人移送公安机关行政拘留3人。在石料加工、河道采砂等专项整治中查封扣押18起，停产整治1起，按日连续处罚1起，真正将新《环保法》及四个配套办法落到实处，在全县范围产生了巨大的震慑和教育作用。</w:t>
      </w: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开展环境执法大练兵活动中，毛加森同志带领县环境监察大队的同志们坚持“有案必查、查必有果”的原则，发扬敢于碰硬、严格执法的精神，通过实施《环保法》及四个配套办法等措施，推动难点问题有效解决，对违法排污企业依法进行严厉处罚。2017以来，严格按照省市环境执法大练兵方案开展执法工作，实施行政处罚24家，罚款112万余元，查封扣押28家，移送公安机关3家行政拘留3人，停产整治1起，按日连续处罚1起，环保执法工作得到了群众的一致认可。</w:t>
      </w: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环境监察员不仅仅是督查员，还是信息员、协调员和宣传员。一年来，他养成了一个“接地气”的工作习惯，就是经常到企业、村、社区和居民家中，面对面听取社会各界对环保工作的意见和要求。他认为，“接地气”不仅可以将环保理念灌输到社会，还能及时掌握大量信息，帮助企业解决治污难题。</w:t>
      </w: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毛加森同志坚持以新时期党员和干部标准严格要求、时刻警示自己，坚持依法行政、廉洁奉公，以身作则，用自己的实际行动带动和影响着全县环境执法人员不断提高防腐拒变能力，他多次拒收企业提出对违法行为减轻或免于处罚的通融礼品、礼金，维护了环境执法人员的形象。不断加强廉政教育，坚持常敲警钟防违纪。无论是工作，或是现场踏勘，都要求大队所有人员遵守环保系统“六项禁令”，牢记肩负的重托，严防违法违纪现象发生。在毛加森的影响下，柞水县环境监察执法人员经受住了市场经济的考验，经受住了权</w:t>
      </w:r>
      <w:r>
        <w:rPr>
          <w:rFonts w:hint="eastAsia" w:ascii="仿宋_GB2312" w:hAnsi="仿宋_GB2312" w:eastAsia="仿宋_GB2312" w:cs="仿宋_GB2312"/>
          <w:color w:val="auto"/>
          <w:sz w:val="32"/>
          <w:szCs w:val="32"/>
          <w:lang w:val="en-US" w:eastAsia="zh-CN"/>
        </w:rPr>
        <w:t>力</w:t>
      </w:r>
      <w:r>
        <w:rPr>
          <w:rFonts w:hint="eastAsia" w:ascii="仿宋_GB2312" w:hAnsi="仿宋_GB2312" w:eastAsia="仿宋_GB2312" w:cs="仿宋_GB2312"/>
          <w:color w:val="auto"/>
          <w:sz w:val="32"/>
          <w:szCs w:val="32"/>
        </w:rPr>
        <w:t>和利益的考验，做到了自警自励。</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EC0D10"/>
    <w:rsid w:val="55EC0D10"/>
    <w:rsid w:val="6BC82AB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2018-11-15T07:13:00Z</dcterms:created>
  <dc:creator>落雪成白</dc:creator>
  <cp:lastModifiedBy>lenovo</cp:lastModifiedBy>
  <dcterms:modified xsi:type="dcterms:W3CDTF">2018-12-18T02:29:17Z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