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 xml:space="preserve">强化环境监管  改善环境质量 </w:t>
      </w:r>
    </w:p>
    <w:p>
      <w:pPr>
        <w:numPr>
          <w:ilvl w:val="0"/>
          <w:numId w:val="0"/>
        </w:numPr>
        <w:ind w:leftChars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-----记图们市环境监察大队</w:t>
      </w:r>
    </w:p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近年来，肩负着环境执法使命的图们市环境监察大队，坚持以环境监察标准化建设为契机，以中央环保督查、省生态环保督察行动为抓手，加强水源地保护、重点污染源和重点行业专项执法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instrText xml:space="preserve"> HYPERLINK "http://www.wm114.cn/wen/158/314850.html"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检查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，不断强化环境监管，使图们市整体环境状况得到明显改善，完成了主要污染物削减任务，环境监察工作连续多年获得了市里和局里先进科室的殊荣。我们的主要做法是：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狠抓队伍建设力，打造一支思想好、能力强、会管理、作风正的执法团队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首先加强了班子建设，坚持把班子思想作风建设当作首要工作来抓，致力于不断提高凝聚力、向心力和号召力，积极开展了邓小平理论、“三个代表”重要思想、科学发展观和习近平新时代中国特色社会主义思想学习教育活动，在政治上始终与局里保持高度一致。目前大队成员本科学历占到班子人数的三分之二以上。其次，加强了能力建设。采取集体学习与自学相结合、学习与考试相结合、学教与讨论相结合、理论与实践相结合的办法，加强了干部职工的日常教育。定期聘请专家上门教授与送出去培训也有力地深化了学习效果，全面提升了每位队员的综合素质。按照“网格化”监管，落实责任人。配备了两名内勤，强化了内部管理和日常考核，实现了组织、人员、责任、效果“四落实”，对工作形成了有力支撑。再次，加强了廉政建设。以创先争优活动为载体，按照《关于对环境违法违纪行为给予党政纪处分的规定》和《环境保护违法违纪行为处分暂行规定》等文件要求，教育干部职工常洗“三盆水”，第一盆水常洗头，清醒头脑；第二盆水常洗手，廉洁自身；第三盆水常洗脚，好走正道。增强了拒腐防变能力，营造出了风清气正、干事创业的良好氛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二、狠抓环境查处手不软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结合实际，坚持大规模实施区域、流域、行业的环境综合整治不动摇。对敏感区域——图们市经济开发区、图们市饮用水水源地的排查平均每年四次以上，对一般区域、流域的整治每年至少2次，对各个行业的整治除按上级文件要求适时进行外，去年还结合图们市现状，扎实开展了畜禽养殖污染普查、秸秆禁烧督察等专项行动，取得了良好效果。在整治方式上，得到局里支持，取得相关科室的配合，在整治方法上以方案为纲、以查处为主、以验收为果、平茬齐过、不走过场。在整治内容上注重环境安全和环境污染隐患的全面消除，不解决问题不罢休。通过几年来的整治，全市工业企业环保手续齐备，治污设施健全，排污行为合法规范，污染防治能力显著增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2018年，下达行政处罚决定书15件，处罚总额878300元，查封扣押2件、限产停产2件、按日处罚2件。有效地打击企业的环境违法行为，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为全市环境质量的改善奠定了坚实基础。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三、狠抓环境监管气不喘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强化环境监督，严格环境管理，是环境保护的主要任务。我们在工作实践中，逐步形成了富有图们特色的企业环保监管方法。一企一个监管方案：内容包括企业基本情况、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生产工艺流程概述、主要污染物名称及其生产环节、污染防治措施、环境应急举措、污染物排放执行标准、日常检查内容、检查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记录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及下发的法律文书、检查办法与检查频次、环保要求等十大监管重点，做到了监督全覆盖。发现企业存在的环境隐患，及时报告、及时处理。一企一个建设项目地理位臵图、厂区平面图：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详细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标注企业的地理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坐标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和厂区布局，对污染治理设施在厂区的具体位臵以图表的形式注明，使基层执法人员方便快捷的掌握企业情况。一企一本环保监管实用手册：收录了全市所有重点企业的全部信息，既方便基层一线环保监察人员熟悉企业情况，高效开展工作，也为领导科学决策，掌握一手资料提供了服务，称得上是一个环保监管“活电脑”。企业签订环保承诺书：由企业法人和企业环保管理员签订，承诺企业的环保责任，自觉执行环评要求，接受环保部门的日常监管等。通过这套企业环保监管方法的实施，增强了企业环境保护的责任意识，实现了“要我环保”到“我要环保”的根本性转变，有效地提升了图们市的环境监管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四、狠抓权益维护步不乱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随着生活水平的提高，人们对环境质量的要求越来越高，环境管理的强度随之越来越大。我们从健全信访办理机制入手，建立了局长信访接待日制度、网格化负责制度、信访调处立案结案制度、信访档案管理制度。在办理环境信访过程中严格按《图们市环境信访案件办理管理办法》要求实施，做到了“三快两慢一合力”，即出动快、审查快、办结快，调查慢、说话慢，凝聚部门和政府的合力，在对待群众来访过程中坚持做到了一张笑脸相迎、一把椅子让座、一杯茶水暖心、一张表格登记，一腔热情服务，把群众的诉求作为工作漏洞去堵塞，把群众的需要作为管理重点去强化，把群众满意不满意当作检验环境监管工作成败的重要标准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201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年图们市环境监察大队受理信访案件17件，其中涉及到废水5件，废气9件，噪声1件，建设项目2件。监察大队办理省生态环境保护督查案件13件，受理率100%，结案率100%。种种努力和成效，让群众切切实实地感受到了环境质量改善所带来的实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环境监察工作成绩鼓舞人心，环境形势不容乐观催人奋进。站在新时代中国特色社会主义建设的历史起点上，图们市环境监察工作者将高扬理想的风范，继续投身到打击环境违法保障群众健康的实践中去，努力为改善图们的环境质量做出新的更大的贡献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6DD1B6"/>
    <w:multiLevelType w:val="singleLevel"/>
    <w:tmpl w:val="A56DD1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56C59"/>
    <w:rsid w:val="0328024F"/>
    <w:rsid w:val="0894728E"/>
    <w:rsid w:val="0C901BC3"/>
    <w:rsid w:val="1F6B694E"/>
    <w:rsid w:val="25894078"/>
    <w:rsid w:val="46B26B54"/>
    <w:rsid w:val="48456C59"/>
    <w:rsid w:val="5112442E"/>
    <w:rsid w:val="5B3E60E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2018-10-26T08:05:00Z</dcterms:created>
  <dc:creator>Administrator</dc:creator>
  <cp:lastModifiedBy>zhangyichen</cp:lastModifiedBy>
  <dcterms:modified xsi:type="dcterms:W3CDTF">2018-12-17T17:16:02Z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2052-11.1.0.8306</vt:lpwstr>
  </property>
</Properties>
</file>