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21817" w:rsidRDefault="00D965D2" w:rsidP="00121817">
      <w:pPr>
        <w:spacing w:line="540" w:lineRule="exact"/>
        <w:jc w:val="center"/>
        <w:rPr>
          <w:rFonts w:ascii="黑体" w:eastAsia="黑体" w:hAnsi="黑体"/>
          <w:bCs/>
          <w:sz w:val="44"/>
          <w:szCs w:val="44"/>
        </w:rPr>
      </w:pPr>
      <w:r w:rsidRPr="00D965D2">
        <w:rPr>
          <w:rFonts w:ascii="黑体" w:eastAsia="黑体" w:hAnsi="黑体" w:hint="eastAsia"/>
          <w:bCs/>
          <w:sz w:val="44"/>
          <w:szCs w:val="44"/>
        </w:rPr>
        <w:t>兰州市城关区环境监察局</w:t>
      </w:r>
      <w:bookmarkStart w:id="0" w:name="_GoBack"/>
      <w:bookmarkEnd w:id="0"/>
      <w:r w:rsidR="00121817">
        <w:rPr>
          <w:rFonts w:ascii="黑体" w:eastAsia="黑体" w:hAnsi="黑体" w:hint="eastAsia"/>
          <w:bCs/>
          <w:sz w:val="44"/>
          <w:szCs w:val="44"/>
        </w:rPr>
        <w:t>执法大练兵</w:t>
      </w:r>
    </w:p>
    <w:p w:rsidR="00121817" w:rsidRDefault="00121817" w:rsidP="00121817">
      <w:pPr>
        <w:spacing w:line="540" w:lineRule="exact"/>
        <w:jc w:val="center"/>
        <w:rPr>
          <w:rFonts w:ascii="黑体" w:eastAsia="黑体" w:hAnsi="黑体"/>
          <w:bCs/>
          <w:sz w:val="44"/>
          <w:szCs w:val="44"/>
        </w:rPr>
      </w:pPr>
      <w:r>
        <w:rPr>
          <w:rFonts w:ascii="黑体" w:eastAsia="黑体" w:hAnsi="黑体" w:hint="eastAsia"/>
          <w:bCs/>
          <w:sz w:val="44"/>
          <w:szCs w:val="44"/>
        </w:rPr>
        <w:t>先进集体申报材料</w:t>
      </w:r>
    </w:p>
    <w:p w:rsidR="00121817" w:rsidRPr="00E04D57" w:rsidRDefault="00121817" w:rsidP="00121817">
      <w:pPr>
        <w:spacing w:line="540" w:lineRule="exact"/>
        <w:rPr>
          <w:rFonts w:ascii="仿宋_GB2312" w:eastAsia="仿宋_GB2312" w:hAnsi="仿宋_GB2312" w:cs="仿宋_GB2312"/>
          <w:b/>
          <w:bCs/>
          <w:sz w:val="32"/>
          <w:szCs w:val="32"/>
        </w:rPr>
      </w:pPr>
    </w:p>
    <w:p w:rsidR="00121817" w:rsidRPr="00E04D57" w:rsidRDefault="00121817" w:rsidP="00121817">
      <w:pPr>
        <w:rPr>
          <w:rFonts w:ascii="仿宋" w:eastAsia="仿宋" w:hAnsi="仿宋" w:cs="仿宋_GB2312"/>
          <w:b/>
          <w:bCs/>
          <w:sz w:val="32"/>
          <w:szCs w:val="32"/>
        </w:rPr>
      </w:pPr>
      <w:r w:rsidRPr="00E04D57">
        <w:rPr>
          <w:rFonts w:ascii="仿宋_GB2312" w:eastAsia="仿宋_GB2312" w:hAnsi="仿宋_GB2312" w:cs="仿宋_GB2312" w:hint="eastAsia"/>
          <w:sz w:val="32"/>
          <w:szCs w:val="32"/>
        </w:rPr>
        <w:t xml:space="preserve">   </w:t>
      </w:r>
      <w:r w:rsidRPr="00E04D57">
        <w:rPr>
          <w:rFonts w:ascii="仿宋" w:eastAsia="仿宋" w:hAnsi="仿宋" w:cs="宋体" w:hint="eastAsia"/>
          <w:sz w:val="32"/>
          <w:szCs w:val="32"/>
        </w:rPr>
        <w:t>2018年5月，按照环保部环境执法大练兵工作部署及省市相关工作要求，我区为进一步推进环境执法队伍建设，逐步提高严格执法、规范执法、公正执法、廉洁执法能力，在辖区范围内认真开展环境执法大练兵活动，</w:t>
      </w:r>
      <w:r w:rsidRPr="00E04D57">
        <w:rPr>
          <w:rFonts w:ascii="仿宋" w:eastAsia="仿宋" w:hAnsi="仿宋" w:cs="仿宋_GB2312" w:hint="eastAsia"/>
          <w:sz w:val="32"/>
          <w:szCs w:val="32"/>
        </w:rPr>
        <w:t>以“立足岗位、结合实际、全员动员、注重实效”为原则，扎实开展各类环境监管执法大练兵工作。通过练兵，培养了一批现场执法业务骨干，进一步提升了我区环境监管执法水平。</w:t>
      </w:r>
    </w:p>
    <w:p w:rsidR="00121817" w:rsidRPr="00E04D57" w:rsidRDefault="00121817" w:rsidP="00121817">
      <w:pPr>
        <w:widowControl/>
        <w:spacing w:before="80" w:after="80"/>
        <w:jc w:val="left"/>
        <w:rPr>
          <w:rFonts w:ascii="仿宋" w:eastAsia="仿宋" w:hAnsi="仿宋" w:cs="宋体"/>
          <w:b/>
          <w:kern w:val="0"/>
          <w:sz w:val="32"/>
          <w:szCs w:val="32"/>
        </w:rPr>
      </w:pPr>
      <w:r w:rsidRPr="00E04D57">
        <w:rPr>
          <w:rFonts w:ascii="仿宋" w:eastAsia="仿宋" w:hAnsi="仿宋" w:cs="宋体" w:hint="eastAsia"/>
          <w:kern w:val="0"/>
          <w:sz w:val="32"/>
          <w:szCs w:val="32"/>
        </w:rPr>
        <w:t xml:space="preserve">　　</w:t>
      </w:r>
      <w:r w:rsidRPr="00E04D57">
        <w:rPr>
          <w:rFonts w:ascii="仿宋" w:eastAsia="仿宋" w:hAnsi="仿宋" w:cs="宋体" w:hint="eastAsia"/>
          <w:b/>
          <w:kern w:val="0"/>
          <w:sz w:val="32"/>
          <w:szCs w:val="32"/>
        </w:rPr>
        <w:t>一、细化措施，全面加强环境监管</w:t>
      </w:r>
    </w:p>
    <w:p w:rsidR="00121817" w:rsidRPr="00E04D57" w:rsidRDefault="00121817" w:rsidP="00121817">
      <w:pPr>
        <w:widowControl/>
        <w:spacing w:before="80" w:after="80"/>
        <w:jc w:val="left"/>
        <w:rPr>
          <w:rFonts w:ascii="仿宋" w:eastAsia="仿宋" w:hAnsi="仿宋" w:cs="宋体"/>
          <w:kern w:val="0"/>
          <w:sz w:val="32"/>
          <w:szCs w:val="32"/>
        </w:rPr>
      </w:pPr>
      <w:r w:rsidRPr="00E04D57">
        <w:rPr>
          <w:rFonts w:ascii="仿宋" w:eastAsia="仿宋" w:hAnsi="仿宋" w:cs="宋体" w:hint="eastAsia"/>
          <w:kern w:val="0"/>
          <w:sz w:val="32"/>
          <w:szCs w:val="32"/>
        </w:rPr>
        <w:t xml:space="preserve">　　按照《国务院办公厅关于加强环境监管执法的通知》精神，我局紧紧围绕制订的监察要点和工作计划，把日常专项执法与环境执法大练兵相结合，深入开展“铁拳”、“重拳”、“清废”、VOC整治等专项行动，共出动执法人员2200人次，检查企业300余家，把环境执法大练兵工作真正落到了实处，并取得了显著成效。</w:t>
      </w:r>
    </w:p>
    <w:p w:rsidR="00121817" w:rsidRPr="00E04D57" w:rsidRDefault="00121817" w:rsidP="00121817">
      <w:pPr>
        <w:widowControl/>
        <w:spacing w:before="80" w:after="80"/>
        <w:jc w:val="left"/>
        <w:rPr>
          <w:rFonts w:ascii="仿宋" w:eastAsia="仿宋" w:hAnsi="仿宋" w:cs="宋体"/>
          <w:b/>
          <w:kern w:val="0"/>
          <w:sz w:val="32"/>
          <w:szCs w:val="32"/>
        </w:rPr>
      </w:pPr>
      <w:r w:rsidRPr="00E04D57">
        <w:rPr>
          <w:rFonts w:ascii="仿宋" w:eastAsia="仿宋" w:hAnsi="仿宋" w:cs="宋体" w:hint="eastAsia"/>
          <w:kern w:val="0"/>
          <w:sz w:val="32"/>
          <w:szCs w:val="32"/>
        </w:rPr>
        <w:t xml:space="preserve">　</w:t>
      </w:r>
      <w:r w:rsidRPr="00E04D57">
        <w:rPr>
          <w:rFonts w:ascii="仿宋" w:eastAsia="仿宋" w:hAnsi="仿宋" w:cs="宋体" w:hint="eastAsia"/>
          <w:b/>
          <w:kern w:val="0"/>
          <w:sz w:val="32"/>
          <w:szCs w:val="32"/>
        </w:rPr>
        <w:t xml:space="preserve">　二、严格执法，加大违法惩处力度</w:t>
      </w:r>
    </w:p>
    <w:p w:rsidR="00121817" w:rsidRDefault="00121817" w:rsidP="00121817">
      <w:pPr>
        <w:widowControl/>
        <w:spacing w:before="80" w:after="80"/>
        <w:jc w:val="left"/>
        <w:rPr>
          <w:rFonts w:ascii="仿宋" w:eastAsia="仿宋" w:hAnsi="仿宋" w:cs="宋体"/>
          <w:color w:val="333333"/>
          <w:kern w:val="0"/>
          <w:sz w:val="32"/>
          <w:szCs w:val="32"/>
        </w:rPr>
      </w:pPr>
      <w:r w:rsidRPr="00E04D57">
        <w:rPr>
          <w:rFonts w:ascii="仿宋" w:eastAsia="仿宋" w:hAnsi="仿宋" w:cs="宋体" w:hint="eastAsia"/>
          <w:kern w:val="0"/>
          <w:sz w:val="32"/>
          <w:szCs w:val="32"/>
        </w:rPr>
        <w:t xml:space="preserve">　　按照“全覆盖、零容忍、明责任、严执法、重实效”的总体要求，依法打击环境违法行为，多次</w:t>
      </w:r>
      <w:r>
        <w:rPr>
          <w:rFonts w:ascii="仿宋" w:eastAsia="仿宋" w:hAnsi="仿宋" w:cs="宋体" w:hint="eastAsia"/>
          <w:color w:val="333333"/>
          <w:kern w:val="0"/>
          <w:sz w:val="32"/>
          <w:szCs w:val="32"/>
        </w:rPr>
        <w:t>组织执法力量对社会和媒体关注、群众反映强烈的重点环境问题和污染企业进行现场调查，对重点案件、区域性突出环境问题及信访案件</w:t>
      </w:r>
      <w:r>
        <w:rPr>
          <w:rFonts w:ascii="仿宋" w:eastAsia="仿宋" w:hAnsi="仿宋" w:cs="宋体" w:hint="eastAsia"/>
          <w:color w:val="333333"/>
          <w:kern w:val="0"/>
          <w:sz w:val="32"/>
          <w:szCs w:val="32"/>
        </w:rPr>
        <w:lastRenderedPageBreak/>
        <w:t>进行查处，对环境违法行为依法予以严肃处理。坚持“铁拳”、“重拳”治污，有效遏制环境违法违规现象。严格按照新《环境保护法》及四个配套办法要求，实施严厉处罚，与公安部门建立联动执法。</w:t>
      </w:r>
    </w:p>
    <w:p w:rsidR="00121817" w:rsidRDefault="00121817" w:rsidP="00121817">
      <w:pPr>
        <w:widowControl/>
        <w:spacing w:before="80" w:after="80"/>
        <w:jc w:val="left"/>
        <w:rPr>
          <w:rFonts w:ascii="仿宋" w:eastAsia="仿宋" w:hAnsi="仿宋" w:cs="宋体"/>
          <w:b/>
          <w:color w:val="333333"/>
          <w:kern w:val="0"/>
          <w:sz w:val="32"/>
          <w:szCs w:val="32"/>
        </w:rPr>
      </w:pPr>
      <w:r>
        <w:rPr>
          <w:rFonts w:ascii="仿宋" w:eastAsia="仿宋" w:hAnsi="仿宋" w:cs="宋体" w:hint="eastAsia"/>
          <w:color w:val="333333"/>
          <w:kern w:val="0"/>
          <w:sz w:val="32"/>
          <w:szCs w:val="32"/>
        </w:rPr>
        <w:t xml:space="preserve">　　</w:t>
      </w:r>
      <w:r>
        <w:rPr>
          <w:rFonts w:ascii="仿宋" w:eastAsia="仿宋" w:hAnsi="仿宋" w:cs="宋体" w:hint="eastAsia"/>
          <w:b/>
          <w:color w:val="333333"/>
          <w:kern w:val="0"/>
          <w:sz w:val="32"/>
          <w:szCs w:val="32"/>
        </w:rPr>
        <w:t>三、素质建设与大练兵活动相融入</w:t>
      </w:r>
    </w:p>
    <w:p w:rsidR="00121817" w:rsidRPr="00E04D57" w:rsidRDefault="00121817" w:rsidP="00121817">
      <w:pPr>
        <w:widowControl/>
        <w:spacing w:before="80" w:after="80"/>
        <w:jc w:val="left"/>
        <w:rPr>
          <w:rFonts w:ascii="仿宋" w:eastAsia="仿宋" w:hAnsi="仿宋" w:cs="宋体"/>
          <w:kern w:val="0"/>
          <w:sz w:val="32"/>
          <w:szCs w:val="32"/>
        </w:rPr>
      </w:pPr>
      <w:r>
        <w:rPr>
          <w:rFonts w:ascii="仿宋" w:eastAsia="仿宋" w:hAnsi="仿宋" w:cs="宋体" w:hint="eastAsia"/>
          <w:color w:val="333333"/>
          <w:kern w:val="0"/>
          <w:sz w:val="32"/>
          <w:szCs w:val="32"/>
        </w:rPr>
        <w:t xml:space="preserve">　　将大练兵活动与日常学习教育结合起来，学做结合，领导干部带头深入一线、深入企业执法办案，带头结对帮带。对于外出学习培训的人员，单位组织学习成果总结交流会议，由受训人员进行学习成果讲解分享，集体讨论总结，结合我局实际，落实到今后的工作中去，抓学习苦练基本功，将环境执法人员培养成学习型、知识型、技能型、专家型的复合人才；同时多次组织法律及业务培训，邀请我局聘请的法律顾问及业务尖子走上讲台授课，以此提高基层执法水平，培养基</w:t>
      </w:r>
      <w:r w:rsidRPr="00E04D57">
        <w:rPr>
          <w:rFonts w:ascii="仿宋" w:eastAsia="仿宋" w:hAnsi="仿宋" w:cs="宋体" w:hint="eastAsia"/>
          <w:kern w:val="0"/>
          <w:sz w:val="32"/>
          <w:szCs w:val="32"/>
        </w:rPr>
        <w:t>层执法人员熟练掌握现场监察执法要点、熟悉环境执法程序和各类文书制作、规范运用环境保护法律法规，提高执法水平和工作效率，做到依法、严格、规范执法。</w:t>
      </w:r>
    </w:p>
    <w:p w:rsidR="00121817" w:rsidRPr="00E04D57" w:rsidRDefault="00121817" w:rsidP="00121817">
      <w:pPr>
        <w:ind w:firstLine="640"/>
        <w:rPr>
          <w:rFonts w:ascii="仿宋" w:eastAsia="仿宋" w:hAnsi="仿宋" w:cs="黑体"/>
          <w:b/>
          <w:bCs/>
          <w:sz w:val="32"/>
          <w:szCs w:val="32"/>
        </w:rPr>
      </w:pPr>
      <w:r w:rsidRPr="00E04D57">
        <w:rPr>
          <w:rFonts w:ascii="仿宋" w:eastAsia="仿宋" w:hAnsi="仿宋" w:cs="宋体" w:hint="eastAsia"/>
          <w:b/>
          <w:kern w:val="0"/>
          <w:sz w:val="32"/>
          <w:szCs w:val="32"/>
        </w:rPr>
        <w:t>四、</w:t>
      </w:r>
      <w:r w:rsidRPr="00E04D57">
        <w:rPr>
          <w:rFonts w:ascii="仿宋" w:eastAsia="仿宋" w:hAnsi="仿宋" w:cs="黑体" w:hint="eastAsia"/>
          <w:b/>
          <w:bCs/>
          <w:sz w:val="32"/>
          <w:szCs w:val="32"/>
        </w:rPr>
        <w:t>结合练兵，推进各项工作</w:t>
      </w:r>
    </w:p>
    <w:p w:rsidR="00121817" w:rsidRPr="00E04D57" w:rsidRDefault="00121817" w:rsidP="00121817">
      <w:pPr>
        <w:ind w:firstLineChars="196" w:firstLine="627"/>
        <w:rPr>
          <w:rFonts w:ascii="仿宋" w:eastAsia="仿宋" w:hAnsi="仿宋"/>
          <w:sz w:val="32"/>
          <w:szCs w:val="32"/>
        </w:rPr>
      </w:pPr>
      <w:r w:rsidRPr="00E04D57">
        <w:rPr>
          <w:rFonts w:ascii="仿宋" w:eastAsia="仿宋" w:hAnsi="仿宋" w:cs="仿宋_GB2312" w:hint="eastAsia"/>
          <w:sz w:val="32"/>
          <w:szCs w:val="32"/>
        </w:rPr>
        <w:t>按照大练兵工作安排，以实战练兵为目的，保障各类工作有效开展。第一组织开展整治“散乱污”企业专项执法检查。按照省、市《集中整治“散乱污”工业企业专项实施方案》精神，结合实际，我区制定《方案》，并下发各相关部门，为进一步推动“散乱污”工业企业集中整治专项行动，</w:t>
      </w:r>
      <w:r w:rsidRPr="00E04D57">
        <w:rPr>
          <w:rFonts w:ascii="仿宋" w:eastAsia="仿宋" w:hAnsi="仿宋" w:cs="仿宋_GB2312" w:hint="eastAsia"/>
          <w:sz w:val="32"/>
          <w:szCs w:val="32"/>
        </w:rPr>
        <w:lastRenderedPageBreak/>
        <w:t>我局加强工作调度，强化督导检查，共取缔关停“散乱污”企业120余家。</w:t>
      </w:r>
      <w:r w:rsidRPr="00E04D57">
        <w:rPr>
          <w:rFonts w:ascii="仿宋" w:eastAsia="仿宋" w:hAnsi="仿宋" w:hint="eastAsia"/>
          <w:sz w:val="32"/>
          <w:szCs w:val="32"/>
        </w:rPr>
        <w:t>城关区是兰州市的中心城区，油烟污染是影响市民生活满意度的一个重要因素。我局从2007年开始进行餐饮业治理工作，2016年完成120家，2017家完成126家，2018年</w:t>
      </w:r>
      <w:r>
        <w:rPr>
          <w:rFonts w:ascii="仿宋" w:eastAsia="仿宋" w:hAnsi="仿宋" w:hint="eastAsia"/>
          <w:color w:val="000000"/>
          <w:sz w:val="32"/>
          <w:szCs w:val="32"/>
        </w:rPr>
        <w:t>截至目前完成83家。摸底、确定名单、督促、再督促十二年一路走来，配合有，不理解有，甚至是谩骂也有，我们的环境监</w:t>
      </w:r>
      <w:r w:rsidRPr="00E04D57">
        <w:rPr>
          <w:rFonts w:ascii="仿宋" w:eastAsia="仿宋" w:hAnsi="仿宋" w:hint="eastAsia"/>
          <w:sz w:val="32"/>
          <w:szCs w:val="32"/>
        </w:rPr>
        <w:t>察人员始终微笑着，解释说明，尽职履责，因为他们深知自己肩上的责任。</w:t>
      </w:r>
    </w:p>
    <w:p w:rsidR="00121817" w:rsidRPr="00E04D57" w:rsidRDefault="00121817" w:rsidP="00121817">
      <w:pPr>
        <w:widowControl/>
        <w:ind w:firstLineChars="200" w:firstLine="640"/>
        <w:jc w:val="left"/>
        <w:rPr>
          <w:rFonts w:ascii="仿宋" w:eastAsia="仿宋" w:hAnsi="仿宋"/>
          <w:sz w:val="32"/>
          <w:szCs w:val="32"/>
        </w:rPr>
      </w:pPr>
      <w:r w:rsidRPr="00E04D57">
        <w:rPr>
          <w:rFonts w:ascii="仿宋" w:eastAsia="仿宋" w:hAnsi="仿宋" w:hint="eastAsia"/>
          <w:sz w:val="32"/>
          <w:szCs w:val="32"/>
        </w:rPr>
        <w:t>2018年是我区VOC治理的关键年。</w:t>
      </w:r>
      <w:r w:rsidRPr="00E04D57">
        <w:rPr>
          <w:rFonts w:ascii="仿宋" w:eastAsia="仿宋" w:hAnsi="仿宋" w:cs="宋体"/>
          <w:kern w:val="0"/>
          <w:sz w:val="32"/>
          <w:szCs w:val="32"/>
        </w:rPr>
        <w:t>为全面遏制我区愈发严峻的臭氧污染势头，重拳整治当前汽车维修</w:t>
      </w:r>
      <w:r w:rsidRPr="00E04D57">
        <w:rPr>
          <w:rFonts w:ascii="仿宋" w:eastAsia="仿宋" w:hAnsi="仿宋" w:cs="宋体" w:hint="eastAsia"/>
          <w:kern w:val="0"/>
          <w:sz w:val="32"/>
          <w:szCs w:val="32"/>
        </w:rPr>
        <w:t>、印刷等</w:t>
      </w:r>
      <w:r w:rsidRPr="00E04D57">
        <w:rPr>
          <w:rFonts w:ascii="仿宋" w:eastAsia="仿宋" w:hAnsi="仿宋" w:cs="宋体"/>
          <w:kern w:val="0"/>
          <w:sz w:val="32"/>
          <w:szCs w:val="32"/>
        </w:rPr>
        <w:t>行业挥发性有机物等臭氧前体物无序排放，根据</w:t>
      </w:r>
      <w:r w:rsidRPr="00E04D57">
        <w:rPr>
          <w:rFonts w:ascii="仿宋" w:eastAsia="仿宋" w:hAnsi="仿宋" w:cs="宋体" w:hint="eastAsia"/>
          <w:kern w:val="0"/>
          <w:sz w:val="32"/>
          <w:szCs w:val="32"/>
        </w:rPr>
        <w:t>省、市相关工作要求，我区定于2018年伊始开展VOC的全面摸排、治理工作。汽车维修企业量大且较为分散，又是他们，这群可爱的城关环保卫士，穿街走巷，风里来雨里去，在辖区范围内展开全面排摸，经比对、核实，解释、督促，</w:t>
      </w:r>
      <w:r w:rsidRPr="00E04D57">
        <w:rPr>
          <w:rFonts w:ascii="仿宋" w:eastAsia="仿宋" w:hAnsi="仿宋" w:hint="eastAsia"/>
          <w:sz w:val="32"/>
          <w:szCs w:val="32"/>
        </w:rPr>
        <w:t>最终完成90余家的VOC治理工作。</w:t>
      </w:r>
    </w:p>
    <w:p w:rsidR="00121817" w:rsidRPr="00E04D57" w:rsidRDefault="00121817" w:rsidP="00121817">
      <w:pPr>
        <w:widowControl/>
        <w:ind w:firstLineChars="200" w:firstLine="640"/>
        <w:jc w:val="left"/>
        <w:rPr>
          <w:rFonts w:ascii="仿宋" w:eastAsia="仿宋" w:hAnsi="仿宋" w:cs="宋体"/>
          <w:kern w:val="0"/>
          <w:sz w:val="32"/>
          <w:szCs w:val="32"/>
        </w:rPr>
      </w:pPr>
      <w:r w:rsidRPr="00E04D57">
        <w:rPr>
          <w:rFonts w:ascii="仿宋" w:eastAsia="仿宋" w:hAnsi="仿宋" w:cs="宋体" w:hint="eastAsia"/>
          <w:kern w:val="0"/>
          <w:sz w:val="32"/>
          <w:szCs w:val="32"/>
        </w:rPr>
        <w:t>汽车尾气的达标排放关系到大气环境质量的优劣。根据省厅、市局的工作要求，近两年我局将汽车尾气检测机构纳入监管，新的知识体系考量着每一个基层环保人。2018年10月24日，我局汇同市局联合对辖区内的兰州华元汽车检测有限公司开展全面检查，看现场、调视频、查数据，回来后反复斟酌、比对，查资料、查法条；25日我局工作人员再</w:t>
      </w:r>
      <w:r w:rsidRPr="00E04D57">
        <w:rPr>
          <w:rFonts w:ascii="仿宋" w:eastAsia="仿宋" w:hAnsi="仿宋" w:cs="宋体" w:hint="eastAsia"/>
          <w:kern w:val="0"/>
          <w:sz w:val="32"/>
          <w:szCs w:val="32"/>
        </w:rPr>
        <w:lastRenderedPageBreak/>
        <w:t>次前往该单位补充完善证据资料，最终锁定该单位涉嫌在检测中弄虚作假的违法事实，后经自由裁量裁量，拟处罚金额十八万四千八百元，并处没收违法所得，目前该案正在执行期间。市局也将相关情况致函通报市质监局，要求其依法依规进行查处。不停留、不懈怠，敢于迎难而上，敢于向未知领域挑战，展现了我们基层环保人的风采。</w:t>
      </w:r>
    </w:p>
    <w:p w:rsidR="00121817" w:rsidRDefault="00121817" w:rsidP="00121817">
      <w:pPr>
        <w:ind w:firstLineChars="196" w:firstLine="627"/>
        <w:rPr>
          <w:rFonts w:ascii="仿宋" w:eastAsia="仿宋" w:hAnsi="仿宋"/>
          <w:sz w:val="32"/>
          <w:szCs w:val="32"/>
        </w:rPr>
      </w:pPr>
      <w:r>
        <w:rPr>
          <w:rFonts w:ascii="仿宋" w:eastAsia="仿宋" w:hAnsi="仿宋" w:hint="eastAsia"/>
          <w:sz w:val="32"/>
          <w:szCs w:val="32"/>
        </w:rPr>
        <w:t>像这样的典型事例还很多，每一个看似普通的数字后面都凝聚着城关环保人的艰辛：是她，顶高温冒酷暑，在落差达30米的厂区和河坝间奔波5小时调查取证；是他，</w:t>
      </w:r>
      <w:r>
        <w:rPr>
          <w:rFonts w:ascii="仿宋" w:eastAsia="仿宋" w:hAnsi="仿宋" w:hint="eastAsia"/>
          <w:color w:val="000000"/>
          <w:sz w:val="32"/>
          <w:szCs w:val="32"/>
        </w:rPr>
        <w:t>在痛风发作期间</w:t>
      </w:r>
      <w:r>
        <w:rPr>
          <w:rFonts w:ascii="仿宋" w:eastAsia="仿宋" w:hAnsi="仿宋" w:hint="eastAsia"/>
          <w:sz w:val="32"/>
          <w:szCs w:val="32"/>
        </w:rPr>
        <w:t>忍</w:t>
      </w:r>
      <w:r>
        <w:rPr>
          <w:rFonts w:ascii="仿宋" w:eastAsia="仿宋" w:hAnsi="仿宋" w:hint="eastAsia"/>
          <w:color w:val="000000"/>
          <w:sz w:val="32"/>
          <w:szCs w:val="32"/>
        </w:rPr>
        <w:t>着脚痛楼上楼下奔波看现场；是她，在办理完退休手续后因人员短缺默默站好最后一班岗；是他们，在中央督查、省级督查来临期间推掉已安排好的假期，毅然走上工作岗位</w:t>
      </w:r>
      <w:r>
        <w:rPr>
          <w:rFonts w:ascii="仿宋" w:eastAsia="仿宋" w:hAnsi="仿宋"/>
          <w:color w:val="000000"/>
          <w:sz w:val="32"/>
          <w:szCs w:val="32"/>
        </w:rPr>
        <w:t>……</w:t>
      </w:r>
      <w:r>
        <w:rPr>
          <w:rFonts w:ascii="仿宋" w:eastAsia="仿宋" w:hAnsi="仿宋" w:hint="eastAsia"/>
          <w:sz w:val="32"/>
          <w:szCs w:val="32"/>
        </w:rPr>
        <w:t xml:space="preserve"> </w:t>
      </w:r>
    </w:p>
    <w:p w:rsidR="00121817" w:rsidRDefault="00121817" w:rsidP="00121817">
      <w:pPr>
        <w:ind w:firstLineChars="200" w:firstLine="643"/>
        <w:rPr>
          <w:rFonts w:ascii="仿宋" w:eastAsia="仿宋" w:hAnsi="仿宋"/>
          <w:sz w:val="32"/>
          <w:szCs w:val="32"/>
        </w:rPr>
      </w:pPr>
      <w:r>
        <w:rPr>
          <w:rFonts w:ascii="仿宋" w:eastAsia="仿宋" w:hAnsi="仿宋" w:hint="eastAsia"/>
          <w:b/>
          <w:sz w:val="32"/>
          <w:szCs w:val="32"/>
        </w:rPr>
        <w:t>五、注重民生，健全完善信访工作</w:t>
      </w:r>
      <w:r>
        <w:rPr>
          <w:rFonts w:ascii="仿宋" w:eastAsia="仿宋" w:hAnsi="仿宋" w:hint="eastAsia"/>
          <w:sz w:val="32"/>
          <w:szCs w:val="32"/>
        </w:rPr>
        <w:t xml:space="preserve"> </w:t>
      </w:r>
    </w:p>
    <w:p w:rsidR="00121817" w:rsidRDefault="00121817" w:rsidP="00121817">
      <w:pPr>
        <w:ind w:firstLineChars="196" w:firstLine="627"/>
        <w:rPr>
          <w:rFonts w:ascii="仿宋" w:eastAsia="仿宋" w:hAnsi="仿宋"/>
          <w:sz w:val="32"/>
          <w:szCs w:val="32"/>
        </w:rPr>
      </w:pPr>
      <w:r>
        <w:rPr>
          <w:rFonts w:ascii="仿宋" w:eastAsia="仿宋" w:hAnsi="仿宋" w:hint="eastAsia"/>
          <w:sz w:val="32"/>
          <w:szCs w:val="32"/>
        </w:rPr>
        <w:t>为维护广大人民的根本利益，保障社会稳定，多年来，我局始终坚持</w:t>
      </w:r>
      <w:r>
        <w:rPr>
          <w:rFonts w:ascii="仿宋" w:eastAsia="仿宋" w:hAnsi="仿宋" w:hint="eastAsia"/>
          <w:color w:val="000000"/>
          <w:sz w:val="32"/>
          <w:szCs w:val="32"/>
        </w:rPr>
        <w:t>把处理来信来访作为密切联系群众、了解社情民意、推进环境监管工作的重要举措，狠抓落实。</w:t>
      </w:r>
      <w:r>
        <w:rPr>
          <w:rFonts w:ascii="仿宋" w:eastAsia="仿宋" w:hAnsi="仿宋" w:hint="eastAsia"/>
          <w:sz w:val="32"/>
          <w:szCs w:val="32"/>
        </w:rPr>
        <w:t>不断加强对于</w:t>
      </w:r>
      <w:r w:rsidRPr="00E04D57">
        <w:rPr>
          <w:rFonts w:ascii="仿宋" w:eastAsia="仿宋" w:hAnsi="仿宋" w:hint="eastAsia"/>
          <w:sz w:val="32"/>
          <w:szCs w:val="32"/>
        </w:rPr>
        <w:t>信访工作的领导，着力改善信访工作环境，设立专人专职负责信访工作，把信访接待、投诉办理作为一项重要政治任务，做到接待、登记、呈报、立案、查办、回访、归档规范化程序流程，提高了环境信访的工作水平，对社会稳定发挥了不可忽视的作用。我局现有11个信访受理渠道，5个接</w:t>
      </w:r>
      <w:r w:rsidRPr="00E04D57">
        <w:rPr>
          <w:rFonts w:ascii="仿宋" w:eastAsia="仿宋" w:hAnsi="仿宋" w:hint="eastAsia"/>
          <w:sz w:val="32"/>
          <w:szCs w:val="32"/>
        </w:rPr>
        <w:lastRenderedPageBreak/>
        <w:t>访平台，2016年共受理1702件，2017年1834件，2018年截至目前1694件，这一个个看似简单枯燥的数字背后，是全体二十几名环境监察人</w:t>
      </w:r>
      <w:r>
        <w:rPr>
          <w:rFonts w:ascii="仿宋" w:eastAsia="仿宋" w:hAnsi="仿宋" w:hint="eastAsia"/>
          <w:color w:val="000000"/>
          <w:sz w:val="32"/>
          <w:szCs w:val="32"/>
        </w:rPr>
        <w:t>员5+2、白加黑、不计个人得失的结果。</w:t>
      </w:r>
      <w:r>
        <w:rPr>
          <w:rFonts w:ascii="仿宋" w:eastAsia="仿宋" w:hAnsi="仿宋" w:hint="eastAsia"/>
          <w:sz w:val="32"/>
          <w:szCs w:val="32"/>
        </w:rPr>
        <w:t>本着对信访投诉人尊重、理解、关心、解难、高效的原则，能够做到信访件件有批示，件件有回复，对于12345服务平台投诉案件，能够做到当天接待，当天处理，当天回访，着实提高案件完结率和群众满意率。我局执法工作人员，以一名环保工作者的使命感，以忠于职守、不畏艰难、无私奉献、团结协作、众志成城的精神，处理信访案件时不怕苦，不怕脏，深入现场，了解实情，以处理人民需要为目标，真正做到一切为了人民，一切服务于人民。</w:t>
      </w:r>
    </w:p>
    <w:p w:rsidR="00121817" w:rsidRDefault="00121817" w:rsidP="00121817">
      <w:pPr>
        <w:pStyle w:val="1"/>
        <w:ind w:left="720" w:firstLineChars="0" w:firstLine="0"/>
        <w:rPr>
          <w:rFonts w:ascii="仿宋" w:eastAsia="仿宋" w:hAnsi="仿宋" w:cs="黑体"/>
          <w:b/>
          <w:bCs/>
          <w:sz w:val="32"/>
          <w:szCs w:val="32"/>
        </w:rPr>
      </w:pPr>
      <w:r>
        <w:rPr>
          <w:rFonts w:ascii="仿宋" w:eastAsia="仿宋" w:hAnsi="仿宋" w:cs="黑体" w:hint="eastAsia"/>
          <w:b/>
          <w:bCs/>
          <w:sz w:val="32"/>
          <w:szCs w:val="32"/>
        </w:rPr>
        <w:t>六、积极响应，配合异地执法</w:t>
      </w:r>
    </w:p>
    <w:p w:rsidR="00121817" w:rsidRDefault="00121817" w:rsidP="00121817">
      <w:pPr>
        <w:ind w:firstLineChars="200" w:firstLine="640"/>
        <w:rPr>
          <w:rFonts w:ascii="仿宋" w:eastAsia="仿宋" w:hAnsi="仿宋" w:cs="仿宋"/>
          <w:b/>
          <w:sz w:val="32"/>
          <w:szCs w:val="32"/>
        </w:rPr>
      </w:pPr>
      <w:r>
        <w:rPr>
          <w:rFonts w:ascii="仿宋" w:eastAsia="仿宋" w:hAnsi="仿宋" w:hint="eastAsia"/>
          <w:color w:val="000000"/>
          <w:sz w:val="32"/>
          <w:szCs w:val="32"/>
        </w:rPr>
        <w:t>2017年起，</w:t>
      </w:r>
      <w:r>
        <w:rPr>
          <w:rFonts w:ascii="仿宋" w:eastAsia="仿宋" w:hAnsi="Calibri" w:cs="仿宋" w:hint="eastAsia"/>
          <w:sz w:val="32"/>
          <w:szCs w:val="32"/>
        </w:rPr>
        <w:t>京津冀及周边地区（26+2）大气污染防治保卫战打响。</w:t>
      </w:r>
      <w:r>
        <w:rPr>
          <w:rFonts w:ascii="仿宋" w:eastAsia="仿宋" w:hAnsi="仿宋" w:hint="eastAsia"/>
          <w:color w:val="000000"/>
          <w:sz w:val="32"/>
          <w:szCs w:val="32"/>
        </w:rPr>
        <w:t>11月，应省厅抽调，区环境监察局局长魏丽龙同志任组长、监察员高莉蓉为组员参加了原</w:t>
      </w:r>
      <w:r>
        <w:rPr>
          <w:rFonts w:ascii="仿宋" w:eastAsia="仿宋" w:hAnsi="Calibri" w:cs="仿宋" w:hint="eastAsia"/>
          <w:sz w:val="32"/>
          <w:szCs w:val="32"/>
        </w:rPr>
        <w:t>环保部京津冀及周边地区大气污染防治强化督查</w:t>
      </w:r>
      <w:r>
        <w:rPr>
          <w:rFonts w:ascii="仿宋" w:eastAsia="仿宋" w:cs="仿宋" w:hint="eastAsia"/>
          <w:sz w:val="32"/>
          <w:szCs w:val="32"/>
        </w:rPr>
        <w:t>组17轮次的检查，她们和其他6位来自甘肃各地的环保卫士一道发扬不怕</w:t>
      </w:r>
      <w:r>
        <w:rPr>
          <w:rFonts w:ascii="仿宋" w:eastAsia="仿宋" w:hAnsi="仿宋" w:cs="仿宋" w:hint="eastAsia"/>
          <w:sz w:val="32"/>
          <w:szCs w:val="32"/>
        </w:rPr>
        <w:t>苦、不怕累的拼搏精神，</w:t>
      </w:r>
      <w:r>
        <w:rPr>
          <w:rFonts w:ascii="仿宋" w:eastAsia="仿宋" w:hAnsi="Calibri" w:cs="仿宋" w:hint="eastAsia"/>
          <w:sz w:val="32"/>
          <w:szCs w:val="32"/>
        </w:rPr>
        <w:t>共核查郑州市工业企业880家，期间发现环境违法违规问题企业81家，其中4个环境问题被原环保部采用并通报</w:t>
      </w:r>
      <w:r>
        <w:rPr>
          <w:rFonts w:eastAsia="仿宋"/>
          <w:sz w:val="32"/>
          <w:szCs w:val="32"/>
        </w:rPr>
        <w:t>。</w:t>
      </w:r>
      <w:r>
        <w:rPr>
          <w:rFonts w:eastAsia="仿宋" w:hint="eastAsia"/>
          <w:sz w:val="32"/>
          <w:szCs w:val="32"/>
        </w:rPr>
        <w:t>因成</w:t>
      </w:r>
      <w:r w:rsidRPr="00E04D57">
        <w:rPr>
          <w:rFonts w:eastAsia="仿宋" w:hint="eastAsia"/>
          <w:sz w:val="32"/>
          <w:szCs w:val="32"/>
        </w:rPr>
        <w:t>绩优秀</w:t>
      </w:r>
      <w:r w:rsidRPr="00E04D57">
        <w:rPr>
          <w:rFonts w:ascii="仿宋" w:eastAsia="仿宋" w:hAnsi="仿宋" w:hint="eastAsia"/>
          <w:sz w:val="32"/>
          <w:szCs w:val="32"/>
        </w:rPr>
        <w:t>荣获全国集体第四名的优异成绩；</w:t>
      </w:r>
      <w:r w:rsidRPr="00E04D57">
        <w:rPr>
          <w:rFonts w:ascii="仿宋" w:eastAsia="仿宋" w:cs="仿宋" w:hint="eastAsia"/>
          <w:sz w:val="32"/>
          <w:szCs w:val="32"/>
        </w:rPr>
        <w:t>2018年大年初七，当大家还沉浸在浓郁的春节氛围中，又是这两位“女汉子”，挥手与家人告别，背上行囊，远赴河南鹤壁</w:t>
      </w:r>
      <w:r w:rsidRPr="00E04D57">
        <w:rPr>
          <w:rFonts w:ascii="仿宋" w:eastAsia="仿宋" w:hAnsi="仿宋" w:hint="eastAsia"/>
          <w:sz w:val="32"/>
          <w:szCs w:val="32"/>
        </w:rPr>
        <w:lastRenderedPageBreak/>
        <w:t>带队参加津京冀强化督察 23轮次的检查。</w:t>
      </w:r>
      <w:r w:rsidRPr="00E04D57">
        <w:rPr>
          <w:rFonts w:ascii="仿宋" w:eastAsia="仿宋" w:hAnsi="Calibri" w:cs="仿宋" w:hint="eastAsia"/>
          <w:sz w:val="32"/>
          <w:szCs w:val="32"/>
        </w:rPr>
        <w:t>因成绩优秀喜获全国第三名的骄人成绩；5月，</w:t>
      </w:r>
      <w:r>
        <w:rPr>
          <w:rFonts w:ascii="仿宋" w:eastAsia="仿宋" w:hAnsi="Calibri" w:cs="仿宋" w:hint="eastAsia"/>
          <w:sz w:val="32"/>
          <w:szCs w:val="32"/>
        </w:rPr>
        <w:t>生态环境</w:t>
      </w:r>
      <w:r w:rsidRPr="00E04D57">
        <w:rPr>
          <w:rFonts w:ascii="仿宋" w:eastAsia="仿宋" w:hAnsi="Calibri" w:cs="仿宋" w:hint="eastAsia"/>
          <w:sz w:val="32"/>
          <w:szCs w:val="32"/>
        </w:rPr>
        <w:t>部“清废行动”号角吹响，我局在人员窘迫的情况下，以大局为重，派出业务尖子张明同志南下德阳；11月，我们又有一位环保卫士将远</w:t>
      </w:r>
      <w:r>
        <w:rPr>
          <w:rFonts w:ascii="仿宋" w:eastAsia="仿宋" w:hAnsi="Calibri" w:cs="仿宋" w:hint="eastAsia"/>
          <w:sz w:val="32"/>
          <w:szCs w:val="32"/>
        </w:rPr>
        <w:t>赴河北参加重点区域强化督察</w:t>
      </w:r>
      <w:r>
        <w:rPr>
          <w:rFonts w:ascii="仿宋" w:eastAsia="仿宋" w:hAnsi="Calibri" w:cs="仿宋"/>
          <w:sz w:val="32"/>
          <w:szCs w:val="32"/>
        </w:rPr>
        <w:t>……</w:t>
      </w:r>
    </w:p>
    <w:p w:rsidR="00121817" w:rsidRPr="00E04D57" w:rsidRDefault="00121817" w:rsidP="00121817">
      <w:pPr>
        <w:ind w:firstLine="640"/>
        <w:rPr>
          <w:rFonts w:ascii="仿宋" w:eastAsia="仿宋" w:hAnsi="仿宋" w:cs="仿宋"/>
          <w:sz w:val="32"/>
          <w:szCs w:val="32"/>
        </w:rPr>
      </w:pPr>
      <w:r>
        <w:rPr>
          <w:rFonts w:ascii="仿宋" w:eastAsia="仿宋" w:hAnsi="仿宋" w:cs="仿宋" w:hint="eastAsia"/>
          <w:sz w:val="32"/>
          <w:szCs w:val="32"/>
        </w:rPr>
        <w:t>通过督查，不仅将甘肃环保人“特别能吃苦、特别能战斗、特别能奉献”的工作作风发扬出去，同时也给我们西部地区环境监管部门提供了相互交流，学习借鉴的广阔平台，使两个城市的环保系统在对照自身中查找不足、查漏补缺、补齐短板指</w:t>
      </w:r>
      <w:r w:rsidRPr="00E04D57">
        <w:rPr>
          <w:rFonts w:ascii="仿宋" w:eastAsia="仿宋" w:hAnsi="仿宋" w:cs="仿宋" w:hint="eastAsia"/>
          <w:sz w:val="32"/>
          <w:szCs w:val="32"/>
        </w:rPr>
        <w:t>明了方向，确定了工作重点，并带回环保部门的先进工作经验、强有力的工作措施、行之有效的管控方法引入到本区域的生态环境保护工作之中。</w:t>
      </w:r>
    </w:p>
    <w:p w:rsidR="00121817" w:rsidRPr="00E04D57" w:rsidRDefault="00121817" w:rsidP="00121817">
      <w:pPr>
        <w:widowControl/>
        <w:shd w:val="clear" w:color="auto" w:fill="FFFFFF"/>
        <w:ind w:firstLineChars="150" w:firstLine="480"/>
        <w:jc w:val="left"/>
        <w:rPr>
          <w:rFonts w:ascii="仿宋" w:eastAsia="仿宋" w:hAnsi="仿宋" w:cs="宋体"/>
          <w:kern w:val="0"/>
          <w:sz w:val="32"/>
          <w:szCs w:val="32"/>
        </w:rPr>
      </w:pPr>
      <w:r w:rsidRPr="00E04D57">
        <w:rPr>
          <w:rFonts w:ascii="仿宋" w:eastAsia="仿宋" w:hAnsi="仿宋" w:cs="宋体" w:hint="eastAsia"/>
          <w:kern w:val="0"/>
          <w:sz w:val="32"/>
          <w:szCs w:val="32"/>
        </w:rPr>
        <w:t>“惟其艰难,方显勇毅;惟其磨砺,始得玉成。”正是在这样一群特别能吃苦、特别能战斗、特别能奉献的环保“铁军”的不懈努力下,城关区完成了上级交办的各项执法任务,打赢了一个又一个的攻坚战役, 我区的环境质量更是得到了明显改善，“兰州蓝”已经成为享誉全国乃至全世界的一张美丽名片。</w:t>
      </w:r>
    </w:p>
    <w:p w:rsidR="00172DB6" w:rsidRDefault="00172DB6">
      <w:pPr>
        <w:ind w:firstLineChars="200" w:firstLine="643"/>
        <w:rPr>
          <w:rFonts w:ascii="仿宋" w:eastAsia="仿宋" w:hAnsi="仿宋" w:cs="黑体"/>
          <w:b/>
          <w:bCs/>
          <w:sz w:val="32"/>
          <w:szCs w:val="32"/>
        </w:rPr>
      </w:pPr>
    </w:p>
    <w:p w:rsidR="00172DB6" w:rsidRDefault="00172DB6">
      <w:pPr>
        <w:ind w:firstLineChars="200" w:firstLine="643"/>
        <w:rPr>
          <w:rFonts w:ascii="仿宋" w:eastAsia="仿宋" w:hAnsi="仿宋" w:cs="黑体"/>
          <w:b/>
          <w:bCs/>
          <w:sz w:val="32"/>
          <w:szCs w:val="32"/>
        </w:rPr>
      </w:pPr>
    </w:p>
    <w:p w:rsidR="00172DB6" w:rsidRDefault="00172DB6">
      <w:pPr>
        <w:ind w:firstLineChars="200" w:firstLine="643"/>
        <w:rPr>
          <w:rFonts w:ascii="仿宋" w:eastAsia="仿宋" w:hAnsi="仿宋" w:cs="黑体"/>
          <w:b/>
          <w:bCs/>
          <w:sz w:val="32"/>
          <w:szCs w:val="32"/>
        </w:rPr>
      </w:pPr>
    </w:p>
    <w:p w:rsidR="00172DB6" w:rsidRDefault="00172DB6">
      <w:pPr>
        <w:ind w:firstLineChars="200" w:firstLine="643"/>
        <w:rPr>
          <w:rFonts w:ascii="仿宋" w:eastAsia="仿宋" w:hAnsi="仿宋" w:cs="黑体"/>
          <w:b/>
          <w:bCs/>
          <w:sz w:val="32"/>
          <w:szCs w:val="32"/>
        </w:rPr>
      </w:pPr>
    </w:p>
    <w:sectPr w:rsidR="00172DB6" w:rsidSect="00172DB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710E8" w:rsidRDefault="00F710E8" w:rsidP="00E35A19">
      <w:r>
        <w:separator/>
      </w:r>
    </w:p>
  </w:endnote>
  <w:endnote w:type="continuationSeparator" w:id="0">
    <w:p w:rsidR="00F710E8" w:rsidRDefault="00F710E8" w:rsidP="00E35A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710E8" w:rsidRDefault="00F710E8" w:rsidP="00E35A19">
      <w:r>
        <w:separator/>
      </w:r>
    </w:p>
  </w:footnote>
  <w:footnote w:type="continuationSeparator" w:id="0">
    <w:p w:rsidR="00F710E8" w:rsidRDefault="00F710E8" w:rsidP="00E35A1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rsids>
    <w:rsidRoot w:val="00091A72"/>
    <w:rsid w:val="00025F45"/>
    <w:rsid w:val="0005047B"/>
    <w:rsid w:val="00067D5B"/>
    <w:rsid w:val="0007545B"/>
    <w:rsid w:val="00091A72"/>
    <w:rsid w:val="000E3225"/>
    <w:rsid w:val="000F5BEE"/>
    <w:rsid w:val="000F6FFF"/>
    <w:rsid w:val="00103C2E"/>
    <w:rsid w:val="00121817"/>
    <w:rsid w:val="00156050"/>
    <w:rsid w:val="00172DB6"/>
    <w:rsid w:val="00174B55"/>
    <w:rsid w:val="001A0332"/>
    <w:rsid w:val="001C588C"/>
    <w:rsid w:val="001D7893"/>
    <w:rsid w:val="00222B53"/>
    <w:rsid w:val="00232D2B"/>
    <w:rsid w:val="00277BA0"/>
    <w:rsid w:val="002C11D2"/>
    <w:rsid w:val="002E7781"/>
    <w:rsid w:val="002F38F9"/>
    <w:rsid w:val="0031089E"/>
    <w:rsid w:val="00350D32"/>
    <w:rsid w:val="00351041"/>
    <w:rsid w:val="003933A1"/>
    <w:rsid w:val="00404AAF"/>
    <w:rsid w:val="004540E6"/>
    <w:rsid w:val="00457EE6"/>
    <w:rsid w:val="00472D13"/>
    <w:rsid w:val="004B3E2D"/>
    <w:rsid w:val="004C1D8F"/>
    <w:rsid w:val="004C517B"/>
    <w:rsid w:val="004D37BE"/>
    <w:rsid w:val="00533AF9"/>
    <w:rsid w:val="00563D94"/>
    <w:rsid w:val="005C7713"/>
    <w:rsid w:val="005E5B55"/>
    <w:rsid w:val="005F5CED"/>
    <w:rsid w:val="00625510"/>
    <w:rsid w:val="00673195"/>
    <w:rsid w:val="006F61E3"/>
    <w:rsid w:val="00742BEE"/>
    <w:rsid w:val="0075525F"/>
    <w:rsid w:val="00800C5F"/>
    <w:rsid w:val="00807026"/>
    <w:rsid w:val="008536D8"/>
    <w:rsid w:val="008C328B"/>
    <w:rsid w:val="008F2F26"/>
    <w:rsid w:val="00955EBE"/>
    <w:rsid w:val="009E00C0"/>
    <w:rsid w:val="00A21843"/>
    <w:rsid w:val="00A46717"/>
    <w:rsid w:val="00AA18BE"/>
    <w:rsid w:val="00B044CC"/>
    <w:rsid w:val="00B3100B"/>
    <w:rsid w:val="00BC3398"/>
    <w:rsid w:val="00BD3B80"/>
    <w:rsid w:val="00C0194F"/>
    <w:rsid w:val="00C3389F"/>
    <w:rsid w:val="00C378C8"/>
    <w:rsid w:val="00C5102F"/>
    <w:rsid w:val="00CC7856"/>
    <w:rsid w:val="00D41D0F"/>
    <w:rsid w:val="00D50571"/>
    <w:rsid w:val="00D6124D"/>
    <w:rsid w:val="00D93C99"/>
    <w:rsid w:val="00D965D2"/>
    <w:rsid w:val="00DA0B14"/>
    <w:rsid w:val="00DC7D52"/>
    <w:rsid w:val="00DF282F"/>
    <w:rsid w:val="00E35A19"/>
    <w:rsid w:val="00F05085"/>
    <w:rsid w:val="00F408F4"/>
    <w:rsid w:val="00F41629"/>
    <w:rsid w:val="00F457C5"/>
    <w:rsid w:val="00F576F9"/>
    <w:rsid w:val="00F710E8"/>
    <w:rsid w:val="00F9117A"/>
    <w:rsid w:val="00FD33DA"/>
    <w:rsid w:val="00FE0FBB"/>
    <w:rsid w:val="00FF283C"/>
    <w:rsid w:val="01266E07"/>
    <w:rsid w:val="01C751B3"/>
    <w:rsid w:val="01DE40E8"/>
    <w:rsid w:val="01ED761A"/>
    <w:rsid w:val="01FF3D0F"/>
    <w:rsid w:val="02042725"/>
    <w:rsid w:val="02622669"/>
    <w:rsid w:val="029B5B20"/>
    <w:rsid w:val="02A53B64"/>
    <w:rsid w:val="0339678F"/>
    <w:rsid w:val="03407CAF"/>
    <w:rsid w:val="0355578C"/>
    <w:rsid w:val="03E2082C"/>
    <w:rsid w:val="041867DD"/>
    <w:rsid w:val="04370437"/>
    <w:rsid w:val="048E6200"/>
    <w:rsid w:val="04A142D1"/>
    <w:rsid w:val="04BC7D02"/>
    <w:rsid w:val="04E96079"/>
    <w:rsid w:val="05464574"/>
    <w:rsid w:val="054E2838"/>
    <w:rsid w:val="056301DF"/>
    <w:rsid w:val="060B5CF7"/>
    <w:rsid w:val="06443178"/>
    <w:rsid w:val="064C6D2E"/>
    <w:rsid w:val="06637B94"/>
    <w:rsid w:val="06934898"/>
    <w:rsid w:val="070C670A"/>
    <w:rsid w:val="075208D8"/>
    <w:rsid w:val="076E243B"/>
    <w:rsid w:val="078A0B3E"/>
    <w:rsid w:val="07A94388"/>
    <w:rsid w:val="07ED14FF"/>
    <w:rsid w:val="07FC16E7"/>
    <w:rsid w:val="080962ED"/>
    <w:rsid w:val="08663F3A"/>
    <w:rsid w:val="091530C7"/>
    <w:rsid w:val="09400A7A"/>
    <w:rsid w:val="099D3E54"/>
    <w:rsid w:val="09A5353A"/>
    <w:rsid w:val="09C51310"/>
    <w:rsid w:val="09C73311"/>
    <w:rsid w:val="09ED3394"/>
    <w:rsid w:val="0A0B3BE0"/>
    <w:rsid w:val="0A0E431F"/>
    <w:rsid w:val="0A1C1446"/>
    <w:rsid w:val="0A2207C4"/>
    <w:rsid w:val="0A256383"/>
    <w:rsid w:val="0B5C01E0"/>
    <w:rsid w:val="0B6A216D"/>
    <w:rsid w:val="0BA300AF"/>
    <w:rsid w:val="0BD65FC2"/>
    <w:rsid w:val="0BEC2B2B"/>
    <w:rsid w:val="0BED5E84"/>
    <w:rsid w:val="0BF260A3"/>
    <w:rsid w:val="0C1A00A6"/>
    <w:rsid w:val="0CE0142A"/>
    <w:rsid w:val="0D3C07C9"/>
    <w:rsid w:val="0D64267A"/>
    <w:rsid w:val="0DE70E17"/>
    <w:rsid w:val="0DFE31BB"/>
    <w:rsid w:val="0E074496"/>
    <w:rsid w:val="0E370175"/>
    <w:rsid w:val="0E5C50A3"/>
    <w:rsid w:val="0E917994"/>
    <w:rsid w:val="0E934BFD"/>
    <w:rsid w:val="0EEA448D"/>
    <w:rsid w:val="0EFD356D"/>
    <w:rsid w:val="0F365C3A"/>
    <w:rsid w:val="0F7E7D4C"/>
    <w:rsid w:val="102F36A3"/>
    <w:rsid w:val="103357FC"/>
    <w:rsid w:val="104A2401"/>
    <w:rsid w:val="1058098A"/>
    <w:rsid w:val="10763ABB"/>
    <w:rsid w:val="11064F34"/>
    <w:rsid w:val="113B0601"/>
    <w:rsid w:val="11566A2C"/>
    <w:rsid w:val="1201437B"/>
    <w:rsid w:val="1228126B"/>
    <w:rsid w:val="12782232"/>
    <w:rsid w:val="129D518C"/>
    <w:rsid w:val="12AB7BCF"/>
    <w:rsid w:val="12BB43B7"/>
    <w:rsid w:val="12D547BA"/>
    <w:rsid w:val="12EC3A3F"/>
    <w:rsid w:val="131027A5"/>
    <w:rsid w:val="13154396"/>
    <w:rsid w:val="13226FA0"/>
    <w:rsid w:val="139B6D2A"/>
    <w:rsid w:val="13A85F7B"/>
    <w:rsid w:val="13E91AFC"/>
    <w:rsid w:val="13F358C3"/>
    <w:rsid w:val="145B1029"/>
    <w:rsid w:val="148E2A7F"/>
    <w:rsid w:val="14B42D54"/>
    <w:rsid w:val="154235A6"/>
    <w:rsid w:val="15497D73"/>
    <w:rsid w:val="158178FA"/>
    <w:rsid w:val="15CF24A1"/>
    <w:rsid w:val="15D776A5"/>
    <w:rsid w:val="15E969D5"/>
    <w:rsid w:val="160F0E15"/>
    <w:rsid w:val="167A084D"/>
    <w:rsid w:val="173F1FE9"/>
    <w:rsid w:val="17581473"/>
    <w:rsid w:val="175B46A0"/>
    <w:rsid w:val="175C2011"/>
    <w:rsid w:val="175C72CF"/>
    <w:rsid w:val="175D4FA4"/>
    <w:rsid w:val="17CD3A4B"/>
    <w:rsid w:val="17FD0CE0"/>
    <w:rsid w:val="17FF0FB9"/>
    <w:rsid w:val="18482BA2"/>
    <w:rsid w:val="188E2F8F"/>
    <w:rsid w:val="18986823"/>
    <w:rsid w:val="18E05706"/>
    <w:rsid w:val="190309CE"/>
    <w:rsid w:val="192E0229"/>
    <w:rsid w:val="194C3501"/>
    <w:rsid w:val="196D05D1"/>
    <w:rsid w:val="1A001981"/>
    <w:rsid w:val="1A2370CC"/>
    <w:rsid w:val="1A9573C1"/>
    <w:rsid w:val="1A98559A"/>
    <w:rsid w:val="1AB71D34"/>
    <w:rsid w:val="1ABC3D97"/>
    <w:rsid w:val="1AE16150"/>
    <w:rsid w:val="1AEC4658"/>
    <w:rsid w:val="1AEC70BC"/>
    <w:rsid w:val="1AEE4D5D"/>
    <w:rsid w:val="1AFC7FFF"/>
    <w:rsid w:val="1B0E7FCD"/>
    <w:rsid w:val="1B3B4237"/>
    <w:rsid w:val="1B6449FB"/>
    <w:rsid w:val="1B6936B5"/>
    <w:rsid w:val="1B872865"/>
    <w:rsid w:val="1B91405D"/>
    <w:rsid w:val="1BFE75F5"/>
    <w:rsid w:val="1C586E3D"/>
    <w:rsid w:val="1C757EDA"/>
    <w:rsid w:val="1C8808BE"/>
    <w:rsid w:val="1C8B1C4D"/>
    <w:rsid w:val="1C923918"/>
    <w:rsid w:val="1C9C6C7F"/>
    <w:rsid w:val="1CB618C7"/>
    <w:rsid w:val="1CBE3620"/>
    <w:rsid w:val="1D2E1C3A"/>
    <w:rsid w:val="1D384239"/>
    <w:rsid w:val="1D567427"/>
    <w:rsid w:val="1D7637F5"/>
    <w:rsid w:val="1DE27B43"/>
    <w:rsid w:val="1E2D6C3F"/>
    <w:rsid w:val="1E3534B1"/>
    <w:rsid w:val="1EA431CA"/>
    <w:rsid w:val="1ED74A30"/>
    <w:rsid w:val="1EE304EF"/>
    <w:rsid w:val="1F1F43B7"/>
    <w:rsid w:val="1F4262F2"/>
    <w:rsid w:val="1FDF3951"/>
    <w:rsid w:val="1FF57F6C"/>
    <w:rsid w:val="206200E0"/>
    <w:rsid w:val="20D200A9"/>
    <w:rsid w:val="20E51F4E"/>
    <w:rsid w:val="20EC0CD0"/>
    <w:rsid w:val="20FA6562"/>
    <w:rsid w:val="210773FF"/>
    <w:rsid w:val="211C56E1"/>
    <w:rsid w:val="21340F9A"/>
    <w:rsid w:val="22A53F01"/>
    <w:rsid w:val="22BB0741"/>
    <w:rsid w:val="22BF6189"/>
    <w:rsid w:val="230070AF"/>
    <w:rsid w:val="23674BC7"/>
    <w:rsid w:val="237C40C7"/>
    <w:rsid w:val="238431AD"/>
    <w:rsid w:val="23A76F7B"/>
    <w:rsid w:val="247211F4"/>
    <w:rsid w:val="24994531"/>
    <w:rsid w:val="24AB0E01"/>
    <w:rsid w:val="24D37EDD"/>
    <w:rsid w:val="250451D3"/>
    <w:rsid w:val="2511127B"/>
    <w:rsid w:val="2515345E"/>
    <w:rsid w:val="252168AC"/>
    <w:rsid w:val="25440207"/>
    <w:rsid w:val="25940F4B"/>
    <w:rsid w:val="25CB7A6A"/>
    <w:rsid w:val="25F206D2"/>
    <w:rsid w:val="262648FE"/>
    <w:rsid w:val="26BD60BC"/>
    <w:rsid w:val="26C772DB"/>
    <w:rsid w:val="26E62B2A"/>
    <w:rsid w:val="26E86A61"/>
    <w:rsid w:val="27726834"/>
    <w:rsid w:val="278B7C4D"/>
    <w:rsid w:val="27AD755C"/>
    <w:rsid w:val="27D81D54"/>
    <w:rsid w:val="27FD0189"/>
    <w:rsid w:val="28613EFF"/>
    <w:rsid w:val="28841C5F"/>
    <w:rsid w:val="289E2D2A"/>
    <w:rsid w:val="28EE20F8"/>
    <w:rsid w:val="29197997"/>
    <w:rsid w:val="293C06B8"/>
    <w:rsid w:val="296755F6"/>
    <w:rsid w:val="298200BC"/>
    <w:rsid w:val="29C6788F"/>
    <w:rsid w:val="29C94837"/>
    <w:rsid w:val="2A227B60"/>
    <w:rsid w:val="2A2E7ACD"/>
    <w:rsid w:val="2A5C6BE2"/>
    <w:rsid w:val="2A7E0640"/>
    <w:rsid w:val="2AC94905"/>
    <w:rsid w:val="2AE04FA4"/>
    <w:rsid w:val="2B63505D"/>
    <w:rsid w:val="2B93662B"/>
    <w:rsid w:val="2C6A156B"/>
    <w:rsid w:val="2C6D31CB"/>
    <w:rsid w:val="2C896DCF"/>
    <w:rsid w:val="2CAC45EC"/>
    <w:rsid w:val="2CC930A3"/>
    <w:rsid w:val="2CCA038D"/>
    <w:rsid w:val="2D085767"/>
    <w:rsid w:val="2D6218ED"/>
    <w:rsid w:val="2DC53D95"/>
    <w:rsid w:val="2DD947D0"/>
    <w:rsid w:val="2E174714"/>
    <w:rsid w:val="2E641B6C"/>
    <w:rsid w:val="2E9B5C72"/>
    <w:rsid w:val="2EF605A1"/>
    <w:rsid w:val="2F737F34"/>
    <w:rsid w:val="2FF04125"/>
    <w:rsid w:val="302D7B10"/>
    <w:rsid w:val="305A3101"/>
    <w:rsid w:val="30712B69"/>
    <w:rsid w:val="30B730BC"/>
    <w:rsid w:val="30E54D0E"/>
    <w:rsid w:val="3148548A"/>
    <w:rsid w:val="318002A0"/>
    <w:rsid w:val="31A72E66"/>
    <w:rsid w:val="31BF09E4"/>
    <w:rsid w:val="31F72ECC"/>
    <w:rsid w:val="3220042C"/>
    <w:rsid w:val="32203CFB"/>
    <w:rsid w:val="322130AB"/>
    <w:rsid w:val="32524E1F"/>
    <w:rsid w:val="325B4E1D"/>
    <w:rsid w:val="326223AC"/>
    <w:rsid w:val="33702FCC"/>
    <w:rsid w:val="33BB6529"/>
    <w:rsid w:val="33FD04FF"/>
    <w:rsid w:val="341E42A9"/>
    <w:rsid w:val="344F5AB8"/>
    <w:rsid w:val="34AD4A6F"/>
    <w:rsid w:val="34AF32B5"/>
    <w:rsid w:val="34BC0632"/>
    <w:rsid w:val="34F71AA8"/>
    <w:rsid w:val="358C26F0"/>
    <w:rsid w:val="35A26C31"/>
    <w:rsid w:val="36200D3C"/>
    <w:rsid w:val="362E781B"/>
    <w:rsid w:val="36571488"/>
    <w:rsid w:val="366617AB"/>
    <w:rsid w:val="366E622E"/>
    <w:rsid w:val="36762160"/>
    <w:rsid w:val="368E38C8"/>
    <w:rsid w:val="36B436B5"/>
    <w:rsid w:val="36BC725E"/>
    <w:rsid w:val="36E15A62"/>
    <w:rsid w:val="370D1762"/>
    <w:rsid w:val="372B15B7"/>
    <w:rsid w:val="373633F8"/>
    <w:rsid w:val="374D73B3"/>
    <w:rsid w:val="375D6D5C"/>
    <w:rsid w:val="37D20817"/>
    <w:rsid w:val="37E4420B"/>
    <w:rsid w:val="37E47831"/>
    <w:rsid w:val="37F03B12"/>
    <w:rsid w:val="37F4738D"/>
    <w:rsid w:val="38486050"/>
    <w:rsid w:val="38644889"/>
    <w:rsid w:val="38E9358D"/>
    <w:rsid w:val="38EB13A3"/>
    <w:rsid w:val="391E3926"/>
    <w:rsid w:val="39216509"/>
    <w:rsid w:val="397E4EB0"/>
    <w:rsid w:val="397E7462"/>
    <w:rsid w:val="3989411A"/>
    <w:rsid w:val="39AF4B6B"/>
    <w:rsid w:val="39CB7323"/>
    <w:rsid w:val="39F71247"/>
    <w:rsid w:val="3A390254"/>
    <w:rsid w:val="3A554281"/>
    <w:rsid w:val="3A913D2B"/>
    <w:rsid w:val="3AA4297B"/>
    <w:rsid w:val="3ACF67C7"/>
    <w:rsid w:val="3B524093"/>
    <w:rsid w:val="3B9337A1"/>
    <w:rsid w:val="3BA9570E"/>
    <w:rsid w:val="3BC93D85"/>
    <w:rsid w:val="3C400713"/>
    <w:rsid w:val="3C497ED5"/>
    <w:rsid w:val="3CD42484"/>
    <w:rsid w:val="3D474FC5"/>
    <w:rsid w:val="3D9658A2"/>
    <w:rsid w:val="3DDB4976"/>
    <w:rsid w:val="3DE131D5"/>
    <w:rsid w:val="3E7C036C"/>
    <w:rsid w:val="3EBD7E24"/>
    <w:rsid w:val="3EC854A7"/>
    <w:rsid w:val="3EE0633C"/>
    <w:rsid w:val="3F835A3D"/>
    <w:rsid w:val="3F8845A5"/>
    <w:rsid w:val="3F9D4F60"/>
    <w:rsid w:val="401B5B1C"/>
    <w:rsid w:val="407C4135"/>
    <w:rsid w:val="40841DDA"/>
    <w:rsid w:val="40B25432"/>
    <w:rsid w:val="40C60E85"/>
    <w:rsid w:val="40E31554"/>
    <w:rsid w:val="40FD01E2"/>
    <w:rsid w:val="413C4987"/>
    <w:rsid w:val="413E7945"/>
    <w:rsid w:val="4166444A"/>
    <w:rsid w:val="419C3960"/>
    <w:rsid w:val="420821BE"/>
    <w:rsid w:val="428B4E15"/>
    <w:rsid w:val="430726AA"/>
    <w:rsid w:val="43726408"/>
    <w:rsid w:val="43A335CF"/>
    <w:rsid w:val="43BF22B7"/>
    <w:rsid w:val="43C54EFA"/>
    <w:rsid w:val="43C55970"/>
    <w:rsid w:val="43DE5BBA"/>
    <w:rsid w:val="4401463C"/>
    <w:rsid w:val="44614862"/>
    <w:rsid w:val="44EA38A3"/>
    <w:rsid w:val="45272645"/>
    <w:rsid w:val="459D2F38"/>
    <w:rsid w:val="460A317C"/>
    <w:rsid w:val="463B73CA"/>
    <w:rsid w:val="46A46A64"/>
    <w:rsid w:val="46F57EA8"/>
    <w:rsid w:val="474A0D06"/>
    <w:rsid w:val="47E248D8"/>
    <w:rsid w:val="47F76416"/>
    <w:rsid w:val="48551398"/>
    <w:rsid w:val="486372BD"/>
    <w:rsid w:val="489A2776"/>
    <w:rsid w:val="49016094"/>
    <w:rsid w:val="49674E4D"/>
    <w:rsid w:val="499846ED"/>
    <w:rsid w:val="49A66901"/>
    <w:rsid w:val="49F76B55"/>
    <w:rsid w:val="4A7B4B9D"/>
    <w:rsid w:val="4B0505E0"/>
    <w:rsid w:val="4B24778E"/>
    <w:rsid w:val="4B2D2AD5"/>
    <w:rsid w:val="4BB5424E"/>
    <w:rsid w:val="4C31724D"/>
    <w:rsid w:val="4C531C67"/>
    <w:rsid w:val="4CA57B63"/>
    <w:rsid w:val="4CFA089F"/>
    <w:rsid w:val="4D012E9A"/>
    <w:rsid w:val="4D526803"/>
    <w:rsid w:val="4D583761"/>
    <w:rsid w:val="4D934BFC"/>
    <w:rsid w:val="4D9D7AA4"/>
    <w:rsid w:val="4DBA51AB"/>
    <w:rsid w:val="4DBE6651"/>
    <w:rsid w:val="4E2A730B"/>
    <w:rsid w:val="4E357ACA"/>
    <w:rsid w:val="4E4D0144"/>
    <w:rsid w:val="4E6D7C59"/>
    <w:rsid w:val="4EA05BA6"/>
    <w:rsid w:val="4EC05280"/>
    <w:rsid w:val="4EC73F21"/>
    <w:rsid w:val="4F325EDD"/>
    <w:rsid w:val="4F3A276B"/>
    <w:rsid w:val="4F6F02F6"/>
    <w:rsid w:val="4FE74CB7"/>
    <w:rsid w:val="4FF521E8"/>
    <w:rsid w:val="502B21BD"/>
    <w:rsid w:val="50516E73"/>
    <w:rsid w:val="50F77556"/>
    <w:rsid w:val="514F56A3"/>
    <w:rsid w:val="515C69A0"/>
    <w:rsid w:val="516372C7"/>
    <w:rsid w:val="51AD4359"/>
    <w:rsid w:val="51FF45F7"/>
    <w:rsid w:val="521C0CD5"/>
    <w:rsid w:val="53422A5F"/>
    <w:rsid w:val="53D67A82"/>
    <w:rsid w:val="53ED2ACC"/>
    <w:rsid w:val="53EF784F"/>
    <w:rsid w:val="546216E0"/>
    <w:rsid w:val="54923293"/>
    <w:rsid w:val="549D096B"/>
    <w:rsid w:val="54A62BE3"/>
    <w:rsid w:val="5567520A"/>
    <w:rsid w:val="55EB28C8"/>
    <w:rsid w:val="55F7232F"/>
    <w:rsid w:val="56BB1FDC"/>
    <w:rsid w:val="56D526AA"/>
    <w:rsid w:val="56DB7793"/>
    <w:rsid w:val="57495849"/>
    <w:rsid w:val="57627F51"/>
    <w:rsid w:val="57A2718C"/>
    <w:rsid w:val="57AD7A8E"/>
    <w:rsid w:val="57D4105A"/>
    <w:rsid w:val="58000925"/>
    <w:rsid w:val="580D3648"/>
    <w:rsid w:val="58925236"/>
    <w:rsid w:val="58960ECB"/>
    <w:rsid w:val="58A163D3"/>
    <w:rsid w:val="58BF7F41"/>
    <w:rsid w:val="58CC5F9C"/>
    <w:rsid w:val="592B74DD"/>
    <w:rsid w:val="59417695"/>
    <w:rsid w:val="594338AE"/>
    <w:rsid w:val="597D7C3E"/>
    <w:rsid w:val="59BC3381"/>
    <w:rsid w:val="59BC576A"/>
    <w:rsid w:val="5A247FDD"/>
    <w:rsid w:val="5A7A2496"/>
    <w:rsid w:val="5ABB1244"/>
    <w:rsid w:val="5AC20DBF"/>
    <w:rsid w:val="5AC30AC7"/>
    <w:rsid w:val="5B0F634F"/>
    <w:rsid w:val="5B95522C"/>
    <w:rsid w:val="5C1333D7"/>
    <w:rsid w:val="5C1A342A"/>
    <w:rsid w:val="5C4A10F1"/>
    <w:rsid w:val="5C6773E4"/>
    <w:rsid w:val="5D2E07BC"/>
    <w:rsid w:val="5D521B49"/>
    <w:rsid w:val="5DB60E4A"/>
    <w:rsid w:val="5E1E5B90"/>
    <w:rsid w:val="5E2A6815"/>
    <w:rsid w:val="5E4C3530"/>
    <w:rsid w:val="5E691179"/>
    <w:rsid w:val="5E757C2E"/>
    <w:rsid w:val="5E807CBB"/>
    <w:rsid w:val="5E810778"/>
    <w:rsid w:val="5E9C3F9A"/>
    <w:rsid w:val="5E9F369A"/>
    <w:rsid w:val="5EFC4D28"/>
    <w:rsid w:val="5F1D34AA"/>
    <w:rsid w:val="5F851FA8"/>
    <w:rsid w:val="5FA34841"/>
    <w:rsid w:val="5FBC3F35"/>
    <w:rsid w:val="5FC34204"/>
    <w:rsid w:val="5FC76BA9"/>
    <w:rsid w:val="60086F7C"/>
    <w:rsid w:val="605220A2"/>
    <w:rsid w:val="614A6B46"/>
    <w:rsid w:val="61BA5D22"/>
    <w:rsid w:val="622E147D"/>
    <w:rsid w:val="62733173"/>
    <w:rsid w:val="627C5D2B"/>
    <w:rsid w:val="62AB7D84"/>
    <w:rsid w:val="62CB7BAB"/>
    <w:rsid w:val="63206B16"/>
    <w:rsid w:val="63257A7A"/>
    <w:rsid w:val="639517AE"/>
    <w:rsid w:val="640F6F95"/>
    <w:rsid w:val="641E4E36"/>
    <w:rsid w:val="6444569D"/>
    <w:rsid w:val="64457CB8"/>
    <w:rsid w:val="64A855A4"/>
    <w:rsid w:val="65210EC9"/>
    <w:rsid w:val="65782495"/>
    <w:rsid w:val="659A133F"/>
    <w:rsid w:val="663D0C75"/>
    <w:rsid w:val="66536E6F"/>
    <w:rsid w:val="665A7EC7"/>
    <w:rsid w:val="66831226"/>
    <w:rsid w:val="66A656EA"/>
    <w:rsid w:val="66F21ED9"/>
    <w:rsid w:val="66FF2845"/>
    <w:rsid w:val="67265E58"/>
    <w:rsid w:val="676414FF"/>
    <w:rsid w:val="67917017"/>
    <w:rsid w:val="679D67F5"/>
    <w:rsid w:val="67BF3865"/>
    <w:rsid w:val="68090BC2"/>
    <w:rsid w:val="68134C7C"/>
    <w:rsid w:val="68195C39"/>
    <w:rsid w:val="68435F11"/>
    <w:rsid w:val="685F127B"/>
    <w:rsid w:val="68AA36DE"/>
    <w:rsid w:val="68F50D62"/>
    <w:rsid w:val="69217F40"/>
    <w:rsid w:val="69442682"/>
    <w:rsid w:val="69916E1A"/>
    <w:rsid w:val="69C85F25"/>
    <w:rsid w:val="69D127A1"/>
    <w:rsid w:val="69E47E59"/>
    <w:rsid w:val="6A7E30B5"/>
    <w:rsid w:val="6A983F3B"/>
    <w:rsid w:val="6AE8023A"/>
    <w:rsid w:val="6B823170"/>
    <w:rsid w:val="6B872724"/>
    <w:rsid w:val="6B912DC0"/>
    <w:rsid w:val="6B930860"/>
    <w:rsid w:val="6BCE4805"/>
    <w:rsid w:val="6BCF7E64"/>
    <w:rsid w:val="6BF20263"/>
    <w:rsid w:val="6C014BB1"/>
    <w:rsid w:val="6C304EEE"/>
    <w:rsid w:val="6CEE6929"/>
    <w:rsid w:val="6CFE1F68"/>
    <w:rsid w:val="6D1C5742"/>
    <w:rsid w:val="6D236F67"/>
    <w:rsid w:val="6D655CEE"/>
    <w:rsid w:val="6D783793"/>
    <w:rsid w:val="6DBC4F6C"/>
    <w:rsid w:val="6E4A10EB"/>
    <w:rsid w:val="6E816AC0"/>
    <w:rsid w:val="6E941891"/>
    <w:rsid w:val="6F424BC2"/>
    <w:rsid w:val="6F753F9F"/>
    <w:rsid w:val="6F8A53B8"/>
    <w:rsid w:val="6F9373D3"/>
    <w:rsid w:val="6FAA5FFD"/>
    <w:rsid w:val="6FB23805"/>
    <w:rsid w:val="6FBC17F9"/>
    <w:rsid w:val="6FDF1BA9"/>
    <w:rsid w:val="7037740D"/>
    <w:rsid w:val="709A3B76"/>
    <w:rsid w:val="70DE112C"/>
    <w:rsid w:val="711C00BA"/>
    <w:rsid w:val="71413E24"/>
    <w:rsid w:val="71485C28"/>
    <w:rsid w:val="716E3A3B"/>
    <w:rsid w:val="722B49D6"/>
    <w:rsid w:val="72446FD9"/>
    <w:rsid w:val="7264380B"/>
    <w:rsid w:val="72852FCA"/>
    <w:rsid w:val="72B611E3"/>
    <w:rsid w:val="72C034D8"/>
    <w:rsid w:val="731145D4"/>
    <w:rsid w:val="73AD06FA"/>
    <w:rsid w:val="73C2763B"/>
    <w:rsid w:val="74310E1E"/>
    <w:rsid w:val="7440726D"/>
    <w:rsid w:val="744918C4"/>
    <w:rsid w:val="7469157D"/>
    <w:rsid w:val="747165E4"/>
    <w:rsid w:val="74764D57"/>
    <w:rsid w:val="75495B56"/>
    <w:rsid w:val="756B3A9D"/>
    <w:rsid w:val="757301E6"/>
    <w:rsid w:val="75BC5A38"/>
    <w:rsid w:val="763169C9"/>
    <w:rsid w:val="766743F0"/>
    <w:rsid w:val="767014CE"/>
    <w:rsid w:val="76934742"/>
    <w:rsid w:val="76A54C44"/>
    <w:rsid w:val="77091AB9"/>
    <w:rsid w:val="770B5227"/>
    <w:rsid w:val="771C6D52"/>
    <w:rsid w:val="771D3284"/>
    <w:rsid w:val="77513C91"/>
    <w:rsid w:val="778B6608"/>
    <w:rsid w:val="77AF28D8"/>
    <w:rsid w:val="77FB0065"/>
    <w:rsid w:val="7812049E"/>
    <w:rsid w:val="78791EAC"/>
    <w:rsid w:val="78815AEC"/>
    <w:rsid w:val="788449F0"/>
    <w:rsid w:val="78CB2A96"/>
    <w:rsid w:val="792A45AD"/>
    <w:rsid w:val="792C77F3"/>
    <w:rsid w:val="793F5038"/>
    <w:rsid w:val="79901BF8"/>
    <w:rsid w:val="79B45BD2"/>
    <w:rsid w:val="79CB2B55"/>
    <w:rsid w:val="7A057CB3"/>
    <w:rsid w:val="7A1E45E2"/>
    <w:rsid w:val="7A2C273A"/>
    <w:rsid w:val="7A3C283D"/>
    <w:rsid w:val="7A9C0C96"/>
    <w:rsid w:val="7B233D4A"/>
    <w:rsid w:val="7B3721C5"/>
    <w:rsid w:val="7B4A7674"/>
    <w:rsid w:val="7B8F1F4A"/>
    <w:rsid w:val="7BCF4045"/>
    <w:rsid w:val="7C0F196A"/>
    <w:rsid w:val="7C270F2F"/>
    <w:rsid w:val="7C8C1144"/>
    <w:rsid w:val="7CAA3764"/>
    <w:rsid w:val="7D1A0F29"/>
    <w:rsid w:val="7D850149"/>
    <w:rsid w:val="7D881F7A"/>
    <w:rsid w:val="7DC418F2"/>
    <w:rsid w:val="7E1766BD"/>
    <w:rsid w:val="7E5B7920"/>
    <w:rsid w:val="7F596D03"/>
    <w:rsid w:val="7FA813FA"/>
    <w:rsid w:val="7FC30E0A"/>
    <w:rsid w:val="7FEB179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BE409B0-CC7C-49E6-8DEA-4B290D9FFE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72DB6"/>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rsid w:val="00172DB6"/>
    <w:pPr>
      <w:tabs>
        <w:tab w:val="center" w:pos="4153"/>
        <w:tab w:val="right" w:pos="8306"/>
      </w:tabs>
      <w:snapToGrid w:val="0"/>
      <w:jc w:val="left"/>
    </w:pPr>
    <w:rPr>
      <w:sz w:val="18"/>
      <w:szCs w:val="18"/>
    </w:rPr>
  </w:style>
  <w:style w:type="paragraph" w:styleId="a5">
    <w:name w:val="header"/>
    <w:basedOn w:val="a"/>
    <w:link w:val="a6"/>
    <w:rsid w:val="00172DB6"/>
    <w:pPr>
      <w:pBdr>
        <w:bottom w:val="single" w:sz="6" w:space="1" w:color="auto"/>
      </w:pBdr>
      <w:tabs>
        <w:tab w:val="center" w:pos="4153"/>
        <w:tab w:val="right" w:pos="8306"/>
      </w:tabs>
      <w:snapToGrid w:val="0"/>
      <w:jc w:val="center"/>
    </w:pPr>
    <w:rPr>
      <w:sz w:val="18"/>
      <w:szCs w:val="18"/>
    </w:rPr>
  </w:style>
  <w:style w:type="paragraph" w:styleId="a7">
    <w:name w:val="Normal (Web)"/>
    <w:basedOn w:val="a"/>
    <w:qFormat/>
    <w:rsid w:val="00172DB6"/>
    <w:pPr>
      <w:spacing w:before="100" w:beforeAutospacing="1" w:after="100" w:afterAutospacing="1"/>
      <w:jc w:val="left"/>
    </w:pPr>
    <w:rPr>
      <w:rFonts w:ascii="Calibri" w:eastAsia="宋体" w:hAnsi="Calibri" w:cs="Times New Roman"/>
      <w:kern w:val="0"/>
      <w:sz w:val="24"/>
    </w:rPr>
  </w:style>
  <w:style w:type="character" w:styleId="a8">
    <w:name w:val="Hyperlink"/>
    <w:basedOn w:val="a0"/>
    <w:uiPriority w:val="99"/>
    <w:unhideWhenUsed/>
    <w:qFormat/>
    <w:rsid w:val="00172DB6"/>
    <w:rPr>
      <w:color w:val="0000FF"/>
      <w:u w:val="single"/>
    </w:rPr>
  </w:style>
  <w:style w:type="character" w:customStyle="1" w:styleId="a6">
    <w:name w:val="页眉 字符"/>
    <w:basedOn w:val="a0"/>
    <w:link w:val="a5"/>
    <w:qFormat/>
    <w:rsid w:val="00172DB6"/>
    <w:rPr>
      <w:kern w:val="2"/>
      <w:sz w:val="18"/>
      <w:szCs w:val="18"/>
    </w:rPr>
  </w:style>
  <w:style w:type="character" w:customStyle="1" w:styleId="a4">
    <w:name w:val="页脚 字符"/>
    <w:basedOn w:val="a0"/>
    <w:link w:val="a3"/>
    <w:rsid w:val="00172DB6"/>
    <w:rPr>
      <w:kern w:val="2"/>
      <w:sz w:val="18"/>
      <w:szCs w:val="18"/>
    </w:rPr>
  </w:style>
  <w:style w:type="paragraph" w:styleId="a9">
    <w:name w:val="List Paragraph"/>
    <w:basedOn w:val="a"/>
    <w:uiPriority w:val="99"/>
    <w:unhideWhenUsed/>
    <w:rsid w:val="00172DB6"/>
    <w:pPr>
      <w:ind w:firstLineChars="200" w:firstLine="420"/>
    </w:pPr>
  </w:style>
  <w:style w:type="paragraph" w:customStyle="1" w:styleId="1">
    <w:name w:val="列表段落1"/>
    <w:basedOn w:val="a"/>
    <w:uiPriority w:val="99"/>
    <w:unhideWhenUsed/>
    <w:rsid w:val="00121817"/>
    <w:pPr>
      <w:ind w:firstLineChars="200" w:firstLine="420"/>
    </w:pPr>
    <w:rPr>
      <w:rFonts w:ascii="Times New Roman" w:eastAsia="宋体"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467</Words>
  <Characters>2667</Characters>
  <Application>Microsoft Office Word</Application>
  <DocSecurity>0</DocSecurity>
  <Lines>22</Lines>
  <Paragraphs>6</Paragraphs>
  <ScaleCrop>false</ScaleCrop>
  <Company>Hewlett-Packard Company</Company>
  <LinksUpToDate>false</LinksUpToDate>
  <CharactersWithSpaces>3128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何 足道</cp:lastModifiedBy>
  <cp:revision>11</cp:revision>
  <cp:lastPrinted>2017-10-10T09:42:00Z</cp:lastPrinted>
  <dcterms:created xsi:type="dcterms:W3CDTF">2018-11-19T02:24:00Z</dcterms:created>
  <dcterms:modified xsi:type="dcterms:W3CDTF">2018-12-18T03:39:00Z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