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E6" w:rsidRPr="00F72DB7" w:rsidRDefault="003D1BE6" w:rsidP="001F0D63">
      <w:pPr>
        <w:spacing w:line="700" w:lineRule="exact"/>
        <w:jc w:val="center"/>
        <w:rPr>
          <w:rFonts w:ascii="仿宋" w:eastAsia="仿宋" w:hAnsi="仿宋" w:cs="方正小标宋_GBK"/>
          <w:sz w:val="44"/>
          <w:szCs w:val="44"/>
        </w:rPr>
      </w:pPr>
      <w:r w:rsidRPr="00F72DB7">
        <w:rPr>
          <w:rFonts w:ascii="仿宋" w:eastAsia="仿宋" w:hAnsi="仿宋" w:cs="方正小标宋_GBK"/>
          <w:sz w:val="44"/>
          <w:szCs w:val="44"/>
        </w:rPr>
        <w:t>关于《机动车驾驶员培训管理规定</w:t>
      </w:r>
      <w:r w:rsidR="001F0D63" w:rsidRPr="00F72DB7">
        <w:rPr>
          <w:rFonts w:ascii="仿宋" w:eastAsia="仿宋" w:hAnsi="仿宋" w:cs="方正小标宋_GBK" w:hint="eastAsia"/>
          <w:sz w:val="44"/>
          <w:szCs w:val="44"/>
        </w:rPr>
        <w:t>（</w:t>
      </w:r>
      <w:r w:rsidR="001F0D63" w:rsidRPr="00F72DB7">
        <w:rPr>
          <w:rFonts w:ascii="仿宋" w:eastAsia="仿宋" w:hAnsi="仿宋" w:cs="方正小标宋_GBK"/>
          <w:sz w:val="44"/>
          <w:szCs w:val="44"/>
        </w:rPr>
        <w:t>征求意见稿）</w:t>
      </w:r>
      <w:r w:rsidRPr="00F72DB7">
        <w:rPr>
          <w:rFonts w:ascii="仿宋" w:eastAsia="仿宋" w:hAnsi="仿宋" w:cs="方正小标宋_GBK"/>
          <w:sz w:val="44"/>
          <w:szCs w:val="44"/>
        </w:rPr>
        <w:t>》的说明</w:t>
      </w:r>
    </w:p>
    <w:p w:rsidR="003D1BE6" w:rsidRPr="007066AA" w:rsidRDefault="003D1BE6" w:rsidP="007066AA">
      <w:pPr>
        <w:widowControl/>
        <w:shd w:val="clear" w:color="auto" w:fill="FFFFFF"/>
        <w:wordWrap w:val="0"/>
        <w:jc w:val="left"/>
        <w:rPr>
          <w:rFonts w:ascii="仿宋" w:eastAsia="仿宋" w:hAnsi="仿宋" w:cs="Times New Roman"/>
          <w:color w:val="3D3D3D"/>
          <w:kern w:val="0"/>
          <w:sz w:val="32"/>
          <w:szCs w:val="32"/>
        </w:rPr>
      </w:pPr>
    </w:p>
    <w:p w:rsidR="003D1BE6" w:rsidRPr="00D33053" w:rsidRDefault="003D1BE6" w:rsidP="00B55678">
      <w:pPr>
        <w:ind w:firstLineChars="300" w:firstLine="960"/>
        <w:rPr>
          <w:rFonts w:ascii="仿宋" w:eastAsia="仿宋" w:hAnsi="仿宋" w:cs="Times New Roman"/>
          <w:sz w:val="32"/>
          <w:szCs w:val="32"/>
        </w:rPr>
      </w:pPr>
      <w:r w:rsidRPr="00D33053">
        <w:rPr>
          <w:rFonts w:ascii="仿宋" w:eastAsia="仿宋" w:hAnsi="仿宋" w:cs="Times New Roman"/>
          <w:sz w:val="32"/>
          <w:szCs w:val="32"/>
        </w:rPr>
        <w:t>为</w:t>
      </w:r>
      <w:r w:rsidR="00587F71" w:rsidRPr="00D33053">
        <w:rPr>
          <w:rFonts w:ascii="仿宋" w:eastAsia="仿宋" w:hAnsi="仿宋" w:cs="Times New Roman"/>
          <w:sz w:val="32"/>
          <w:szCs w:val="32"/>
        </w:rPr>
        <w:t>贯彻落实“放管服”改革决策部署，</w:t>
      </w:r>
      <w:r w:rsidR="0035206C" w:rsidRPr="00D33053">
        <w:rPr>
          <w:rFonts w:ascii="仿宋" w:eastAsia="仿宋" w:hAnsi="仿宋" w:cs="Times New Roman"/>
          <w:sz w:val="32"/>
          <w:szCs w:val="32"/>
        </w:rPr>
        <w:t>推进</w:t>
      </w:r>
      <w:r w:rsidR="004807C8" w:rsidRPr="00D33053">
        <w:rPr>
          <w:rFonts w:ascii="仿宋" w:eastAsia="仿宋" w:hAnsi="仿宋" w:cs="Times New Roman"/>
          <w:sz w:val="32"/>
          <w:szCs w:val="32"/>
        </w:rPr>
        <w:t>机动车驾驶员培训</w:t>
      </w:r>
      <w:r w:rsidR="0035206C" w:rsidRPr="00D33053">
        <w:rPr>
          <w:rFonts w:ascii="仿宋" w:eastAsia="仿宋" w:hAnsi="仿宋" w:cs="Times New Roman"/>
          <w:sz w:val="32"/>
          <w:szCs w:val="32"/>
        </w:rPr>
        <w:t>行业健康发展，进一步规范</w:t>
      </w:r>
      <w:r w:rsidR="004807C8" w:rsidRPr="00D33053">
        <w:rPr>
          <w:rFonts w:ascii="仿宋" w:eastAsia="仿宋" w:hAnsi="仿宋" w:cs="Times New Roman"/>
          <w:sz w:val="32"/>
          <w:szCs w:val="32"/>
        </w:rPr>
        <w:t>机动车驾驶员培训</w:t>
      </w:r>
      <w:r w:rsidR="0035206C" w:rsidRPr="00D33053">
        <w:rPr>
          <w:rFonts w:ascii="仿宋" w:eastAsia="仿宋" w:hAnsi="仿宋" w:cs="Times New Roman"/>
          <w:sz w:val="32"/>
          <w:szCs w:val="32"/>
        </w:rPr>
        <w:t>经营活动，提升</w:t>
      </w:r>
      <w:r w:rsidR="004807C8" w:rsidRPr="00D33053">
        <w:rPr>
          <w:rFonts w:ascii="仿宋" w:eastAsia="仿宋" w:hAnsi="仿宋" w:cs="Times New Roman"/>
          <w:sz w:val="32"/>
          <w:szCs w:val="32"/>
        </w:rPr>
        <w:t>机动车驾驶员培训</w:t>
      </w:r>
      <w:r w:rsidRPr="00D33053">
        <w:rPr>
          <w:rFonts w:ascii="仿宋" w:eastAsia="仿宋" w:hAnsi="仿宋" w:cs="Times New Roman"/>
          <w:sz w:val="32"/>
          <w:szCs w:val="32"/>
        </w:rPr>
        <w:t>教学</w:t>
      </w:r>
      <w:r w:rsidR="00587F71" w:rsidRPr="00D33053">
        <w:rPr>
          <w:rFonts w:ascii="仿宋" w:eastAsia="仿宋" w:hAnsi="仿宋" w:cs="Times New Roman"/>
          <w:sz w:val="32"/>
          <w:szCs w:val="32"/>
        </w:rPr>
        <w:t>与服务</w:t>
      </w:r>
      <w:r w:rsidRPr="00D33053">
        <w:rPr>
          <w:rFonts w:ascii="仿宋" w:eastAsia="仿宋" w:hAnsi="仿宋" w:cs="Times New Roman"/>
          <w:sz w:val="32"/>
          <w:szCs w:val="32"/>
        </w:rPr>
        <w:t>质量，201</w:t>
      </w:r>
      <w:r w:rsidR="0035206C" w:rsidRPr="00D33053">
        <w:rPr>
          <w:rFonts w:ascii="仿宋" w:eastAsia="仿宋" w:hAnsi="仿宋" w:cs="Times New Roman"/>
          <w:sz w:val="32"/>
          <w:szCs w:val="32"/>
        </w:rPr>
        <w:t>6</w:t>
      </w:r>
      <w:r w:rsidRPr="00D33053">
        <w:rPr>
          <w:rFonts w:ascii="仿宋" w:eastAsia="仿宋" w:hAnsi="仿宋" w:cs="Times New Roman"/>
          <w:sz w:val="32"/>
          <w:szCs w:val="32"/>
        </w:rPr>
        <w:t>年交通运输</w:t>
      </w:r>
      <w:proofErr w:type="gramStart"/>
      <w:r w:rsidRPr="00D33053">
        <w:rPr>
          <w:rFonts w:ascii="仿宋" w:eastAsia="仿宋" w:hAnsi="仿宋" w:cs="Times New Roman"/>
          <w:sz w:val="32"/>
          <w:szCs w:val="32"/>
        </w:rPr>
        <w:t>部启动</w:t>
      </w:r>
      <w:proofErr w:type="gramEnd"/>
      <w:r w:rsidRPr="00D33053">
        <w:rPr>
          <w:rFonts w:ascii="仿宋" w:eastAsia="仿宋" w:hAnsi="仿宋" w:cs="Times New Roman"/>
          <w:sz w:val="32"/>
          <w:szCs w:val="32"/>
        </w:rPr>
        <w:t>了《机动车驾驶员培训管理规定》（交通</w:t>
      </w:r>
      <w:r w:rsidR="00D675FB" w:rsidRPr="00D33053">
        <w:rPr>
          <w:rFonts w:ascii="仿宋" w:eastAsia="仿宋" w:hAnsi="仿宋" w:cs="Times New Roman" w:hint="eastAsia"/>
          <w:sz w:val="32"/>
          <w:szCs w:val="32"/>
        </w:rPr>
        <w:t>运输</w:t>
      </w:r>
      <w:r w:rsidRPr="00D33053">
        <w:rPr>
          <w:rFonts w:ascii="仿宋" w:eastAsia="仿宋" w:hAnsi="仿宋" w:cs="Times New Roman"/>
          <w:sz w:val="32"/>
          <w:szCs w:val="32"/>
        </w:rPr>
        <w:t>部令20</w:t>
      </w:r>
      <w:r w:rsidR="0035206C" w:rsidRPr="00D33053">
        <w:rPr>
          <w:rFonts w:ascii="仿宋" w:eastAsia="仿宋" w:hAnsi="仿宋" w:cs="Times New Roman"/>
          <w:sz w:val="32"/>
          <w:szCs w:val="32"/>
        </w:rPr>
        <w:t>16</w:t>
      </w:r>
      <w:r w:rsidRPr="00D33053">
        <w:rPr>
          <w:rFonts w:ascii="仿宋" w:eastAsia="仿宋" w:hAnsi="仿宋" w:cs="Times New Roman"/>
          <w:sz w:val="32"/>
          <w:szCs w:val="32"/>
        </w:rPr>
        <w:t>年第</w:t>
      </w:r>
      <w:r w:rsidR="0035206C" w:rsidRPr="00D33053">
        <w:rPr>
          <w:rFonts w:ascii="仿宋" w:eastAsia="仿宋" w:hAnsi="仿宋" w:cs="Times New Roman"/>
          <w:sz w:val="32"/>
          <w:szCs w:val="32"/>
        </w:rPr>
        <w:t>51</w:t>
      </w:r>
      <w:r w:rsidRPr="00D33053">
        <w:rPr>
          <w:rFonts w:ascii="仿宋" w:eastAsia="仿宋" w:hAnsi="仿宋" w:cs="Times New Roman"/>
          <w:sz w:val="32"/>
          <w:szCs w:val="32"/>
        </w:rPr>
        <w:t>号，以下简称</w:t>
      </w:r>
      <w:r w:rsidR="0035206C" w:rsidRPr="00D33053">
        <w:rPr>
          <w:rFonts w:ascii="仿宋" w:eastAsia="仿宋" w:hAnsi="仿宋" w:cs="Times New Roman"/>
          <w:sz w:val="32"/>
          <w:szCs w:val="32"/>
        </w:rPr>
        <w:t>51</w:t>
      </w:r>
      <w:r w:rsidRPr="00D33053">
        <w:rPr>
          <w:rFonts w:ascii="仿宋" w:eastAsia="仿宋" w:hAnsi="仿宋" w:cs="Times New Roman"/>
          <w:sz w:val="32"/>
          <w:szCs w:val="32"/>
        </w:rPr>
        <w:t>号</w:t>
      </w:r>
      <w:r w:rsidR="00E651C7" w:rsidRPr="00D33053">
        <w:rPr>
          <w:rFonts w:ascii="仿宋" w:eastAsia="仿宋" w:hAnsi="仿宋" w:cs="Times New Roman" w:hint="eastAsia"/>
          <w:sz w:val="32"/>
          <w:szCs w:val="32"/>
        </w:rPr>
        <w:t>部</w:t>
      </w:r>
      <w:r w:rsidRPr="00D33053">
        <w:rPr>
          <w:rFonts w:ascii="仿宋" w:eastAsia="仿宋" w:hAnsi="仿宋" w:cs="Times New Roman"/>
          <w:sz w:val="32"/>
          <w:szCs w:val="32"/>
        </w:rPr>
        <w:t>令）修订工作。修订组在</w:t>
      </w:r>
      <w:r w:rsidR="0035206C" w:rsidRPr="00D33053">
        <w:rPr>
          <w:rFonts w:ascii="仿宋" w:eastAsia="仿宋" w:hAnsi="仿宋" w:cs="Times New Roman"/>
          <w:sz w:val="32"/>
          <w:szCs w:val="32"/>
        </w:rPr>
        <w:t>深入调研的基础上，</w:t>
      </w:r>
      <w:r w:rsidR="00C817F7" w:rsidRPr="00D33053">
        <w:rPr>
          <w:rFonts w:ascii="仿宋" w:eastAsia="仿宋" w:hAnsi="仿宋" w:cs="Times New Roman"/>
          <w:sz w:val="32"/>
          <w:szCs w:val="32"/>
        </w:rPr>
        <w:t>结合行业</w:t>
      </w:r>
      <w:r w:rsidR="001F0D63" w:rsidRPr="00D33053">
        <w:rPr>
          <w:rFonts w:ascii="仿宋" w:eastAsia="仿宋" w:hAnsi="仿宋" w:cs="Times New Roman" w:hint="eastAsia"/>
          <w:sz w:val="32"/>
          <w:szCs w:val="32"/>
        </w:rPr>
        <w:t>改革</w:t>
      </w:r>
      <w:r w:rsidR="001F0D63" w:rsidRPr="00D33053">
        <w:rPr>
          <w:rFonts w:ascii="仿宋" w:eastAsia="仿宋" w:hAnsi="仿宋" w:cs="Times New Roman"/>
          <w:sz w:val="32"/>
          <w:szCs w:val="32"/>
        </w:rPr>
        <w:t>成效和</w:t>
      </w:r>
      <w:r w:rsidR="00C817F7" w:rsidRPr="00D33053">
        <w:rPr>
          <w:rFonts w:ascii="仿宋" w:eastAsia="仿宋" w:hAnsi="仿宋" w:cs="Times New Roman"/>
          <w:sz w:val="32"/>
          <w:szCs w:val="32"/>
        </w:rPr>
        <w:t>管理实际，</w:t>
      </w:r>
      <w:r w:rsidR="0035206C" w:rsidRPr="00D33053">
        <w:rPr>
          <w:rFonts w:ascii="仿宋" w:eastAsia="仿宋" w:hAnsi="仿宋" w:cs="Times New Roman"/>
          <w:sz w:val="32"/>
          <w:szCs w:val="32"/>
        </w:rPr>
        <w:t>对《机动车驾驶员培训管理规定》进行</w:t>
      </w:r>
      <w:r w:rsidRPr="00D33053">
        <w:rPr>
          <w:rFonts w:ascii="仿宋" w:eastAsia="仿宋" w:hAnsi="仿宋" w:cs="Times New Roman"/>
          <w:sz w:val="32"/>
          <w:szCs w:val="32"/>
        </w:rPr>
        <w:t>修订，</w:t>
      </w:r>
      <w:r w:rsidR="00C22B7F" w:rsidRPr="00D33053">
        <w:rPr>
          <w:rFonts w:ascii="仿宋" w:eastAsia="仿宋" w:hAnsi="仿宋" w:cs="Times New Roman"/>
          <w:sz w:val="32"/>
          <w:szCs w:val="32"/>
        </w:rPr>
        <w:t>形成</w:t>
      </w:r>
      <w:r w:rsidRPr="00D33053">
        <w:rPr>
          <w:rFonts w:ascii="仿宋" w:eastAsia="仿宋" w:hAnsi="仿宋" w:cs="Times New Roman"/>
          <w:sz w:val="32"/>
          <w:szCs w:val="32"/>
        </w:rPr>
        <w:t>了《机动车驾驶员培训管理规定</w:t>
      </w:r>
      <w:r w:rsidR="001F0D63" w:rsidRPr="00D33053">
        <w:rPr>
          <w:rFonts w:ascii="仿宋" w:eastAsia="仿宋" w:hAnsi="仿宋" w:cs="Times New Roman" w:hint="eastAsia"/>
          <w:sz w:val="32"/>
          <w:szCs w:val="32"/>
        </w:rPr>
        <w:t>（征求意见</w:t>
      </w:r>
      <w:r w:rsidR="001F0D63" w:rsidRPr="00D33053">
        <w:rPr>
          <w:rFonts w:ascii="仿宋" w:eastAsia="仿宋" w:hAnsi="仿宋" w:cs="Times New Roman"/>
          <w:sz w:val="32"/>
          <w:szCs w:val="32"/>
        </w:rPr>
        <w:t>稿</w:t>
      </w:r>
      <w:r w:rsidR="001F0D63" w:rsidRPr="00D33053">
        <w:rPr>
          <w:rFonts w:ascii="仿宋" w:eastAsia="仿宋" w:hAnsi="仿宋" w:cs="Times New Roman" w:hint="eastAsia"/>
          <w:sz w:val="32"/>
          <w:szCs w:val="32"/>
        </w:rPr>
        <w:t>）</w:t>
      </w:r>
      <w:r w:rsidR="00C22B7F" w:rsidRPr="00D33053">
        <w:rPr>
          <w:rFonts w:ascii="仿宋" w:eastAsia="仿宋" w:hAnsi="仿宋" w:cs="Times New Roman"/>
          <w:sz w:val="32"/>
          <w:szCs w:val="32"/>
        </w:rPr>
        <w:t>》</w:t>
      </w:r>
      <w:r w:rsidRPr="00D33053">
        <w:rPr>
          <w:rFonts w:ascii="仿宋" w:eastAsia="仿宋" w:hAnsi="仿宋" w:cs="Times New Roman"/>
          <w:sz w:val="32"/>
          <w:szCs w:val="32"/>
        </w:rPr>
        <w:t>。现将</w:t>
      </w:r>
      <w:r w:rsidR="001F0D63" w:rsidRPr="00D33053">
        <w:rPr>
          <w:rFonts w:ascii="仿宋" w:eastAsia="仿宋" w:hAnsi="仿宋" w:cs="Times New Roman" w:hint="eastAsia"/>
          <w:sz w:val="32"/>
          <w:szCs w:val="32"/>
        </w:rPr>
        <w:t>修订</w:t>
      </w:r>
      <w:r w:rsidRPr="00D33053">
        <w:rPr>
          <w:rFonts w:ascii="仿宋" w:eastAsia="仿宋" w:hAnsi="仿宋" w:cs="Times New Roman"/>
          <w:sz w:val="32"/>
          <w:szCs w:val="32"/>
        </w:rPr>
        <w:t>情况说明如下：</w:t>
      </w:r>
    </w:p>
    <w:p w:rsidR="003D1BE6" w:rsidRPr="00D33053" w:rsidRDefault="00306552" w:rsidP="00B55678">
      <w:pPr>
        <w:ind w:firstLineChars="295" w:firstLine="944"/>
        <w:outlineLvl w:val="0"/>
        <w:rPr>
          <w:rFonts w:ascii="仿宋" w:eastAsia="仿宋" w:hAnsi="仿宋" w:cs="Times New Roman"/>
          <w:bCs/>
          <w:sz w:val="32"/>
          <w:szCs w:val="32"/>
        </w:rPr>
      </w:pPr>
      <w:r w:rsidRPr="00D33053">
        <w:rPr>
          <w:rFonts w:ascii="仿宋" w:eastAsia="仿宋" w:hAnsi="仿宋" w:cs="Times New Roman"/>
          <w:bCs/>
          <w:sz w:val="32"/>
          <w:szCs w:val="32"/>
        </w:rPr>
        <w:t>一、修订</w:t>
      </w:r>
      <w:r w:rsidR="001F0D63" w:rsidRPr="00D33053">
        <w:rPr>
          <w:rFonts w:ascii="仿宋" w:eastAsia="仿宋" w:hAnsi="仿宋" w:cs="Times New Roman" w:hint="eastAsia"/>
          <w:bCs/>
          <w:sz w:val="32"/>
          <w:szCs w:val="32"/>
        </w:rPr>
        <w:t>的</w:t>
      </w:r>
      <w:r w:rsidRPr="00D33053">
        <w:rPr>
          <w:rFonts w:ascii="仿宋" w:eastAsia="仿宋" w:hAnsi="仿宋" w:cs="Times New Roman" w:hint="eastAsia"/>
          <w:bCs/>
          <w:sz w:val="32"/>
          <w:szCs w:val="32"/>
        </w:rPr>
        <w:t>必要性</w:t>
      </w:r>
    </w:p>
    <w:p w:rsidR="00CF55ED" w:rsidRPr="00D33053" w:rsidRDefault="009162FA" w:rsidP="00B55678">
      <w:pPr>
        <w:ind w:firstLineChars="300" w:firstLine="960"/>
        <w:rPr>
          <w:rFonts w:ascii="仿宋" w:eastAsia="仿宋" w:hAnsi="仿宋" w:cs="Times New Roman"/>
          <w:sz w:val="32"/>
          <w:szCs w:val="32"/>
        </w:rPr>
      </w:pPr>
      <w:r w:rsidRPr="00D33053">
        <w:rPr>
          <w:rFonts w:ascii="仿宋" w:eastAsia="仿宋" w:hAnsi="仿宋" w:cs="Times New Roman" w:hint="eastAsia"/>
          <w:sz w:val="32"/>
          <w:szCs w:val="32"/>
        </w:rPr>
        <w:t>为进一步适应我国经济社会发展和人民群众迅速增长的驾驶培训需求，</w:t>
      </w:r>
      <w:r w:rsidR="008923FF" w:rsidRPr="00D33053">
        <w:rPr>
          <w:rFonts w:ascii="仿宋" w:eastAsia="仿宋" w:hAnsi="仿宋" w:cs="Times New Roman" w:hint="eastAsia"/>
          <w:sz w:val="32"/>
          <w:szCs w:val="32"/>
        </w:rPr>
        <w:t>2015年12月国务院办公厅</w:t>
      </w:r>
      <w:r w:rsidR="008923FF" w:rsidRPr="00D33053">
        <w:rPr>
          <w:rFonts w:ascii="仿宋" w:eastAsia="仿宋" w:hAnsi="仿宋" w:cs="Times New Roman"/>
          <w:sz w:val="32"/>
          <w:szCs w:val="32"/>
        </w:rPr>
        <w:t>印发了</w:t>
      </w:r>
      <w:r w:rsidR="00306552" w:rsidRPr="00D33053">
        <w:rPr>
          <w:rFonts w:ascii="仿宋" w:eastAsia="仿宋" w:hAnsi="仿宋" w:cs="Times New Roman"/>
          <w:sz w:val="32"/>
          <w:szCs w:val="32"/>
        </w:rPr>
        <w:t>《国务院办公厅转发公安部交通运输部关于推进机动车驾驶人培训考试制度改革意见的通知》（国办发〔2015〕88号）</w:t>
      </w:r>
      <w:r w:rsidR="00306552" w:rsidRPr="00D33053">
        <w:rPr>
          <w:rFonts w:ascii="仿宋" w:eastAsia="仿宋" w:hAnsi="仿宋" w:cs="Times New Roman" w:hint="eastAsia"/>
          <w:sz w:val="32"/>
          <w:szCs w:val="32"/>
        </w:rPr>
        <w:t>，</w:t>
      </w:r>
      <w:r w:rsidR="00843B0D" w:rsidRPr="00D33053">
        <w:rPr>
          <w:rFonts w:ascii="仿宋" w:eastAsia="仿宋" w:hAnsi="仿宋" w:cs="Times New Roman" w:hint="eastAsia"/>
          <w:sz w:val="32"/>
          <w:szCs w:val="32"/>
        </w:rPr>
        <w:t>推进</w:t>
      </w:r>
      <w:r w:rsidR="008923FF" w:rsidRPr="00D33053">
        <w:rPr>
          <w:rFonts w:ascii="仿宋" w:eastAsia="仿宋" w:hAnsi="仿宋" w:cs="Times New Roman" w:hint="eastAsia"/>
          <w:sz w:val="32"/>
          <w:szCs w:val="32"/>
        </w:rPr>
        <w:t>机动车</w:t>
      </w:r>
      <w:r w:rsidR="00843B0D" w:rsidRPr="00D33053">
        <w:rPr>
          <w:rFonts w:ascii="仿宋" w:eastAsia="仿宋" w:hAnsi="仿宋" w:cs="Times New Roman" w:hint="eastAsia"/>
          <w:sz w:val="32"/>
          <w:szCs w:val="32"/>
        </w:rPr>
        <w:t>驾驶</w:t>
      </w:r>
      <w:r w:rsidR="0069657F" w:rsidRPr="00D33053">
        <w:rPr>
          <w:rFonts w:ascii="仿宋" w:eastAsia="仿宋" w:hAnsi="仿宋" w:cs="Times New Roman" w:hint="eastAsia"/>
          <w:sz w:val="32"/>
          <w:szCs w:val="32"/>
        </w:rPr>
        <w:t>员</w:t>
      </w:r>
      <w:r w:rsidR="00843B0D" w:rsidRPr="00D33053">
        <w:rPr>
          <w:rFonts w:ascii="仿宋" w:eastAsia="仿宋" w:hAnsi="仿宋" w:cs="Times New Roman" w:hint="eastAsia"/>
          <w:sz w:val="32"/>
          <w:szCs w:val="32"/>
        </w:rPr>
        <w:t>培训</w:t>
      </w:r>
      <w:r w:rsidRPr="00D33053">
        <w:rPr>
          <w:rFonts w:ascii="仿宋" w:eastAsia="仿宋" w:hAnsi="仿宋" w:cs="Times New Roman" w:hint="eastAsia"/>
          <w:sz w:val="32"/>
          <w:szCs w:val="32"/>
        </w:rPr>
        <w:t>制度改革，提出</w:t>
      </w:r>
      <w:r w:rsidR="008923FF" w:rsidRPr="00D33053">
        <w:rPr>
          <w:rFonts w:ascii="仿宋" w:eastAsia="仿宋" w:hAnsi="仿宋" w:cs="Times New Roman" w:hint="eastAsia"/>
          <w:sz w:val="32"/>
          <w:szCs w:val="32"/>
        </w:rPr>
        <w:t>了</w:t>
      </w:r>
      <w:r w:rsidR="00843B0D" w:rsidRPr="00D33053">
        <w:rPr>
          <w:rFonts w:ascii="仿宋" w:eastAsia="仿宋" w:hAnsi="仿宋" w:cs="Times New Roman" w:hint="eastAsia"/>
          <w:sz w:val="32"/>
          <w:szCs w:val="32"/>
        </w:rPr>
        <w:t>要进一步开放驾驶培</w:t>
      </w:r>
      <w:proofErr w:type="gramStart"/>
      <w:r w:rsidR="00843B0D" w:rsidRPr="00D33053">
        <w:rPr>
          <w:rFonts w:ascii="仿宋" w:eastAsia="仿宋" w:hAnsi="仿宋" w:cs="Times New Roman" w:hint="eastAsia"/>
          <w:sz w:val="32"/>
          <w:szCs w:val="32"/>
        </w:rPr>
        <w:t>训</w:t>
      </w:r>
      <w:proofErr w:type="gramEnd"/>
      <w:r w:rsidR="00843B0D" w:rsidRPr="00D33053">
        <w:rPr>
          <w:rFonts w:ascii="仿宋" w:eastAsia="仿宋" w:hAnsi="仿宋" w:cs="Times New Roman" w:hint="eastAsia"/>
          <w:sz w:val="32"/>
          <w:szCs w:val="32"/>
        </w:rPr>
        <w:t>市场、</w:t>
      </w:r>
      <w:r w:rsidR="008923FF" w:rsidRPr="00D33053">
        <w:rPr>
          <w:rFonts w:ascii="仿宋" w:eastAsia="仿宋" w:hAnsi="仿宋" w:cs="Times New Roman" w:hint="eastAsia"/>
          <w:sz w:val="32"/>
          <w:szCs w:val="32"/>
        </w:rPr>
        <w:t>推行</w:t>
      </w:r>
      <w:r w:rsidR="00843B0D" w:rsidRPr="00D33053">
        <w:rPr>
          <w:rFonts w:ascii="仿宋" w:eastAsia="仿宋" w:hAnsi="仿宋" w:cs="Times New Roman" w:hint="eastAsia"/>
          <w:sz w:val="32"/>
          <w:szCs w:val="32"/>
        </w:rPr>
        <w:t>计时培训计时收费、强化驾驶培训机构培训责任、建立健全驾驶培训行业诚信体系和</w:t>
      </w:r>
      <w:r w:rsidR="00843B0D" w:rsidRPr="00D33053">
        <w:rPr>
          <w:rFonts w:ascii="仿宋" w:eastAsia="仿宋" w:hAnsi="仿宋" w:cs="Times New Roman"/>
          <w:sz w:val="32"/>
          <w:szCs w:val="32"/>
        </w:rPr>
        <w:t>驾驶培训监督机制</w:t>
      </w:r>
      <w:r w:rsidR="00843B0D" w:rsidRPr="00D33053">
        <w:rPr>
          <w:rFonts w:ascii="仿宋" w:eastAsia="仿宋" w:hAnsi="仿宋" w:cs="Times New Roman" w:hint="eastAsia"/>
          <w:sz w:val="32"/>
          <w:szCs w:val="32"/>
        </w:rPr>
        <w:t>、</w:t>
      </w:r>
      <w:r w:rsidR="00843B0D" w:rsidRPr="00D33053">
        <w:rPr>
          <w:rFonts w:ascii="仿宋" w:eastAsia="仿宋" w:hAnsi="仿宋" w:cs="Times New Roman"/>
          <w:sz w:val="32"/>
          <w:szCs w:val="32"/>
        </w:rPr>
        <w:t>加强教练员队伍管理</w:t>
      </w:r>
      <w:r w:rsidR="00843B0D" w:rsidRPr="00D33053">
        <w:rPr>
          <w:rFonts w:ascii="仿宋" w:eastAsia="仿宋" w:hAnsi="仿宋" w:cs="Times New Roman" w:hint="eastAsia"/>
          <w:sz w:val="32"/>
          <w:szCs w:val="32"/>
        </w:rPr>
        <w:t>、</w:t>
      </w:r>
      <w:r w:rsidR="00843B0D" w:rsidRPr="00D33053">
        <w:rPr>
          <w:rFonts w:ascii="仿宋" w:eastAsia="仿宋" w:hAnsi="仿宋" w:cs="Times New Roman"/>
          <w:sz w:val="32"/>
          <w:szCs w:val="32"/>
        </w:rPr>
        <w:t>保护学员合法权益</w:t>
      </w:r>
      <w:r w:rsidR="00843B0D" w:rsidRPr="00D33053">
        <w:rPr>
          <w:rFonts w:ascii="仿宋" w:eastAsia="仿宋" w:hAnsi="仿宋" w:cs="Times New Roman" w:hint="eastAsia"/>
          <w:sz w:val="32"/>
          <w:szCs w:val="32"/>
        </w:rPr>
        <w:t>等重点</w:t>
      </w:r>
      <w:r w:rsidR="00843B0D" w:rsidRPr="00D33053">
        <w:rPr>
          <w:rFonts w:ascii="仿宋" w:eastAsia="仿宋" w:hAnsi="仿宋" w:cs="Times New Roman"/>
          <w:sz w:val="32"/>
          <w:szCs w:val="32"/>
        </w:rPr>
        <w:t>工作任务，</w:t>
      </w:r>
      <w:r w:rsidR="00843B0D" w:rsidRPr="00D33053">
        <w:rPr>
          <w:rFonts w:ascii="仿宋" w:eastAsia="仿宋" w:hAnsi="仿宋" w:cs="Times New Roman" w:hint="eastAsia"/>
          <w:sz w:val="32"/>
          <w:szCs w:val="32"/>
        </w:rPr>
        <w:t>且</w:t>
      </w:r>
      <w:r w:rsidR="00843B0D" w:rsidRPr="00D33053">
        <w:rPr>
          <w:rFonts w:ascii="仿宋" w:eastAsia="仿宋" w:hAnsi="仿宋" w:cs="Times New Roman"/>
          <w:sz w:val="32"/>
          <w:szCs w:val="32"/>
        </w:rPr>
        <w:t>明确</w:t>
      </w:r>
      <w:r w:rsidR="00843B0D" w:rsidRPr="00D33053">
        <w:rPr>
          <w:rFonts w:ascii="仿宋" w:eastAsia="仿宋" w:hAnsi="仿宋" w:cs="Times New Roman" w:hint="eastAsia"/>
          <w:sz w:val="32"/>
          <w:szCs w:val="32"/>
        </w:rPr>
        <w:t>到2018年，完成改革重点工作任务，基本建立开放</w:t>
      </w:r>
      <w:r w:rsidR="00843B0D" w:rsidRPr="00D33053">
        <w:rPr>
          <w:rFonts w:ascii="仿宋" w:eastAsia="仿宋" w:hAnsi="仿宋" w:cs="Times New Roman" w:hint="eastAsia"/>
          <w:sz w:val="32"/>
          <w:szCs w:val="32"/>
        </w:rPr>
        <w:lastRenderedPageBreak/>
        <w:t>有序、公平竞争、服务优质、管理规范的驾驶培训市场体系</w:t>
      </w:r>
      <w:r w:rsidR="00DE3678" w:rsidRPr="00D33053">
        <w:rPr>
          <w:rFonts w:ascii="仿宋" w:eastAsia="仿宋" w:hAnsi="仿宋" w:cs="Times New Roman"/>
          <w:sz w:val="32"/>
          <w:szCs w:val="32"/>
        </w:rPr>
        <w:t>，</w:t>
      </w:r>
      <w:r w:rsidR="00DE3678" w:rsidRPr="00D33053">
        <w:rPr>
          <w:rFonts w:ascii="仿宋" w:eastAsia="仿宋" w:hAnsi="仿宋" w:cs="Times New Roman" w:hint="eastAsia"/>
          <w:sz w:val="32"/>
          <w:szCs w:val="32"/>
        </w:rPr>
        <w:t>改革</w:t>
      </w:r>
      <w:r w:rsidR="008923FF" w:rsidRPr="00D33053">
        <w:rPr>
          <w:rFonts w:ascii="仿宋" w:eastAsia="仿宋" w:hAnsi="仿宋" w:cs="Times New Roman" w:hint="eastAsia"/>
          <w:sz w:val="32"/>
          <w:szCs w:val="32"/>
        </w:rPr>
        <w:t>以来</w:t>
      </w:r>
      <w:r w:rsidR="008923FF" w:rsidRPr="00D33053">
        <w:rPr>
          <w:rFonts w:ascii="仿宋" w:eastAsia="仿宋" w:hAnsi="仿宋" w:cs="Times New Roman"/>
          <w:sz w:val="32"/>
          <w:szCs w:val="32"/>
        </w:rPr>
        <w:t>，</w:t>
      </w:r>
      <w:r w:rsidR="00DE3678" w:rsidRPr="00D33053">
        <w:rPr>
          <w:rFonts w:ascii="仿宋" w:eastAsia="仿宋" w:hAnsi="仿宋" w:cs="Times New Roman" w:hint="eastAsia"/>
          <w:sz w:val="32"/>
          <w:szCs w:val="32"/>
        </w:rPr>
        <w:t>相关举措</w:t>
      </w:r>
      <w:r w:rsidR="00DE3678" w:rsidRPr="00D33053">
        <w:rPr>
          <w:rFonts w:ascii="仿宋" w:eastAsia="仿宋" w:hAnsi="仿宋" w:cs="Times New Roman"/>
          <w:sz w:val="32"/>
          <w:szCs w:val="32"/>
        </w:rPr>
        <w:t>得到</w:t>
      </w:r>
      <w:r w:rsidR="00DE3678" w:rsidRPr="00D33053">
        <w:rPr>
          <w:rFonts w:ascii="仿宋" w:eastAsia="仿宋" w:hAnsi="仿宋" w:cs="Times New Roman" w:hint="eastAsia"/>
          <w:sz w:val="32"/>
          <w:szCs w:val="32"/>
        </w:rPr>
        <w:t>了</w:t>
      </w:r>
      <w:r w:rsidR="00DE3678" w:rsidRPr="00D33053">
        <w:rPr>
          <w:rFonts w:ascii="仿宋" w:eastAsia="仿宋" w:hAnsi="仿宋" w:cs="Times New Roman"/>
          <w:sz w:val="32"/>
          <w:szCs w:val="32"/>
        </w:rPr>
        <w:t>有效落实，</w:t>
      </w:r>
      <w:r w:rsidR="00DE3678" w:rsidRPr="00D33053">
        <w:rPr>
          <w:rFonts w:ascii="仿宋" w:eastAsia="仿宋" w:hAnsi="仿宋" w:cs="Times New Roman" w:hint="eastAsia"/>
          <w:sz w:val="32"/>
          <w:szCs w:val="32"/>
        </w:rPr>
        <w:t>且</w:t>
      </w:r>
      <w:r w:rsidR="00DE3678" w:rsidRPr="00D33053">
        <w:rPr>
          <w:rFonts w:ascii="仿宋" w:eastAsia="仿宋" w:hAnsi="仿宋" w:cs="Times New Roman"/>
          <w:sz w:val="32"/>
          <w:szCs w:val="32"/>
        </w:rPr>
        <w:t>成为行业</w:t>
      </w:r>
      <w:r w:rsidR="00DE3678" w:rsidRPr="00D33053">
        <w:rPr>
          <w:rFonts w:ascii="仿宋" w:eastAsia="仿宋" w:hAnsi="仿宋" w:cs="Times New Roman" w:hint="eastAsia"/>
          <w:sz w:val="32"/>
          <w:szCs w:val="32"/>
        </w:rPr>
        <w:t>普遍</w:t>
      </w:r>
      <w:r w:rsidR="00DE3678" w:rsidRPr="00D33053">
        <w:rPr>
          <w:rFonts w:ascii="仿宋" w:eastAsia="仿宋" w:hAnsi="仿宋" w:cs="Times New Roman"/>
          <w:sz w:val="32"/>
          <w:szCs w:val="32"/>
        </w:rPr>
        <w:t>做法。</w:t>
      </w:r>
      <w:r w:rsidR="00843B0D" w:rsidRPr="00D33053">
        <w:rPr>
          <w:rFonts w:ascii="仿宋" w:eastAsia="仿宋" w:hAnsi="仿宋" w:cs="Times New Roman" w:hint="eastAsia"/>
          <w:sz w:val="32"/>
          <w:szCs w:val="32"/>
        </w:rPr>
        <w:t>2018年</w:t>
      </w:r>
      <w:r w:rsidR="00843B0D" w:rsidRPr="00D33053">
        <w:rPr>
          <w:rFonts w:ascii="仿宋" w:eastAsia="仿宋" w:hAnsi="仿宋" w:cs="Times New Roman"/>
          <w:sz w:val="32"/>
          <w:szCs w:val="32"/>
        </w:rPr>
        <w:t>9</w:t>
      </w:r>
      <w:r w:rsidR="00843B0D" w:rsidRPr="00D33053">
        <w:rPr>
          <w:rFonts w:ascii="仿宋" w:eastAsia="仿宋" w:hAnsi="仿宋" w:cs="Times New Roman" w:hint="eastAsia"/>
          <w:sz w:val="32"/>
          <w:szCs w:val="32"/>
        </w:rPr>
        <w:t>月</w:t>
      </w:r>
      <w:r w:rsidR="00843B0D" w:rsidRPr="00D33053">
        <w:rPr>
          <w:rFonts w:ascii="仿宋" w:eastAsia="仿宋" w:hAnsi="仿宋" w:cs="Times New Roman"/>
          <w:sz w:val="32"/>
          <w:szCs w:val="32"/>
        </w:rPr>
        <w:t>，</w:t>
      </w:r>
      <w:r w:rsidR="0069657F" w:rsidRPr="00D33053">
        <w:rPr>
          <w:rFonts w:ascii="仿宋" w:eastAsia="仿宋" w:hAnsi="仿宋" w:cs="Times New Roman" w:hint="eastAsia"/>
          <w:sz w:val="32"/>
          <w:szCs w:val="32"/>
        </w:rPr>
        <w:t>为激发市场主体活力，推进政府职能深刻转变，营造法治化、国际化、便利化的营商环境，</w:t>
      </w:r>
      <w:r w:rsidR="00843B0D" w:rsidRPr="00D33053">
        <w:rPr>
          <w:rFonts w:ascii="仿宋" w:eastAsia="仿宋" w:hAnsi="仿宋" w:cs="Times New Roman" w:hint="eastAsia"/>
          <w:sz w:val="32"/>
          <w:szCs w:val="32"/>
        </w:rPr>
        <w:t>国务院</w:t>
      </w:r>
      <w:r w:rsidR="00C67014" w:rsidRPr="00D33053">
        <w:rPr>
          <w:rFonts w:ascii="仿宋" w:eastAsia="仿宋" w:hAnsi="仿宋" w:cs="Times New Roman" w:hint="eastAsia"/>
          <w:sz w:val="32"/>
          <w:szCs w:val="32"/>
        </w:rPr>
        <w:t>发布</w:t>
      </w:r>
      <w:r w:rsidR="00843B0D" w:rsidRPr="00D33053">
        <w:rPr>
          <w:rFonts w:ascii="仿宋" w:eastAsia="仿宋" w:hAnsi="仿宋" w:cs="Times New Roman"/>
          <w:sz w:val="32"/>
          <w:szCs w:val="32"/>
        </w:rPr>
        <w:t>了</w:t>
      </w:r>
      <w:r w:rsidR="00843B0D" w:rsidRPr="00D33053">
        <w:rPr>
          <w:rFonts w:ascii="仿宋" w:eastAsia="仿宋" w:hAnsi="仿宋" w:cs="Times New Roman" w:hint="eastAsia"/>
          <w:sz w:val="32"/>
          <w:szCs w:val="32"/>
        </w:rPr>
        <w:t>《国务院关于在全国推开“证照分离”改革的通知》（国发〔2018〕35号），</w:t>
      </w:r>
      <w:r w:rsidR="00843B0D" w:rsidRPr="00D33053">
        <w:rPr>
          <w:rFonts w:ascii="仿宋" w:eastAsia="仿宋" w:hAnsi="仿宋" w:cs="Times New Roman"/>
          <w:sz w:val="32"/>
          <w:szCs w:val="32"/>
        </w:rPr>
        <w:t>明确</w:t>
      </w:r>
      <w:r w:rsidR="0069657F" w:rsidRPr="00D33053">
        <w:rPr>
          <w:rFonts w:ascii="仿宋" w:eastAsia="仿宋" w:hAnsi="仿宋" w:cs="Times New Roman" w:hint="eastAsia"/>
          <w:sz w:val="32"/>
          <w:szCs w:val="32"/>
        </w:rPr>
        <w:t>机动车</w:t>
      </w:r>
      <w:r w:rsidR="0069657F" w:rsidRPr="00D33053">
        <w:rPr>
          <w:rFonts w:ascii="仿宋" w:eastAsia="仿宋" w:hAnsi="仿宋" w:cs="Times New Roman"/>
          <w:sz w:val="32"/>
          <w:szCs w:val="32"/>
        </w:rPr>
        <w:t>驾驶员</w:t>
      </w:r>
      <w:r w:rsidR="0069657F" w:rsidRPr="00D33053">
        <w:rPr>
          <w:rFonts w:ascii="仿宋" w:eastAsia="仿宋" w:hAnsi="仿宋" w:cs="Times New Roman" w:hint="eastAsia"/>
          <w:sz w:val="32"/>
          <w:szCs w:val="32"/>
        </w:rPr>
        <w:t>培训业务许可证核发要优化准入服务，</w:t>
      </w:r>
      <w:r w:rsidR="008923FF" w:rsidRPr="00D33053">
        <w:rPr>
          <w:rFonts w:ascii="仿宋" w:eastAsia="仿宋" w:hAnsi="仿宋" w:cs="Times New Roman" w:hint="eastAsia"/>
          <w:sz w:val="32"/>
          <w:szCs w:val="32"/>
        </w:rPr>
        <w:t>提出</w:t>
      </w:r>
      <w:r w:rsidR="008923FF" w:rsidRPr="00D33053">
        <w:rPr>
          <w:rFonts w:ascii="仿宋" w:eastAsia="仿宋" w:hAnsi="仿宋" w:cs="Times New Roman"/>
          <w:sz w:val="32"/>
          <w:szCs w:val="32"/>
        </w:rPr>
        <w:t>：</w:t>
      </w:r>
      <w:r w:rsidR="0069657F" w:rsidRPr="00D33053">
        <w:rPr>
          <w:rFonts w:ascii="仿宋" w:eastAsia="仿宋" w:hAnsi="仿宋" w:cs="Times New Roman" w:hint="eastAsia"/>
          <w:sz w:val="32"/>
          <w:szCs w:val="32"/>
        </w:rPr>
        <w:t>一是推广网上业务办理；二是压缩审批时限，将法定审批时限压缩四分之一；三是精简审批材料，在线获取核验营业执照等材料；四是公示审批程序、受理条件和办理标准，公开办理进度；五是推进部门间信息共享应用，加强事中事后监管。</w:t>
      </w:r>
      <w:r w:rsidR="00794F05" w:rsidRPr="00D33053">
        <w:rPr>
          <w:rFonts w:ascii="仿宋" w:eastAsia="仿宋" w:hAnsi="仿宋" w:cs="Times New Roman" w:hint="eastAsia"/>
          <w:sz w:val="32"/>
          <w:szCs w:val="32"/>
        </w:rPr>
        <w:t>为</w:t>
      </w:r>
      <w:r w:rsidR="0069657F" w:rsidRPr="00D33053">
        <w:rPr>
          <w:rFonts w:ascii="仿宋" w:eastAsia="仿宋" w:hAnsi="仿宋" w:cs="Times New Roman" w:hint="eastAsia"/>
          <w:sz w:val="32"/>
          <w:szCs w:val="32"/>
        </w:rPr>
        <w:t>深入贯彻</w:t>
      </w:r>
      <w:r w:rsidR="0069657F" w:rsidRPr="00D33053">
        <w:rPr>
          <w:rFonts w:ascii="仿宋" w:eastAsia="仿宋" w:hAnsi="仿宋" w:cs="Times New Roman"/>
          <w:sz w:val="32"/>
          <w:szCs w:val="32"/>
        </w:rPr>
        <w:t>落实</w:t>
      </w:r>
      <w:r w:rsidR="00D36C92" w:rsidRPr="00D33053">
        <w:rPr>
          <w:rFonts w:ascii="仿宋" w:eastAsia="仿宋" w:hAnsi="仿宋" w:cs="Times New Roman" w:hint="eastAsia"/>
          <w:sz w:val="32"/>
          <w:szCs w:val="32"/>
        </w:rPr>
        <w:t>国办发〔2015〕88号、</w:t>
      </w:r>
      <w:r w:rsidR="0069657F" w:rsidRPr="00D33053">
        <w:rPr>
          <w:rFonts w:ascii="仿宋" w:eastAsia="仿宋" w:hAnsi="仿宋" w:cs="Times New Roman" w:hint="eastAsia"/>
          <w:sz w:val="32"/>
          <w:szCs w:val="32"/>
        </w:rPr>
        <w:t>国发〔2018〕35号</w:t>
      </w:r>
      <w:r w:rsidR="00D36C92" w:rsidRPr="00D33053">
        <w:rPr>
          <w:rFonts w:ascii="仿宋" w:eastAsia="仿宋" w:hAnsi="仿宋" w:cs="Times New Roman" w:hint="eastAsia"/>
          <w:sz w:val="32"/>
          <w:szCs w:val="32"/>
        </w:rPr>
        <w:t>文件</w:t>
      </w:r>
      <w:r w:rsidR="0069657F" w:rsidRPr="00D33053">
        <w:rPr>
          <w:rFonts w:ascii="仿宋" w:eastAsia="仿宋" w:hAnsi="仿宋" w:cs="Times New Roman" w:hint="eastAsia"/>
          <w:sz w:val="32"/>
          <w:szCs w:val="32"/>
        </w:rPr>
        <w:t>的</w:t>
      </w:r>
      <w:r w:rsidR="00794F05" w:rsidRPr="00D33053">
        <w:rPr>
          <w:rFonts w:ascii="仿宋" w:eastAsia="仿宋" w:hAnsi="仿宋" w:cs="Times New Roman" w:hint="eastAsia"/>
          <w:sz w:val="32"/>
          <w:szCs w:val="32"/>
        </w:rPr>
        <w:t>相关</w:t>
      </w:r>
      <w:r w:rsidR="0069657F" w:rsidRPr="00D33053">
        <w:rPr>
          <w:rFonts w:ascii="仿宋" w:eastAsia="仿宋" w:hAnsi="仿宋" w:cs="Times New Roman"/>
          <w:sz w:val="32"/>
          <w:szCs w:val="32"/>
        </w:rPr>
        <w:t>要求，有必要</w:t>
      </w:r>
      <w:r w:rsidR="00CF55ED" w:rsidRPr="00D33053">
        <w:rPr>
          <w:rFonts w:ascii="仿宋" w:eastAsia="仿宋" w:hAnsi="仿宋" w:cs="Times New Roman" w:hint="eastAsia"/>
          <w:sz w:val="32"/>
          <w:szCs w:val="32"/>
        </w:rPr>
        <w:t>对51号</w:t>
      </w:r>
      <w:r w:rsidR="00CF55ED" w:rsidRPr="00D33053">
        <w:rPr>
          <w:rFonts w:ascii="仿宋" w:eastAsia="仿宋" w:hAnsi="仿宋" w:cs="Times New Roman"/>
          <w:sz w:val="32"/>
          <w:szCs w:val="32"/>
        </w:rPr>
        <w:t>部</w:t>
      </w:r>
      <w:proofErr w:type="gramStart"/>
      <w:r w:rsidR="00CF55ED" w:rsidRPr="00D33053">
        <w:rPr>
          <w:rFonts w:ascii="仿宋" w:eastAsia="仿宋" w:hAnsi="仿宋" w:cs="Times New Roman"/>
          <w:sz w:val="32"/>
          <w:szCs w:val="32"/>
        </w:rPr>
        <w:t>令</w:t>
      </w:r>
      <w:r w:rsidR="0069657F" w:rsidRPr="00D33053">
        <w:rPr>
          <w:rFonts w:ascii="仿宋" w:eastAsia="仿宋" w:hAnsi="仿宋" w:cs="Times New Roman"/>
          <w:sz w:val="32"/>
          <w:szCs w:val="32"/>
        </w:rPr>
        <w:t>进行</w:t>
      </w:r>
      <w:proofErr w:type="gramEnd"/>
      <w:r w:rsidR="0069657F" w:rsidRPr="00D33053">
        <w:rPr>
          <w:rFonts w:ascii="仿宋" w:eastAsia="仿宋" w:hAnsi="仿宋" w:cs="Times New Roman"/>
          <w:sz w:val="32"/>
          <w:szCs w:val="32"/>
        </w:rPr>
        <w:t>修订。</w:t>
      </w:r>
    </w:p>
    <w:p w:rsidR="003D1BE6" w:rsidRPr="00D33053" w:rsidRDefault="003D1BE6" w:rsidP="00B55678">
      <w:pPr>
        <w:pStyle w:val="a6"/>
        <w:ind w:firstLineChars="300" w:firstLine="960"/>
        <w:rPr>
          <w:rFonts w:ascii="仿宋" w:eastAsia="仿宋" w:hAnsi="仿宋" w:cs="黑体"/>
          <w:sz w:val="32"/>
          <w:szCs w:val="32"/>
        </w:rPr>
      </w:pPr>
      <w:r w:rsidRPr="00D33053">
        <w:rPr>
          <w:rFonts w:ascii="仿宋" w:eastAsia="仿宋" w:hAnsi="仿宋" w:cs="黑体"/>
          <w:sz w:val="32"/>
          <w:szCs w:val="32"/>
        </w:rPr>
        <w:t>二、修订思路</w:t>
      </w:r>
      <w:r w:rsidR="001A6D20" w:rsidRPr="00D33053">
        <w:rPr>
          <w:rFonts w:ascii="仿宋" w:eastAsia="仿宋" w:hAnsi="仿宋" w:cs="黑体"/>
          <w:sz w:val="32"/>
          <w:szCs w:val="32"/>
        </w:rPr>
        <w:t>和原则</w:t>
      </w:r>
    </w:p>
    <w:p w:rsidR="001A6D20" w:rsidRPr="00D33053" w:rsidRDefault="001A6D20" w:rsidP="00B55678">
      <w:pPr>
        <w:ind w:firstLineChars="250" w:firstLine="800"/>
        <w:rPr>
          <w:rFonts w:ascii="仿宋" w:eastAsia="仿宋" w:hAnsi="仿宋" w:cs="Times New Roman"/>
          <w:sz w:val="32"/>
          <w:szCs w:val="32"/>
        </w:rPr>
      </w:pPr>
      <w:r w:rsidRPr="00D33053">
        <w:rPr>
          <w:rFonts w:ascii="仿宋" w:eastAsia="仿宋" w:hAnsi="仿宋" w:cs="Times New Roman"/>
          <w:sz w:val="32"/>
          <w:szCs w:val="32"/>
        </w:rPr>
        <w:t>（一）修订思路</w:t>
      </w:r>
    </w:p>
    <w:p w:rsidR="00D46503" w:rsidRPr="00D33053" w:rsidRDefault="008923FF" w:rsidP="00B55678">
      <w:pPr>
        <w:ind w:firstLineChars="300" w:firstLine="960"/>
        <w:rPr>
          <w:rFonts w:ascii="仿宋" w:eastAsia="仿宋" w:hAnsi="仿宋" w:cs="Times New Roman"/>
          <w:sz w:val="32"/>
          <w:szCs w:val="32"/>
        </w:rPr>
      </w:pPr>
      <w:r w:rsidRPr="00D33053">
        <w:rPr>
          <w:rFonts w:ascii="仿宋" w:eastAsia="仿宋" w:hAnsi="仿宋" w:cs="Times New Roman" w:hint="eastAsia"/>
          <w:sz w:val="32"/>
          <w:szCs w:val="32"/>
        </w:rPr>
        <w:t>此次</w:t>
      </w:r>
      <w:r w:rsidRPr="00D33053">
        <w:rPr>
          <w:rFonts w:ascii="仿宋" w:eastAsia="仿宋" w:hAnsi="仿宋" w:cs="Times New Roman"/>
          <w:sz w:val="32"/>
          <w:szCs w:val="32"/>
        </w:rPr>
        <w:t>修订坚持</w:t>
      </w:r>
      <w:r w:rsidR="00FD1FEA" w:rsidRPr="00D33053">
        <w:rPr>
          <w:rFonts w:ascii="仿宋" w:eastAsia="仿宋" w:hAnsi="仿宋" w:cs="Times New Roman" w:hint="eastAsia"/>
          <w:sz w:val="32"/>
          <w:szCs w:val="32"/>
        </w:rPr>
        <w:t>以习近平新时代中国特色社会主义思想为指导，贯彻落实国务院深化</w:t>
      </w:r>
      <w:r w:rsidR="00FD1FEA" w:rsidRPr="00D33053">
        <w:rPr>
          <w:rFonts w:ascii="仿宋" w:eastAsia="仿宋" w:hAnsi="仿宋" w:cs="Times New Roman"/>
          <w:sz w:val="32"/>
          <w:szCs w:val="32"/>
        </w:rPr>
        <w:t>“放管服”改革</w:t>
      </w:r>
      <w:r w:rsidR="00FD1FEA" w:rsidRPr="00D33053">
        <w:rPr>
          <w:rFonts w:ascii="仿宋" w:eastAsia="仿宋" w:hAnsi="仿宋" w:cs="Times New Roman" w:hint="eastAsia"/>
          <w:sz w:val="32"/>
          <w:szCs w:val="32"/>
        </w:rPr>
        <w:t>、加强</w:t>
      </w:r>
      <w:r w:rsidR="00FD1FEA" w:rsidRPr="00D33053">
        <w:rPr>
          <w:rFonts w:ascii="仿宋" w:eastAsia="仿宋" w:hAnsi="仿宋" w:cs="Times New Roman"/>
          <w:sz w:val="32"/>
          <w:szCs w:val="32"/>
        </w:rPr>
        <w:t>事中事后监管等决策部署</w:t>
      </w:r>
      <w:r w:rsidR="00FD1FEA" w:rsidRPr="00D33053">
        <w:rPr>
          <w:rFonts w:ascii="仿宋" w:eastAsia="仿宋" w:hAnsi="仿宋" w:cs="Times New Roman" w:hint="eastAsia"/>
          <w:sz w:val="32"/>
          <w:szCs w:val="32"/>
        </w:rPr>
        <w:t>，</w:t>
      </w:r>
      <w:r w:rsidR="00FD1FEA" w:rsidRPr="00D33053">
        <w:rPr>
          <w:rFonts w:ascii="仿宋" w:eastAsia="仿宋" w:hAnsi="仿宋" w:cs="Times New Roman"/>
          <w:sz w:val="32"/>
          <w:szCs w:val="32"/>
        </w:rPr>
        <w:t>坚持统筹兼顾、惠企便民、提升质量的修订原则，兼顾培训质量与服务质量并重的管理理念，突出驾驶培训信息化管理和信用管理，构建以行业管理部门监督为主，行业自律、学员评价协同共治的管理体系。</w:t>
      </w:r>
    </w:p>
    <w:p w:rsidR="001A6D20" w:rsidRPr="00D33053" w:rsidRDefault="001A6D20" w:rsidP="00B55678">
      <w:pPr>
        <w:ind w:firstLineChars="300" w:firstLine="960"/>
        <w:rPr>
          <w:rFonts w:ascii="仿宋" w:eastAsia="仿宋" w:hAnsi="仿宋" w:cs="Times New Roman"/>
          <w:sz w:val="32"/>
          <w:szCs w:val="32"/>
        </w:rPr>
      </w:pPr>
      <w:r w:rsidRPr="00D33053">
        <w:rPr>
          <w:rFonts w:ascii="仿宋" w:eastAsia="仿宋" w:hAnsi="仿宋" w:cs="Times New Roman"/>
          <w:sz w:val="32"/>
          <w:szCs w:val="32"/>
        </w:rPr>
        <w:t>（二）修订原则</w:t>
      </w:r>
    </w:p>
    <w:p w:rsidR="002A3194" w:rsidRPr="00D33053" w:rsidRDefault="002A3194" w:rsidP="00B55678">
      <w:pPr>
        <w:ind w:firstLineChars="300" w:firstLine="960"/>
        <w:rPr>
          <w:rFonts w:ascii="仿宋" w:eastAsia="仿宋" w:hAnsi="仿宋" w:cs="Times New Roman"/>
          <w:sz w:val="32"/>
          <w:szCs w:val="32"/>
        </w:rPr>
      </w:pPr>
      <w:r w:rsidRPr="00D33053">
        <w:rPr>
          <w:rFonts w:ascii="仿宋" w:eastAsia="仿宋" w:hAnsi="仿宋" w:cs="Times New Roman"/>
          <w:sz w:val="32"/>
          <w:szCs w:val="32"/>
        </w:rPr>
        <w:lastRenderedPageBreak/>
        <w:t>此次部令的修订，重点把握以下三个原则：</w:t>
      </w:r>
    </w:p>
    <w:p w:rsidR="002A3194" w:rsidRPr="00D33053" w:rsidRDefault="002A3194" w:rsidP="00B55678">
      <w:pPr>
        <w:ind w:firstLineChars="300" w:firstLine="964"/>
        <w:rPr>
          <w:rFonts w:ascii="仿宋" w:eastAsia="仿宋" w:hAnsi="仿宋" w:cs="Times New Roman"/>
          <w:sz w:val="32"/>
          <w:szCs w:val="32"/>
        </w:rPr>
      </w:pPr>
      <w:r w:rsidRPr="00D33053">
        <w:rPr>
          <w:rFonts w:ascii="仿宋" w:eastAsia="仿宋" w:hAnsi="仿宋" w:cs="Times New Roman"/>
          <w:b/>
          <w:sz w:val="32"/>
          <w:szCs w:val="32"/>
        </w:rPr>
        <w:t>1</w:t>
      </w:r>
      <w:r w:rsidR="00940C54" w:rsidRPr="00D33053">
        <w:rPr>
          <w:rFonts w:ascii="仿宋" w:eastAsia="仿宋" w:hAnsi="仿宋" w:cs="Times New Roman" w:hint="eastAsia"/>
          <w:b/>
          <w:sz w:val="32"/>
          <w:szCs w:val="32"/>
        </w:rPr>
        <w:t>.</w:t>
      </w:r>
      <w:r w:rsidR="00A54808" w:rsidRPr="00D33053">
        <w:rPr>
          <w:rFonts w:ascii="仿宋" w:eastAsia="仿宋" w:hAnsi="仿宋" w:cs="Times New Roman"/>
          <w:b/>
          <w:sz w:val="32"/>
          <w:szCs w:val="32"/>
        </w:rPr>
        <w:t>统筹兼顾</w:t>
      </w:r>
      <w:r w:rsidRPr="00D33053">
        <w:rPr>
          <w:rFonts w:ascii="仿宋" w:eastAsia="仿宋" w:hAnsi="仿宋" w:cs="Times New Roman"/>
          <w:b/>
          <w:sz w:val="32"/>
          <w:szCs w:val="32"/>
        </w:rPr>
        <w:t>。</w:t>
      </w:r>
      <w:r w:rsidRPr="00D33053">
        <w:rPr>
          <w:rFonts w:ascii="仿宋" w:eastAsia="仿宋" w:hAnsi="仿宋" w:cs="Times New Roman"/>
          <w:sz w:val="32"/>
          <w:szCs w:val="32"/>
        </w:rPr>
        <w:t>此次</w:t>
      </w:r>
      <w:r w:rsidR="00B325C8" w:rsidRPr="00D33053">
        <w:rPr>
          <w:rFonts w:ascii="仿宋" w:eastAsia="仿宋" w:hAnsi="仿宋" w:cs="Times New Roman"/>
          <w:sz w:val="32"/>
          <w:szCs w:val="32"/>
        </w:rPr>
        <w:t>部令</w:t>
      </w:r>
      <w:r w:rsidRPr="00D33053">
        <w:rPr>
          <w:rFonts w:ascii="仿宋" w:eastAsia="仿宋" w:hAnsi="仿宋" w:cs="Times New Roman"/>
          <w:sz w:val="32"/>
          <w:szCs w:val="32"/>
        </w:rPr>
        <w:t>修订，</w:t>
      </w:r>
      <w:r w:rsidR="008E0B1D" w:rsidRPr="00D33053">
        <w:rPr>
          <w:rFonts w:ascii="仿宋" w:eastAsia="仿宋" w:hAnsi="仿宋" w:cs="Times New Roman" w:hint="eastAsia"/>
          <w:sz w:val="32"/>
          <w:szCs w:val="32"/>
        </w:rPr>
        <w:t>既</w:t>
      </w:r>
      <w:r w:rsidRPr="00D33053">
        <w:rPr>
          <w:rFonts w:ascii="仿宋" w:eastAsia="仿宋" w:hAnsi="仿宋" w:cs="Times New Roman"/>
          <w:sz w:val="32"/>
          <w:szCs w:val="32"/>
        </w:rPr>
        <w:t>要</w:t>
      </w:r>
      <w:r w:rsidR="002A06FC" w:rsidRPr="00D33053">
        <w:rPr>
          <w:rFonts w:ascii="仿宋" w:eastAsia="仿宋" w:hAnsi="仿宋" w:cs="Times New Roman"/>
          <w:sz w:val="32"/>
          <w:szCs w:val="32"/>
        </w:rPr>
        <w:t>统筹处理好</w:t>
      </w:r>
      <w:r w:rsidR="0004201D" w:rsidRPr="00D33053">
        <w:rPr>
          <w:rFonts w:ascii="仿宋" w:eastAsia="仿宋" w:hAnsi="仿宋" w:cs="Times New Roman"/>
          <w:sz w:val="32"/>
          <w:szCs w:val="32"/>
        </w:rPr>
        <w:t>与《行政许可法》《行政处罚法》</w:t>
      </w:r>
      <w:r w:rsidR="002A06FC" w:rsidRPr="00D33053">
        <w:rPr>
          <w:rFonts w:ascii="仿宋" w:eastAsia="仿宋" w:hAnsi="仿宋" w:cs="Times New Roman"/>
          <w:sz w:val="32"/>
          <w:szCs w:val="32"/>
        </w:rPr>
        <w:t>《道路运输条例》和《道路交通安全法》等相关法规的紧密衔接，</w:t>
      </w:r>
      <w:r w:rsidR="00914BBF" w:rsidRPr="00D33053">
        <w:rPr>
          <w:rFonts w:ascii="仿宋" w:eastAsia="仿宋" w:hAnsi="仿宋" w:cs="Times New Roman" w:hint="eastAsia"/>
          <w:sz w:val="32"/>
          <w:szCs w:val="32"/>
        </w:rPr>
        <w:t>贯彻落实国办发〔2015〕88号和国发〔2018〕35号文件精神</w:t>
      </w:r>
      <w:r w:rsidR="00F12996" w:rsidRPr="00D33053">
        <w:rPr>
          <w:rFonts w:ascii="仿宋" w:eastAsia="仿宋" w:hAnsi="仿宋" w:cs="Times New Roman"/>
          <w:sz w:val="32"/>
          <w:szCs w:val="32"/>
        </w:rPr>
        <w:t>，</w:t>
      </w:r>
      <w:r w:rsidR="00914BBF" w:rsidRPr="00D33053">
        <w:rPr>
          <w:rFonts w:ascii="仿宋" w:eastAsia="仿宋" w:hAnsi="仿宋" w:cs="Times New Roman" w:hint="eastAsia"/>
          <w:sz w:val="32"/>
          <w:szCs w:val="32"/>
        </w:rPr>
        <w:t>也要</w:t>
      </w:r>
      <w:r w:rsidR="00F12996" w:rsidRPr="00D33053">
        <w:rPr>
          <w:rFonts w:ascii="仿宋" w:eastAsia="仿宋" w:hAnsi="仿宋" w:cs="Times New Roman"/>
          <w:sz w:val="32"/>
          <w:szCs w:val="32"/>
        </w:rPr>
        <w:t>结合</w:t>
      </w:r>
      <w:r w:rsidR="00264DFE" w:rsidRPr="00D33053">
        <w:rPr>
          <w:rFonts w:ascii="仿宋" w:eastAsia="仿宋" w:hAnsi="仿宋" w:cs="Times New Roman" w:hint="eastAsia"/>
          <w:sz w:val="32"/>
          <w:szCs w:val="32"/>
        </w:rPr>
        <w:t>机动车驾驶员</w:t>
      </w:r>
      <w:r w:rsidR="00264DFE" w:rsidRPr="00D33053">
        <w:rPr>
          <w:rFonts w:ascii="仿宋" w:eastAsia="仿宋" w:hAnsi="仿宋" w:cs="Times New Roman"/>
          <w:sz w:val="32"/>
          <w:szCs w:val="32"/>
        </w:rPr>
        <w:t>培训</w:t>
      </w:r>
      <w:r w:rsidR="00F12996" w:rsidRPr="00D33053">
        <w:rPr>
          <w:rFonts w:ascii="仿宋" w:eastAsia="仿宋" w:hAnsi="仿宋" w:cs="Times New Roman"/>
          <w:sz w:val="32"/>
          <w:szCs w:val="32"/>
        </w:rPr>
        <w:t>行业新形势需求，</w:t>
      </w:r>
      <w:r w:rsidR="00914BBF" w:rsidRPr="00D33053">
        <w:rPr>
          <w:rFonts w:ascii="仿宋" w:eastAsia="仿宋" w:hAnsi="仿宋" w:cs="Times New Roman" w:hint="eastAsia"/>
          <w:sz w:val="32"/>
          <w:szCs w:val="32"/>
        </w:rPr>
        <w:t>加快</w:t>
      </w:r>
      <w:r w:rsidR="00F12996" w:rsidRPr="00D33053">
        <w:rPr>
          <w:rFonts w:ascii="仿宋" w:eastAsia="仿宋" w:hAnsi="仿宋" w:cs="Times New Roman"/>
          <w:sz w:val="32"/>
          <w:szCs w:val="32"/>
        </w:rPr>
        <w:t>互联网、信息化等先进技术手段和信用管理体系</w:t>
      </w:r>
      <w:r w:rsidR="00914BBF" w:rsidRPr="00D33053">
        <w:rPr>
          <w:rFonts w:ascii="仿宋" w:eastAsia="仿宋" w:hAnsi="仿宋" w:cs="Times New Roman" w:hint="eastAsia"/>
          <w:sz w:val="32"/>
          <w:szCs w:val="32"/>
        </w:rPr>
        <w:t>建设</w:t>
      </w:r>
      <w:r w:rsidR="00F12996" w:rsidRPr="00D33053">
        <w:rPr>
          <w:rFonts w:ascii="仿宋" w:eastAsia="仿宋" w:hAnsi="仿宋" w:cs="Times New Roman"/>
          <w:sz w:val="32"/>
          <w:szCs w:val="32"/>
        </w:rPr>
        <w:t>，</w:t>
      </w:r>
      <w:r w:rsidR="00914BBF" w:rsidRPr="00D33053">
        <w:rPr>
          <w:rFonts w:ascii="仿宋" w:eastAsia="仿宋" w:hAnsi="仿宋" w:cs="Times New Roman" w:hint="eastAsia"/>
          <w:sz w:val="32"/>
          <w:szCs w:val="32"/>
        </w:rPr>
        <w:t>加强事中事后监管，</w:t>
      </w:r>
      <w:r w:rsidR="00F12996" w:rsidRPr="00D33053">
        <w:rPr>
          <w:rFonts w:ascii="仿宋" w:eastAsia="仿宋" w:hAnsi="仿宋" w:cs="Times New Roman"/>
          <w:sz w:val="32"/>
          <w:szCs w:val="32"/>
        </w:rPr>
        <w:t>推动行业监管方式和制度创新。</w:t>
      </w:r>
    </w:p>
    <w:p w:rsidR="00717715" w:rsidRPr="00D33053" w:rsidRDefault="00F12996" w:rsidP="00B55678">
      <w:pPr>
        <w:ind w:firstLineChars="300" w:firstLine="964"/>
        <w:rPr>
          <w:rFonts w:ascii="仿宋" w:eastAsia="仿宋" w:hAnsi="仿宋" w:cs="Times New Roman"/>
          <w:sz w:val="32"/>
          <w:szCs w:val="32"/>
        </w:rPr>
      </w:pPr>
      <w:r w:rsidRPr="00D33053">
        <w:rPr>
          <w:rFonts w:ascii="仿宋" w:eastAsia="仿宋" w:hAnsi="仿宋" w:cs="Times New Roman"/>
          <w:b/>
          <w:sz w:val="32"/>
          <w:szCs w:val="32"/>
        </w:rPr>
        <w:t>2</w:t>
      </w:r>
      <w:r w:rsidR="00940C54" w:rsidRPr="00D33053">
        <w:rPr>
          <w:rFonts w:ascii="仿宋" w:eastAsia="仿宋" w:hAnsi="仿宋" w:cs="Times New Roman" w:hint="eastAsia"/>
          <w:b/>
          <w:sz w:val="32"/>
          <w:szCs w:val="32"/>
        </w:rPr>
        <w:t>.</w:t>
      </w:r>
      <w:r w:rsidR="002A3194" w:rsidRPr="00D33053">
        <w:rPr>
          <w:rFonts w:ascii="仿宋" w:eastAsia="仿宋" w:hAnsi="仿宋" w:cs="Times New Roman"/>
          <w:b/>
          <w:sz w:val="32"/>
          <w:szCs w:val="32"/>
        </w:rPr>
        <w:t>惠</w:t>
      </w:r>
      <w:r w:rsidR="001A6D20" w:rsidRPr="00D33053">
        <w:rPr>
          <w:rFonts w:ascii="仿宋" w:eastAsia="仿宋" w:hAnsi="仿宋" w:cs="Times New Roman"/>
          <w:b/>
          <w:sz w:val="32"/>
          <w:szCs w:val="32"/>
        </w:rPr>
        <w:t>企</w:t>
      </w:r>
      <w:r w:rsidR="002A3194" w:rsidRPr="00D33053">
        <w:rPr>
          <w:rFonts w:ascii="仿宋" w:eastAsia="仿宋" w:hAnsi="仿宋" w:cs="Times New Roman"/>
          <w:b/>
          <w:sz w:val="32"/>
          <w:szCs w:val="32"/>
        </w:rPr>
        <w:t>便</w:t>
      </w:r>
      <w:r w:rsidR="001A6D20" w:rsidRPr="00D33053">
        <w:rPr>
          <w:rFonts w:ascii="仿宋" w:eastAsia="仿宋" w:hAnsi="仿宋" w:cs="Times New Roman"/>
          <w:b/>
          <w:sz w:val="32"/>
          <w:szCs w:val="32"/>
        </w:rPr>
        <w:t>民</w:t>
      </w:r>
      <w:r w:rsidRPr="00D33053">
        <w:rPr>
          <w:rFonts w:ascii="仿宋" w:eastAsia="仿宋" w:hAnsi="仿宋" w:cs="Times New Roman"/>
          <w:b/>
          <w:sz w:val="32"/>
          <w:szCs w:val="32"/>
        </w:rPr>
        <w:t>。</w:t>
      </w:r>
      <w:r w:rsidRPr="00D33053">
        <w:rPr>
          <w:rFonts w:ascii="仿宋" w:eastAsia="仿宋" w:hAnsi="仿宋" w:cs="Times New Roman"/>
          <w:sz w:val="32"/>
          <w:szCs w:val="32"/>
        </w:rPr>
        <w:t>此次部令修订，</w:t>
      </w:r>
      <w:r w:rsidR="001A6D20" w:rsidRPr="00D33053">
        <w:rPr>
          <w:rFonts w:ascii="仿宋" w:eastAsia="仿宋" w:hAnsi="仿宋" w:cs="Times New Roman"/>
          <w:sz w:val="32"/>
          <w:szCs w:val="32"/>
        </w:rPr>
        <w:t>从制度上保障</w:t>
      </w:r>
      <w:r w:rsidR="00717715" w:rsidRPr="00D33053">
        <w:rPr>
          <w:rFonts w:ascii="仿宋" w:eastAsia="仿宋" w:hAnsi="仿宋" w:cs="Times New Roman"/>
          <w:sz w:val="32"/>
          <w:szCs w:val="32"/>
        </w:rPr>
        <w:t>行政审批提交材料简化到位、</w:t>
      </w:r>
      <w:r w:rsidR="001A6D20" w:rsidRPr="00D33053">
        <w:rPr>
          <w:rFonts w:ascii="仿宋" w:eastAsia="仿宋" w:hAnsi="仿宋" w:cs="Times New Roman"/>
          <w:sz w:val="32"/>
          <w:szCs w:val="32"/>
        </w:rPr>
        <w:t>行政审批</w:t>
      </w:r>
      <w:r w:rsidR="00717715" w:rsidRPr="00D33053">
        <w:rPr>
          <w:rFonts w:ascii="仿宋" w:eastAsia="仿宋" w:hAnsi="仿宋" w:cs="Times New Roman"/>
          <w:sz w:val="32"/>
          <w:szCs w:val="32"/>
        </w:rPr>
        <w:t>时限缩短</w:t>
      </w:r>
      <w:r w:rsidR="001A6D20" w:rsidRPr="00D33053">
        <w:rPr>
          <w:rFonts w:ascii="仿宋" w:eastAsia="仿宋" w:hAnsi="仿宋" w:cs="Times New Roman"/>
          <w:sz w:val="32"/>
          <w:szCs w:val="32"/>
        </w:rPr>
        <w:t>到位、行政审批流程优化到位</w:t>
      </w:r>
      <w:r w:rsidR="00717715" w:rsidRPr="00D33053">
        <w:rPr>
          <w:rFonts w:ascii="仿宋" w:eastAsia="仿宋" w:hAnsi="仿宋" w:cs="Times New Roman"/>
          <w:sz w:val="32"/>
          <w:szCs w:val="32"/>
        </w:rPr>
        <w:t>，</w:t>
      </w:r>
      <w:r w:rsidR="001A6D20" w:rsidRPr="00D33053">
        <w:rPr>
          <w:rFonts w:ascii="仿宋" w:eastAsia="仿宋" w:hAnsi="仿宋" w:cs="Times New Roman"/>
          <w:sz w:val="32"/>
          <w:szCs w:val="32"/>
        </w:rPr>
        <w:t>给予</w:t>
      </w:r>
      <w:r w:rsidR="00717715" w:rsidRPr="00D33053">
        <w:rPr>
          <w:rFonts w:ascii="仿宋" w:eastAsia="仿宋" w:hAnsi="仿宋" w:cs="Times New Roman"/>
          <w:sz w:val="32"/>
          <w:szCs w:val="32"/>
        </w:rPr>
        <w:t>机动车驾驶员培训</w:t>
      </w:r>
      <w:r w:rsidR="001A6D20" w:rsidRPr="00D33053">
        <w:rPr>
          <w:rFonts w:ascii="仿宋" w:eastAsia="仿宋" w:hAnsi="仿宋" w:cs="Times New Roman"/>
          <w:sz w:val="32"/>
          <w:szCs w:val="32"/>
        </w:rPr>
        <w:t>经营者更多自主</w:t>
      </w:r>
      <w:r w:rsidR="00717715" w:rsidRPr="00D33053">
        <w:rPr>
          <w:rFonts w:ascii="仿宋" w:eastAsia="仿宋" w:hAnsi="仿宋" w:cs="Times New Roman"/>
          <w:sz w:val="32"/>
          <w:szCs w:val="32"/>
        </w:rPr>
        <w:t>经营</w:t>
      </w:r>
      <w:r w:rsidR="001A6D20" w:rsidRPr="00D33053">
        <w:rPr>
          <w:rFonts w:ascii="仿宋" w:eastAsia="仿宋" w:hAnsi="仿宋" w:cs="Times New Roman"/>
          <w:sz w:val="32"/>
          <w:szCs w:val="32"/>
        </w:rPr>
        <w:t>权</w:t>
      </w:r>
      <w:r w:rsidR="00717715" w:rsidRPr="00D33053">
        <w:rPr>
          <w:rFonts w:ascii="仿宋" w:eastAsia="仿宋" w:hAnsi="仿宋" w:cs="Times New Roman"/>
          <w:sz w:val="32"/>
          <w:szCs w:val="32"/>
        </w:rPr>
        <w:t>，进一步优化营商环境，创造公平有序的市场</w:t>
      </w:r>
      <w:r w:rsidR="00785003" w:rsidRPr="00D33053">
        <w:rPr>
          <w:rFonts w:ascii="仿宋" w:eastAsia="仿宋" w:hAnsi="仿宋" w:cs="Times New Roman"/>
          <w:sz w:val="32"/>
          <w:szCs w:val="32"/>
        </w:rPr>
        <w:t>环境；强化</w:t>
      </w:r>
      <w:r w:rsidR="00B94877" w:rsidRPr="00D33053">
        <w:rPr>
          <w:rFonts w:ascii="仿宋" w:eastAsia="仿宋" w:hAnsi="仿宋" w:cs="Times New Roman"/>
          <w:sz w:val="32"/>
          <w:szCs w:val="32"/>
        </w:rPr>
        <w:t>网络远程学习</w:t>
      </w:r>
      <w:r w:rsidR="00785003" w:rsidRPr="00D33053">
        <w:rPr>
          <w:rFonts w:ascii="仿宋" w:eastAsia="仿宋" w:hAnsi="仿宋" w:cs="Times New Roman" w:hint="eastAsia"/>
          <w:sz w:val="32"/>
          <w:szCs w:val="32"/>
        </w:rPr>
        <w:t>、学时预约</w:t>
      </w:r>
      <w:r w:rsidR="00B94877" w:rsidRPr="00D33053">
        <w:rPr>
          <w:rFonts w:ascii="仿宋" w:eastAsia="仿宋" w:hAnsi="仿宋" w:cs="Times New Roman"/>
          <w:sz w:val="32"/>
          <w:szCs w:val="32"/>
        </w:rPr>
        <w:t>等便利学驾措施，赋予学员更多自主选择权，让改革和发展更多更好地惠及人民群众。</w:t>
      </w:r>
    </w:p>
    <w:p w:rsidR="00B94877" w:rsidRPr="00D33053" w:rsidRDefault="00B94877" w:rsidP="00B55678">
      <w:pPr>
        <w:ind w:firstLineChars="300" w:firstLine="964"/>
        <w:rPr>
          <w:rFonts w:ascii="仿宋" w:eastAsia="仿宋" w:hAnsi="仿宋" w:cs="Times New Roman"/>
          <w:sz w:val="32"/>
          <w:szCs w:val="32"/>
        </w:rPr>
      </w:pPr>
      <w:r w:rsidRPr="00D33053">
        <w:rPr>
          <w:rFonts w:ascii="仿宋" w:eastAsia="仿宋" w:hAnsi="仿宋" w:cs="Times New Roman"/>
          <w:b/>
          <w:sz w:val="32"/>
          <w:szCs w:val="32"/>
        </w:rPr>
        <w:t>3</w:t>
      </w:r>
      <w:r w:rsidR="00940C54" w:rsidRPr="00D33053">
        <w:rPr>
          <w:rFonts w:ascii="仿宋" w:eastAsia="仿宋" w:hAnsi="仿宋" w:cs="Times New Roman" w:hint="eastAsia"/>
          <w:b/>
          <w:sz w:val="32"/>
          <w:szCs w:val="32"/>
        </w:rPr>
        <w:t>.</w:t>
      </w:r>
      <w:r w:rsidR="0051454D" w:rsidRPr="00D33053">
        <w:rPr>
          <w:rFonts w:ascii="仿宋" w:eastAsia="仿宋" w:hAnsi="仿宋" w:cs="Times New Roman" w:hint="eastAsia"/>
          <w:b/>
          <w:sz w:val="32"/>
          <w:szCs w:val="32"/>
        </w:rPr>
        <w:t>提升质量</w:t>
      </w:r>
      <w:r w:rsidRPr="00D33053">
        <w:rPr>
          <w:rFonts w:ascii="仿宋" w:eastAsia="仿宋" w:hAnsi="仿宋" w:cs="Times New Roman"/>
          <w:b/>
          <w:sz w:val="32"/>
          <w:szCs w:val="32"/>
        </w:rPr>
        <w:t>。</w:t>
      </w:r>
      <w:r w:rsidR="0009771C" w:rsidRPr="00D33053">
        <w:rPr>
          <w:rFonts w:ascii="仿宋" w:eastAsia="仿宋" w:hAnsi="仿宋" w:cs="Times New Roman"/>
          <w:sz w:val="32"/>
          <w:szCs w:val="32"/>
        </w:rPr>
        <w:t>此次部令修订</w:t>
      </w:r>
      <w:r w:rsidR="0009771C" w:rsidRPr="00D33053">
        <w:rPr>
          <w:rFonts w:ascii="仿宋" w:eastAsia="仿宋" w:hAnsi="仿宋" w:cs="Times New Roman" w:hint="eastAsia"/>
          <w:sz w:val="32"/>
          <w:szCs w:val="32"/>
        </w:rPr>
        <w:t>，</w:t>
      </w:r>
      <w:r w:rsidR="00914BBF" w:rsidRPr="00D33053">
        <w:rPr>
          <w:rFonts w:ascii="仿宋" w:eastAsia="仿宋" w:hAnsi="仿宋" w:cs="Times New Roman" w:hint="eastAsia"/>
          <w:sz w:val="32"/>
          <w:szCs w:val="32"/>
        </w:rPr>
        <w:t>坚持问题导向和目标导向，</w:t>
      </w:r>
      <w:r w:rsidR="0009771C" w:rsidRPr="00D33053">
        <w:rPr>
          <w:rFonts w:ascii="仿宋" w:eastAsia="仿宋" w:hAnsi="仿宋" w:cs="Times New Roman" w:hint="eastAsia"/>
          <w:sz w:val="32"/>
          <w:szCs w:val="32"/>
        </w:rPr>
        <w:t>以</w:t>
      </w:r>
      <w:r w:rsidR="005C2BBD" w:rsidRPr="00D33053">
        <w:rPr>
          <w:rFonts w:ascii="仿宋" w:eastAsia="仿宋" w:hAnsi="仿宋" w:cs="Times New Roman"/>
          <w:sz w:val="32"/>
          <w:szCs w:val="32"/>
        </w:rPr>
        <w:t>行业普遍存在的培训质量</w:t>
      </w:r>
      <w:r w:rsidR="00914BBF" w:rsidRPr="00D33053">
        <w:rPr>
          <w:rFonts w:ascii="仿宋" w:eastAsia="仿宋" w:hAnsi="仿宋" w:cs="Times New Roman" w:hint="eastAsia"/>
          <w:sz w:val="32"/>
          <w:szCs w:val="32"/>
        </w:rPr>
        <w:t>不高</w:t>
      </w:r>
      <w:r w:rsidR="008E0B1D" w:rsidRPr="00D33053">
        <w:rPr>
          <w:rFonts w:ascii="仿宋" w:eastAsia="仿宋" w:hAnsi="仿宋" w:cs="Times New Roman" w:hint="eastAsia"/>
          <w:sz w:val="32"/>
          <w:szCs w:val="32"/>
        </w:rPr>
        <w:t>和</w:t>
      </w:r>
      <w:r w:rsidR="005C2BBD" w:rsidRPr="00D33053">
        <w:rPr>
          <w:rFonts w:ascii="仿宋" w:eastAsia="仿宋" w:hAnsi="仿宋" w:cs="Times New Roman"/>
          <w:sz w:val="32"/>
          <w:szCs w:val="32"/>
        </w:rPr>
        <w:t>服务质量</w:t>
      </w:r>
      <w:r w:rsidR="00914BBF" w:rsidRPr="00D33053">
        <w:rPr>
          <w:rFonts w:ascii="仿宋" w:eastAsia="仿宋" w:hAnsi="仿宋" w:cs="Times New Roman" w:hint="eastAsia"/>
          <w:sz w:val="32"/>
          <w:szCs w:val="32"/>
        </w:rPr>
        <w:t>不优为重点，</w:t>
      </w:r>
      <w:r w:rsidR="005C2BBD" w:rsidRPr="00D33053">
        <w:rPr>
          <w:rFonts w:ascii="仿宋" w:eastAsia="仿宋" w:hAnsi="仿宋" w:cs="Times New Roman"/>
          <w:sz w:val="32"/>
          <w:szCs w:val="32"/>
        </w:rPr>
        <w:t>对教学不规范、服务态度</w:t>
      </w:r>
      <w:r w:rsidR="0029000A" w:rsidRPr="00D33053">
        <w:rPr>
          <w:rFonts w:ascii="仿宋" w:eastAsia="仿宋" w:hAnsi="仿宋" w:cs="Times New Roman" w:hint="eastAsia"/>
          <w:sz w:val="32"/>
          <w:szCs w:val="32"/>
        </w:rPr>
        <w:t>较</w:t>
      </w:r>
      <w:r w:rsidR="005C2BBD" w:rsidRPr="00D33053">
        <w:rPr>
          <w:rFonts w:ascii="仿宋" w:eastAsia="仿宋" w:hAnsi="仿宋" w:cs="Times New Roman"/>
          <w:sz w:val="32"/>
          <w:szCs w:val="32"/>
        </w:rPr>
        <w:t>差等影响培训与服务质量的行为，</w:t>
      </w:r>
      <w:r w:rsidR="00914BBF" w:rsidRPr="00D33053">
        <w:rPr>
          <w:rFonts w:ascii="仿宋" w:eastAsia="仿宋" w:hAnsi="仿宋" w:cs="Times New Roman" w:hint="eastAsia"/>
          <w:sz w:val="32"/>
          <w:szCs w:val="32"/>
        </w:rPr>
        <w:t>丰富</w:t>
      </w:r>
      <w:r w:rsidR="005C2BBD" w:rsidRPr="00D33053">
        <w:rPr>
          <w:rFonts w:ascii="仿宋" w:eastAsia="仿宋" w:hAnsi="仿宋" w:cs="Times New Roman"/>
          <w:sz w:val="32"/>
          <w:szCs w:val="32"/>
        </w:rPr>
        <w:t>监管手段和处罚措施</w:t>
      </w:r>
      <w:r w:rsidR="00914BBF" w:rsidRPr="00D33053">
        <w:rPr>
          <w:rFonts w:ascii="仿宋" w:eastAsia="仿宋" w:hAnsi="仿宋" w:cs="Times New Roman" w:hint="eastAsia"/>
          <w:sz w:val="32"/>
          <w:szCs w:val="32"/>
        </w:rPr>
        <w:t>，全面提升</w:t>
      </w:r>
      <w:r w:rsidR="0051454D" w:rsidRPr="00D33053">
        <w:rPr>
          <w:rFonts w:ascii="仿宋" w:eastAsia="仿宋" w:hAnsi="仿宋" w:cs="Times New Roman" w:hint="eastAsia"/>
          <w:sz w:val="32"/>
          <w:szCs w:val="32"/>
        </w:rPr>
        <w:t>培训</w:t>
      </w:r>
      <w:r w:rsidR="0051454D" w:rsidRPr="00D33053">
        <w:rPr>
          <w:rFonts w:ascii="仿宋" w:eastAsia="仿宋" w:hAnsi="仿宋" w:cs="Times New Roman"/>
          <w:sz w:val="32"/>
          <w:szCs w:val="32"/>
        </w:rPr>
        <w:t>与服务</w:t>
      </w:r>
      <w:r w:rsidR="00914BBF" w:rsidRPr="00D33053">
        <w:rPr>
          <w:rFonts w:ascii="仿宋" w:eastAsia="仿宋" w:hAnsi="仿宋" w:cs="Times New Roman" w:hint="eastAsia"/>
          <w:sz w:val="32"/>
          <w:szCs w:val="32"/>
        </w:rPr>
        <w:t>质量。</w:t>
      </w:r>
    </w:p>
    <w:p w:rsidR="003D1BE6" w:rsidRPr="00D33053" w:rsidRDefault="003D1BE6" w:rsidP="00B55678">
      <w:pPr>
        <w:pStyle w:val="a6"/>
        <w:ind w:firstLineChars="300" w:firstLine="960"/>
        <w:rPr>
          <w:rFonts w:ascii="仿宋" w:eastAsia="仿宋" w:hAnsi="仿宋" w:cs="Times New Roman"/>
          <w:b/>
          <w:bCs/>
          <w:sz w:val="32"/>
          <w:szCs w:val="32"/>
        </w:rPr>
      </w:pPr>
      <w:r w:rsidRPr="00D33053">
        <w:rPr>
          <w:rFonts w:ascii="仿宋" w:eastAsia="仿宋" w:hAnsi="仿宋" w:cs="黑体"/>
          <w:sz w:val="32"/>
          <w:szCs w:val="32"/>
        </w:rPr>
        <w:t>三、修订过程</w:t>
      </w:r>
      <w:r w:rsidR="00582806" w:rsidRPr="00D33053">
        <w:rPr>
          <w:rFonts w:ascii="仿宋" w:eastAsia="仿宋" w:hAnsi="仿宋" w:cs="Times New Roman"/>
          <w:b/>
          <w:bCs/>
          <w:sz w:val="32"/>
          <w:szCs w:val="32"/>
        </w:rPr>
        <w:tab/>
      </w:r>
    </w:p>
    <w:p w:rsidR="00582806" w:rsidRPr="00D33053" w:rsidRDefault="00582806" w:rsidP="00B55678">
      <w:pPr>
        <w:ind w:firstLineChars="300" w:firstLine="960"/>
        <w:rPr>
          <w:rFonts w:ascii="仿宋" w:eastAsia="仿宋" w:hAnsi="仿宋" w:cs="Times New Roman"/>
          <w:sz w:val="32"/>
          <w:szCs w:val="32"/>
        </w:rPr>
      </w:pPr>
      <w:r w:rsidRPr="00D33053">
        <w:rPr>
          <w:rFonts w:ascii="仿宋" w:eastAsia="仿宋" w:hAnsi="仿宋" w:cs="Times New Roman"/>
          <w:sz w:val="32"/>
          <w:szCs w:val="32"/>
        </w:rPr>
        <w:t>自</w:t>
      </w:r>
      <w:r w:rsidR="003D1BE6" w:rsidRPr="00D33053">
        <w:rPr>
          <w:rFonts w:ascii="仿宋" w:eastAsia="仿宋" w:hAnsi="仿宋" w:cs="Times New Roman"/>
          <w:sz w:val="32"/>
          <w:szCs w:val="32"/>
        </w:rPr>
        <w:t>2016年</w:t>
      </w:r>
      <w:r w:rsidRPr="00D33053">
        <w:rPr>
          <w:rFonts w:ascii="仿宋" w:eastAsia="仿宋" w:hAnsi="仿宋" w:cs="Times New Roman"/>
          <w:sz w:val="32"/>
          <w:szCs w:val="32"/>
        </w:rPr>
        <w:t>5</w:t>
      </w:r>
      <w:r w:rsidR="003D1BE6" w:rsidRPr="00D33053">
        <w:rPr>
          <w:rFonts w:ascii="仿宋" w:eastAsia="仿宋" w:hAnsi="仿宋" w:cs="Times New Roman"/>
          <w:sz w:val="32"/>
          <w:szCs w:val="32"/>
        </w:rPr>
        <w:t>月</w:t>
      </w:r>
      <w:r w:rsidRPr="00D33053">
        <w:rPr>
          <w:rFonts w:ascii="仿宋" w:eastAsia="仿宋" w:hAnsi="仿宋" w:cs="Times New Roman"/>
          <w:sz w:val="32"/>
          <w:szCs w:val="32"/>
        </w:rPr>
        <w:t>以来，</w:t>
      </w:r>
      <w:r w:rsidR="00B325C8" w:rsidRPr="00D33053">
        <w:rPr>
          <w:rFonts w:ascii="仿宋" w:eastAsia="仿宋" w:hAnsi="仿宋" w:cs="Times New Roman"/>
          <w:sz w:val="32"/>
          <w:szCs w:val="32"/>
        </w:rPr>
        <w:t>51号部令</w:t>
      </w:r>
      <w:r w:rsidRPr="00D33053">
        <w:rPr>
          <w:rFonts w:ascii="仿宋" w:eastAsia="仿宋" w:hAnsi="仿宋" w:cs="Times New Roman"/>
          <w:sz w:val="32"/>
          <w:szCs w:val="32"/>
        </w:rPr>
        <w:t>修订主要经历了</w:t>
      </w:r>
      <w:r w:rsidR="00224E22" w:rsidRPr="00D33053">
        <w:rPr>
          <w:rFonts w:ascii="仿宋" w:eastAsia="仿宋" w:hAnsi="仿宋" w:cs="Times New Roman" w:hint="eastAsia"/>
          <w:sz w:val="32"/>
          <w:szCs w:val="32"/>
        </w:rPr>
        <w:t>四</w:t>
      </w:r>
      <w:r w:rsidRPr="00D33053">
        <w:rPr>
          <w:rFonts w:ascii="仿宋" w:eastAsia="仿宋" w:hAnsi="仿宋" w:cs="Times New Roman"/>
          <w:sz w:val="32"/>
          <w:szCs w:val="32"/>
        </w:rPr>
        <w:t>个阶段：</w:t>
      </w:r>
    </w:p>
    <w:p w:rsidR="00582806" w:rsidRPr="00D33053" w:rsidRDefault="00582806" w:rsidP="00B55678">
      <w:pPr>
        <w:ind w:firstLineChars="200" w:firstLine="640"/>
        <w:rPr>
          <w:rFonts w:ascii="仿宋" w:eastAsia="仿宋" w:hAnsi="仿宋" w:cs="Times New Roman"/>
          <w:sz w:val="32"/>
          <w:szCs w:val="32"/>
        </w:rPr>
      </w:pPr>
      <w:r w:rsidRPr="00D33053">
        <w:rPr>
          <w:rFonts w:ascii="仿宋" w:eastAsia="仿宋" w:hAnsi="仿宋" w:cs="Times New Roman"/>
          <w:sz w:val="32"/>
          <w:szCs w:val="32"/>
        </w:rPr>
        <w:t>（一）专项调研阶段。修订组商定了修订思路和修订大</w:t>
      </w:r>
      <w:r w:rsidRPr="00D33053">
        <w:rPr>
          <w:rFonts w:ascii="仿宋" w:eastAsia="仿宋" w:hAnsi="仿宋" w:cs="Times New Roman"/>
          <w:sz w:val="32"/>
          <w:szCs w:val="32"/>
        </w:rPr>
        <w:lastRenderedPageBreak/>
        <w:t>纲，</w:t>
      </w:r>
      <w:r w:rsidR="00742CE7" w:rsidRPr="00D33053">
        <w:rPr>
          <w:rFonts w:ascii="仿宋" w:eastAsia="仿宋" w:hAnsi="仿宋" w:cs="Times New Roman" w:hint="eastAsia"/>
          <w:sz w:val="32"/>
          <w:szCs w:val="32"/>
        </w:rPr>
        <w:t>赴</w:t>
      </w:r>
      <w:r w:rsidRPr="00D33053">
        <w:rPr>
          <w:rFonts w:ascii="仿宋" w:eastAsia="仿宋" w:hAnsi="仿宋" w:cs="Times New Roman"/>
          <w:sz w:val="32"/>
          <w:szCs w:val="32"/>
        </w:rPr>
        <w:t>四川、安徽、江苏、陕西、云南、上海等省</w:t>
      </w:r>
      <w:r w:rsidR="001E0838" w:rsidRPr="00D33053">
        <w:rPr>
          <w:rFonts w:ascii="仿宋" w:eastAsia="仿宋" w:hAnsi="仿宋" w:cs="Times New Roman" w:hint="eastAsia"/>
          <w:sz w:val="32"/>
          <w:szCs w:val="32"/>
        </w:rPr>
        <w:t>（</w:t>
      </w:r>
      <w:r w:rsidRPr="00D33053">
        <w:rPr>
          <w:rFonts w:ascii="仿宋" w:eastAsia="仿宋" w:hAnsi="仿宋" w:cs="Times New Roman"/>
          <w:sz w:val="32"/>
          <w:szCs w:val="32"/>
        </w:rPr>
        <w:t>市）</w:t>
      </w:r>
      <w:proofErr w:type="gramStart"/>
      <w:r w:rsidRPr="00D33053">
        <w:rPr>
          <w:rFonts w:ascii="仿宋" w:eastAsia="仿宋" w:hAnsi="仿宋" w:cs="Times New Roman"/>
          <w:sz w:val="32"/>
          <w:szCs w:val="32"/>
        </w:rPr>
        <w:t>开展</w:t>
      </w:r>
      <w:r w:rsidR="00B325C8" w:rsidRPr="00D33053">
        <w:rPr>
          <w:rFonts w:ascii="仿宋" w:eastAsia="仿宋" w:hAnsi="仿宋" w:cs="Times New Roman"/>
          <w:sz w:val="32"/>
          <w:szCs w:val="32"/>
        </w:rPr>
        <w:t>部</w:t>
      </w:r>
      <w:proofErr w:type="gramEnd"/>
      <w:r w:rsidR="00B325C8" w:rsidRPr="00D33053">
        <w:rPr>
          <w:rFonts w:ascii="仿宋" w:eastAsia="仿宋" w:hAnsi="仿宋" w:cs="Times New Roman"/>
          <w:sz w:val="32"/>
          <w:szCs w:val="32"/>
        </w:rPr>
        <w:t>令</w:t>
      </w:r>
      <w:r w:rsidRPr="00D33053">
        <w:rPr>
          <w:rFonts w:ascii="仿宋" w:eastAsia="仿宋" w:hAnsi="仿宋" w:cs="Times New Roman"/>
          <w:sz w:val="32"/>
          <w:szCs w:val="32"/>
        </w:rPr>
        <w:t>修订专项调研，梳理驾驶培训行业存在实际问题，以及收集整理各地的修订意见和建议。</w:t>
      </w:r>
    </w:p>
    <w:p w:rsidR="00582806" w:rsidRPr="00D33053" w:rsidRDefault="00582806" w:rsidP="00B55678">
      <w:pPr>
        <w:ind w:firstLineChars="250" w:firstLine="800"/>
        <w:rPr>
          <w:rFonts w:ascii="仿宋" w:eastAsia="仿宋" w:hAnsi="仿宋" w:cs="Times New Roman"/>
          <w:sz w:val="32"/>
          <w:szCs w:val="32"/>
        </w:rPr>
      </w:pPr>
      <w:r w:rsidRPr="00D33053">
        <w:rPr>
          <w:rFonts w:ascii="仿宋" w:eastAsia="仿宋" w:hAnsi="仿宋" w:cs="Times New Roman"/>
          <w:sz w:val="32"/>
          <w:szCs w:val="32"/>
        </w:rPr>
        <w:t>（二）起草修订阶段。修订组根据调研情况，结合行业管理实际</w:t>
      </w:r>
      <w:r w:rsidR="006D1C47" w:rsidRPr="00D33053">
        <w:rPr>
          <w:rFonts w:ascii="仿宋" w:eastAsia="仿宋" w:hAnsi="仿宋" w:cs="Times New Roman"/>
          <w:sz w:val="32"/>
          <w:szCs w:val="32"/>
        </w:rPr>
        <w:t>，修订</w:t>
      </w:r>
      <w:r w:rsidR="00B325C8" w:rsidRPr="00D33053">
        <w:rPr>
          <w:rFonts w:ascii="仿宋" w:eastAsia="仿宋" w:hAnsi="仿宋" w:cs="Times New Roman"/>
          <w:sz w:val="32"/>
          <w:szCs w:val="32"/>
        </w:rPr>
        <w:t>51号部令</w:t>
      </w:r>
      <w:r w:rsidR="001E0838" w:rsidRPr="00D33053">
        <w:rPr>
          <w:rFonts w:ascii="仿宋" w:eastAsia="仿宋" w:hAnsi="仿宋" w:cs="Times New Roman" w:hint="eastAsia"/>
          <w:sz w:val="32"/>
          <w:szCs w:val="32"/>
        </w:rPr>
        <w:t>，</w:t>
      </w:r>
      <w:r w:rsidR="001E0838" w:rsidRPr="00D33053">
        <w:rPr>
          <w:rFonts w:ascii="仿宋" w:eastAsia="仿宋" w:hAnsi="仿宋" w:cs="Times New Roman"/>
          <w:sz w:val="32"/>
          <w:szCs w:val="32"/>
        </w:rPr>
        <w:t>并</w:t>
      </w:r>
      <w:r w:rsidR="001E0838" w:rsidRPr="00D33053">
        <w:rPr>
          <w:rFonts w:ascii="仿宋" w:eastAsia="仿宋" w:hAnsi="仿宋" w:cs="Times New Roman" w:hint="eastAsia"/>
          <w:sz w:val="32"/>
          <w:szCs w:val="32"/>
        </w:rPr>
        <w:t>召集</w:t>
      </w:r>
      <w:r w:rsidR="001E0838" w:rsidRPr="00D33053">
        <w:rPr>
          <w:rFonts w:ascii="仿宋" w:eastAsia="仿宋" w:hAnsi="仿宋" w:cs="Times New Roman"/>
          <w:sz w:val="32"/>
          <w:szCs w:val="32"/>
        </w:rPr>
        <w:t>行业有关</w:t>
      </w:r>
      <w:r w:rsidR="001E0838" w:rsidRPr="00D33053">
        <w:rPr>
          <w:rFonts w:ascii="仿宋" w:eastAsia="仿宋" w:hAnsi="仿宋" w:cs="Times New Roman" w:hint="eastAsia"/>
          <w:sz w:val="32"/>
          <w:szCs w:val="32"/>
        </w:rPr>
        <w:t>专家</w:t>
      </w:r>
      <w:r w:rsidR="001E0838" w:rsidRPr="00D33053">
        <w:rPr>
          <w:rFonts w:ascii="仿宋" w:eastAsia="仿宋" w:hAnsi="仿宋" w:cs="Times New Roman"/>
          <w:sz w:val="32"/>
          <w:szCs w:val="32"/>
        </w:rPr>
        <w:t>对部令</w:t>
      </w:r>
      <w:r w:rsidR="001E0838" w:rsidRPr="00D33053">
        <w:rPr>
          <w:rFonts w:ascii="仿宋" w:eastAsia="仿宋" w:hAnsi="仿宋" w:cs="Times New Roman" w:hint="eastAsia"/>
          <w:sz w:val="32"/>
          <w:szCs w:val="32"/>
        </w:rPr>
        <w:t>修订</w:t>
      </w:r>
      <w:r w:rsidR="001E0838" w:rsidRPr="00D33053">
        <w:rPr>
          <w:rFonts w:ascii="仿宋" w:eastAsia="仿宋" w:hAnsi="仿宋" w:cs="Times New Roman"/>
          <w:sz w:val="32"/>
          <w:szCs w:val="32"/>
        </w:rPr>
        <w:t>内容进行</w:t>
      </w:r>
      <w:r w:rsidR="001E0838" w:rsidRPr="00D33053">
        <w:rPr>
          <w:rFonts w:ascii="仿宋" w:eastAsia="仿宋" w:hAnsi="仿宋" w:cs="Times New Roman" w:hint="eastAsia"/>
          <w:sz w:val="32"/>
          <w:szCs w:val="32"/>
        </w:rPr>
        <w:t>专题</w:t>
      </w:r>
      <w:r w:rsidR="001E0838" w:rsidRPr="00D33053">
        <w:rPr>
          <w:rFonts w:ascii="仿宋" w:eastAsia="仿宋" w:hAnsi="仿宋" w:cs="Times New Roman"/>
          <w:sz w:val="32"/>
          <w:szCs w:val="32"/>
        </w:rPr>
        <w:t>研讨</w:t>
      </w:r>
      <w:r w:rsidR="006D1C47" w:rsidRPr="00D33053">
        <w:rPr>
          <w:rFonts w:ascii="仿宋" w:eastAsia="仿宋" w:hAnsi="仿宋" w:cs="Times New Roman"/>
          <w:sz w:val="32"/>
          <w:szCs w:val="32"/>
        </w:rPr>
        <w:t>，形成讨论稿</w:t>
      </w:r>
      <w:r w:rsidR="001E0838" w:rsidRPr="00D33053">
        <w:rPr>
          <w:rFonts w:ascii="仿宋" w:eastAsia="仿宋" w:hAnsi="仿宋" w:cs="Times New Roman"/>
          <w:sz w:val="32"/>
          <w:szCs w:val="32"/>
        </w:rPr>
        <w:t>。</w:t>
      </w:r>
    </w:p>
    <w:p w:rsidR="006D1C47" w:rsidRPr="00D33053" w:rsidRDefault="006D1C47" w:rsidP="00B55678">
      <w:pPr>
        <w:ind w:firstLineChars="250" w:firstLine="800"/>
        <w:rPr>
          <w:rFonts w:ascii="仿宋" w:eastAsia="仿宋" w:hAnsi="仿宋" w:cs="Times New Roman"/>
          <w:sz w:val="32"/>
          <w:szCs w:val="32"/>
        </w:rPr>
      </w:pPr>
      <w:r w:rsidRPr="00D33053">
        <w:rPr>
          <w:rFonts w:ascii="仿宋" w:eastAsia="仿宋" w:hAnsi="仿宋" w:cs="Times New Roman"/>
          <w:sz w:val="32"/>
          <w:szCs w:val="32"/>
        </w:rPr>
        <w:t>（三）意见征求阶段。修订</w:t>
      </w:r>
      <w:r w:rsidR="00C874BB" w:rsidRPr="00D33053">
        <w:rPr>
          <w:rFonts w:ascii="仿宋" w:eastAsia="仿宋" w:hAnsi="仿宋" w:cs="Times New Roman" w:hint="eastAsia"/>
          <w:sz w:val="32"/>
          <w:szCs w:val="32"/>
        </w:rPr>
        <w:t>组</w:t>
      </w:r>
      <w:r w:rsidRPr="00D33053">
        <w:rPr>
          <w:rFonts w:ascii="仿宋" w:eastAsia="仿宋" w:hAnsi="仿宋" w:cs="Times New Roman"/>
          <w:sz w:val="32"/>
          <w:szCs w:val="32"/>
        </w:rPr>
        <w:t>基于形成</w:t>
      </w:r>
      <w:r w:rsidR="00C874BB" w:rsidRPr="00D33053">
        <w:rPr>
          <w:rFonts w:ascii="仿宋" w:eastAsia="仿宋" w:hAnsi="仿宋" w:cs="Times New Roman" w:hint="eastAsia"/>
          <w:sz w:val="32"/>
          <w:szCs w:val="32"/>
        </w:rPr>
        <w:t>的</w:t>
      </w:r>
      <w:r w:rsidR="00B325C8" w:rsidRPr="00D33053">
        <w:rPr>
          <w:rFonts w:ascii="仿宋" w:eastAsia="仿宋" w:hAnsi="仿宋" w:cs="Times New Roman"/>
          <w:sz w:val="32"/>
          <w:szCs w:val="32"/>
        </w:rPr>
        <w:t>51号部</w:t>
      </w:r>
      <w:proofErr w:type="gramStart"/>
      <w:r w:rsidR="00B325C8" w:rsidRPr="00D33053">
        <w:rPr>
          <w:rFonts w:ascii="仿宋" w:eastAsia="仿宋" w:hAnsi="仿宋" w:cs="Times New Roman"/>
          <w:sz w:val="32"/>
          <w:szCs w:val="32"/>
        </w:rPr>
        <w:t>令</w:t>
      </w:r>
      <w:r w:rsidRPr="00D33053">
        <w:rPr>
          <w:rFonts w:ascii="仿宋" w:eastAsia="仿宋" w:hAnsi="仿宋" w:cs="Times New Roman"/>
          <w:sz w:val="32"/>
          <w:szCs w:val="32"/>
        </w:rPr>
        <w:t>讨论</w:t>
      </w:r>
      <w:proofErr w:type="gramEnd"/>
      <w:r w:rsidRPr="00D33053">
        <w:rPr>
          <w:rFonts w:ascii="仿宋" w:eastAsia="仿宋" w:hAnsi="仿宋" w:cs="Times New Roman"/>
          <w:sz w:val="32"/>
          <w:szCs w:val="32"/>
        </w:rPr>
        <w:t>稿，分别于2016年8月至12月两次征求了</w:t>
      </w:r>
      <w:r w:rsidR="00883F02" w:rsidRPr="00D33053">
        <w:rPr>
          <w:rFonts w:ascii="仿宋" w:eastAsia="仿宋" w:hAnsi="仿宋" w:cs="Times New Roman"/>
          <w:sz w:val="32"/>
          <w:szCs w:val="32"/>
        </w:rPr>
        <w:t>各地行业管理部门的意见和建议，并进行修改完善；修订组于2017年1月至4</w:t>
      </w:r>
      <w:proofErr w:type="gramStart"/>
      <w:r w:rsidR="00883F02" w:rsidRPr="00D33053">
        <w:rPr>
          <w:rFonts w:ascii="仿宋" w:eastAsia="仿宋" w:hAnsi="仿宋" w:cs="Times New Roman"/>
          <w:sz w:val="32"/>
          <w:szCs w:val="32"/>
        </w:rPr>
        <w:t>月分</w:t>
      </w:r>
      <w:proofErr w:type="gramEnd"/>
      <w:r w:rsidR="00883F02" w:rsidRPr="00D33053">
        <w:rPr>
          <w:rFonts w:ascii="仿宋" w:eastAsia="仿宋" w:hAnsi="仿宋" w:cs="Times New Roman"/>
          <w:sz w:val="32"/>
          <w:szCs w:val="32"/>
        </w:rPr>
        <w:t>别征求了社会公众、国家相关</w:t>
      </w:r>
      <w:r w:rsidR="00C874BB" w:rsidRPr="00D33053">
        <w:rPr>
          <w:rFonts w:ascii="仿宋" w:eastAsia="仿宋" w:hAnsi="仿宋" w:cs="Times New Roman"/>
          <w:sz w:val="32"/>
          <w:szCs w:val="32"/>
        </w:rPr>
        <w:t>部</w:t>
      </w:r>
      <w:r w:rsidR="00883F02" w:rsidRPr="00D33053">
        <w:rPr>
          <w:rFonts w:ascii="仿宋" w:eastAsia="仿宋" w:hAnsi="仿宋" w:cs="Times New Roman"/>
          <w:sz w:val="32"/>
          <w:szCs w:val="32"/>
        </w:rPr>
        <w:t>委</w:t>
      </w:r>
      <w:r w:rsidR="00C874BB" w:rsidRPr="00D33053">
        <w:rPr>
          <w:rFonts w:ascii="仿宋" w:eastAsia="仿宋" w:hAnsi="仿宋" w:cs="Times New Roman" w:hint="eastAsia"/>
          <w:sz w:val="32"/>
          <w:szCs w:val="32"/>
        </w:rPr>
        <w:t>、以及</w:t>
      </w:r>
      <w:r w:rsidR="00883F02" w:rsidRPr="00D33053">
        <w:rPr>
          <w:rFonts w:ascii="仿宋" w:eastAsia="仿宋" w:hAnsi="仿宋" w:cs="Times New Roman"/>
          <w:sz w:val="32"/>
          <w:szCs w:val="32"/>
        </w:rPr>
        <w:t>部法制司的意见和建议</w:t>
      </w:r>
      <w:r w:rsidR="00201CF3" w:rsidRPr="00D33053">
        <w:rPr>
          <w:rFonts w:ascii="仿宋" w:eastAsia="仿宋" w:hAnsi="仿宋" w:cs="Times New Roman"/>
          <w:sz w:val="32"/>
          <w:szCs w:val="32"/>
        </w:rPr>
        <w:t>（有效意见</w:t>
      </w:r>
      <w:r w:rsidR="00B22BA9" w:rsidRPr="00D33053">
        <w:rPr>
          <w:rFonts w:ascii="仿宋" w:eastAsia="仿宋" w:hAnsi="仿宋" w:cs="Times New Roman"/>
          <w:sz w:val="32"/>
          <w:szCs w:val="32"/>
        </w:rPr>
        <w:t>331条</w:t>
      </w:r>
      <w:r w:rsidR="00201CF3" w:rsidRPr="00D33053">
        <w:rPr>
          <w:rFonts w:ascii="仿宋" w:eastAsia="仿宋" w:hAnsi="仿宋" w:cs="Times New Roman"/>
          <w:sz w:val="32"/>
          <w:szCs w:val="32"/>
        </w:rPr>
        <w:t>）</w:t>
      </w:r>
      <w:r w:rsidR="00883F02" w:rsidRPr="00D33053">
        <w:rPr>
          <w:rFonts w:ascii="仿宋" w:eastAsia="仿宋" w:hAnsi="仿宋" w:cs="Times New Roman"/>
          <w:sz w:val="32"/>
          <w:szCs w:val="32"/>
        </w:rPr>
        <w:t>，根据意见和建议修改完善。</w:t>
      </w:r>
    </w:p>
    <w:p w:rsidR="00232850" w:rsidRPr="00D33053" w:rsidRDefault="00883F02" w:rsidP="00B55678">
      <w:pPr>
        <w:ind w:firstLineChars="250" w:firstLine="800"/>
        <w:rPr>
          <w:rFonts w:ascii="仿宋" w:eastAsia="仿宋" w:hAnsi="仿宋" w:cs="Times New Roman"/>
          <w:sz w:val="32"/>
          <w:szCs w:val="32"/>
        </w:rPr>
      </w:pPr>
      <w:r w:rsidRPr="00D33053">
        <w:rPr>
          <w:rFonts w:ascii="仿宋" w:eastAsia="仿宋" w:hAnsi="仿宋" w:cs="Times New Roman"/>
          <w:sz w:val="32"/>
          <w:szCs w:val="32"/>
        </w:rPr>
        <w:t>（四）</w:t>
      </w:r>
      <w:r w:rsidR="00201CF3" w:rsidRPr="00D33053">
        <w:rPr>
          <w:rFonts w:ascii="仿宋" w:eastAsia="仿宋" w:hAnsi="仿宋" w:cs="Times New Roman"/>
          <w:sz w:val="32"/>
          <w:szCs w:val="32"/>
        </w:rPr>
        <w:t>修改完善阶段。根据国发〔2018〕35号</w:t>
      </w:r>
      <w:r w:rsidR="00FC3217" w:rsidRPr="00D33053">
        <w:rPr>
          <w:rFonts w:ascii="仿宋" w:eastAsia="仿宋" w:hAnsi="仿宋" w:cs="Times New Roman" w:hint="eastAsia"/>
          <w:sz w:val="32"/>
          <w:szCs w:val="32"/>
        </w:rPr>
        <w:t>优化</w:t>
      </w:r>
      <w:r w:rsidR="00FC3217" w:rsidRPr="00D33053">
        <w:rPr>
          <w:rFonts w:ascii="仿宋" w:eastAsia="仿宋" w:hAnsi="仿宋" w:cs="Times New Roman"/>
          <w:sz w:val="32"/>
          <w:szCs w:val="32"/>
        </w:rPr>
        <w:t>准入服务</w:t>
      </w:r>
      <w:r w:rsidR="00E025F2" w:rsidRPr="00D33053">
        <w:rPr>
          <w:rFonts w:ascii="仿宋" w:eastAsia="仿宋" w:hAnsi="仿宋" w:cs="Times New Roman" w:hint="eastAsia"/>
          <w:sz w:val="32"/>
          <w:szCs w:val="32"/>
        </w:rPr>
        <w:t>文</w:t>
      </w:r>
      <w:r w:rsidR="00201CF3" w:rsidRPr="00D33053">
        <w:rPr>
          <w:rFonts w:ascii="仿宋" w:eastAsia="仿宋" w:hAnsi="仿宋" w:cs="Times New Roman"/>
          <w:sz w:val="32"/>
          <w:szCs w:val="32"/>
        </w:rPr>
        <w:t>件</w:t>
      </w:r>
      <w:r w:rsidR="00F56B42" w:rsidRPr="00D33053">
        <w:rPr>
          <w:rFonts w:ascii="仿宋" w:eastAsia="仿宋" w:hAnsi="仿宋" w:cs="Times New Roman"/>
          <w:sz w:val="32"/>
          <w:szCs w:val="32"/>
        </w:rPr>
        <w:t>精神，修订组</w:t>
      </w:r>
      <w:r w:rsidR="00F56B42" w:rsidRPr="00D33053">
        <w:rPr>
          <w:rFonts w:ascii="仿宋" w:eastAsia="仿宋" w:hAnsi="仿宋" w:cs="Times New Roman" w:hint="eastAsia"/>
          <w:sz w:val="32"/>
          <w:szCs w:val="32"/>
        </w:rPr>
        <w:t>结合</w:t>
      </w:r>
      <w:r w:rsidR="00201CF3" w:rsidRPr="00D33053">
        <w:rPr>
          <w:rFonts w:ascii="仿宋" w:eastAsia="仿宋" w:hAnsi="仿宋" w:cs="Times New Roman"/>
          <w:sz w:val="32"/>
          <w:szCs w:val="32"/>
        </w:rPr>
        <w:t>当前</w:t>
      </w:r>
      <w:r w:rsidR="00264DFE" w:rsidRPr="00D33053">
        <w:rPr>
          <w:rFonts w:ascii="仿宋" w:eastAsia="仿宋" w:hAnsi="仿宋" w:cs="Times New Roman" w:hint="eastAsia"/>
          <w:sz w:val="32"/>
          <w:szCs w:val="32"/>
        </w:rPr>
        <w:t>机动车</w:t>
      </w:r>
      <w:r w:rsidR="00264DFE" w:rsidRPr="00D33053">
        <w:rPr>
          <w:rFonts w:ascii="仿宋" w:eastAsia="仿宋" w:hAnsi="仿宋" w:cs="Times New Roman"/>
          <w:sz w:val="32"/>
          <w:szCs w:val="32"/>
        </w:rPr>
        <w:t>驾驶</w:t>
      </w:r>
      <w:r w:rsidR="00264DFE" w:rsidRPr="00D33053">
        <w:rPr>
          <w:rFonts w:ascii="仿宋" w:eastAsia="仿宋" w:hAnsi="仿宋" w:cs="Times New Roman" w:hint="eastAsia"/>
          <w:sz w:val="32"/>
          <w:szCs w:val="32"/>
        </w:rPr>
        <w:t>员</w:t>
      </w:r>
      <w:r w:rsidR="00264DFE" w:rsidRPr="00D33053">
        <w:rPr>
          <w:rFonts w:ascii="仿宋" w:eastAsia="仿宋" w:hAnsi="仿宋" w:cs="Times New Roman"/>
          <w:sz w:val="32"/>
          <w:szCs w:val="32"/>
        </w:rPr>
        <w:t>培训行业</w:t>
      </w:r>
      <w:r w:rsidR="00201CF3" w:rsidRPr="00D33053">
        <w:rPr>
          <w:rFonts w:ascii="仿宋" w:eastAsia="仿宋" w:hAnsi="仿宋" w:cs="Times New Roman"/>
          <w:sz w:val="32"/>
          <w:szCs w:val="32"/>
        </w:rPr>
        <w:t>面临形势和挑战，对</w:t>
      </w:r>
      <w:r w:rsidR="00B325C8" w:rsidRPr="00D33053">
        <w:rPr>
          <w:rFonts w:ascii="仿宋" w:eastAsia="仿宋" w:hAnsi="仿宋" w:cs="Times New Roman"/>
          <w:sz w:val="32"/>
          <w:szCs w:val="32"/>
        </w:rPr>
        <w:t>51号部</w:t>
      </w:r>
      <w:proofErr w:type="gramStart"/>
      <w:r w:rsidR="00B325C8" w:rsidRPr="00D33053">
        <w:rPr>
          <w:rFonts w:ascii="仿宋" w:eastAsia="仿宋" w:hAnsi="仿宋" w:cs="Times New Roman"/>
          <w:sz w:val="32"/>
          <w:szCs w:val="32"/>
        </w:rPr>
        <w:t>令</w:t>
      </w:r>
      <w:r w:rsidR="00201CF3" w:rsidRPr="00D33053">
        <w:rPr>
          <w:rFonts w:ascii="仿宋" w:eastAsia="仿宋" w:hAnsi="仿宋" w:cs="Times New Roman"/>
          <w:sz w:val="32"/>
          <w:szCs w:val="32"/>
        </w:rPr>
        <w:t>进行</w:t>
      </w:r>
      <w:proofErr w:type="gramEnd"/>
      <w:r w:rsidR="00A300C5" w:rsidRPr="00D33053">
        <w:rPr>
          <w:rFonts w:ascii="仿宋" w:eastAsia="仿宋" w:hAnsi="仿宋" w:cs="Times New Roman" w:hint="eastAsia"/>
          <w:sz w:val="32"/>
          <w:szCs w:val="32"/>
        </w:rPr>
        <w:t>了</w:t>
      </w:r>
      <w:r w:rsidR="00201CF3" w:rsidRPr="00D33053">
        <w:rPr>
          <w:rFonts w:ascii="仿宋" w:eastAsia="仿宋" w:hAnsi="仿宋" w:cs="Times New Roman"/>
          <w:sz w:val="32"/>
          <w:szCs w:val="32"/>
        </w:rPr>
        <w:t>进一步修改完善</w:t>
      </w:r>
      <w:r w:rsidR="001338C1" w:rsidRPr="00D33053">
        <w:rPr>
          <w:rFonts w:ascii="仿宋" w:eastAsia="仿宋" w:hAnsi="仿宋" w:cs="Times New Roman" w:hint="eastAsia"/>
          <w:sz w:val="32"/>
          <w:szCs w:val="32"/>
        </w:rPr>
        <w:t>,形成现征求意见稿</w:t>
      </w:r>
      <w:r w:rsidR="00201CF3" w:rsidRPr="00D33053">
        <w:rPr>
          <w:rFonts w:ascii="仿宋" w:eastAsia="仿宋" w:hAnsi="仿宋" w:cs="Times New Roman"/>
          <w:sz w:val="32"/>
          <w:szCs w:val="32"/>
        </w:rPr>
        <w:t>。</w:t>
      </w:r>
    </w:p>
    <w:p w:rsidR="004E6788" w:rsidRPr="00D33053" w:rsidRDefault="003D1BE6" w:rsidP="00B55678">
      <w:pPr>
        <w:ind w:firstLineChars="300" w:firstLine="964"/>
        <w:outlineLvl w:val="0"/>
        <w:rPr>
          <w:rFonts w:ascii="仿宋" w:eastAsia="仿宋" w:hAnsi="仿宋" w:cs="Times New Roman"/>
          <w:b/>
          <w:bCs/>
          <w:sz w:val="32"/>
          <w:szCs w:val="32"/>
        </w:rPr>
      </w:pPr>
      <w:r w:rsidRPr="00D33053">
        <w:rPr>
          <w:rFonts w:ascii="仿宋" w:eastAsia="仿宋" w:hAnsi="仿宋" w:cs="Times New Roman"/>
          <w:b/>
          <w:bCs/>
          <w:sz w:val="32"/>
          <w:szCs w:val="32"/>
        </w:rPr>
        <w:t>四、</w:t>
      </w:r>
      <w:r w:rsidR="008F75F3" w:rsidRPr="00D33053">
        <w:rPr>
          <w:rFonts w:ascii="仿宋" w:eastAsia="仿宋" w:hAnsi="仿宋" w:cs="Times New Roman" w:hint="eastAsia"/>
          <w:b/>
          <w:bCs/>
          <w:sz w:val="32"/>
          <w:szCs w:val="32"/>
        </w:rPr>
        <w:t>主要</w:t>
      </w:r>
      <w:r w:rsidRPr="00D33053">
        <w:rPr>
          <w:rFonts w:ascii="仿宋" w:eastAsia="仿宋" w:hAnsi="仿宋" w:cs="Times New Roman"/>
          <w:b/>
          <w:bCs/>
          <w:sz w:val="32"/>
          <w:szCs w:val="32"/>
        </w:rPr>
        <w:t>修订内容</w:t>
      </w:r>
    </w:p>
    <w:p w:rsidR="00C82612" w:rsidRPr="00D33053" w:rsidRDefault="00C82612" w:rsidP="00B55678">
      <w:pPr>
        <w:ind w:firstLineChars="300" w:firstLine="960"/>
        <w:rPr>
          <w:rFonts w:ascii="仿宋" w:eastAsia="仿宋" w:hAnsi="仿宋"/>
          <w:sz w:val="32"/>
          <w:szCs w:val="32"/>
        </w:rPr>
      </w:pPr>
      <w:r w:rsidRPr="00D33053">
        <w:rPr>
          <w:rFonts w:ascii="仿宋" w:eastAsia="仿宋" w:hAnsi="仿宋" w:cs="Times New Roman" w:hint="eastAsia"/>
          <w:sz w:val="32"/>
          <w:szCs w:val="32"/>
        </w:rPr>
        <w:t>此次对</w:t>
      </w:r>
      <w:r w:rsidRPr="00D33053">
        <w:rPr>
          <w:rFonts w:ascii="仿宋" w:eastAsia="仿宋" w:hAnsi="仿宋" w:cs="Times New Roman"/>
          <w:sz w:val="32"/>
          <w:szCs w:val="32"/>
        </w:rPr>
        <w:t>51号部</w:t>
      </w:r>
      <w:proofErr w:type="gramStart"/>
      <w:r w:rsidRPr="00D33053">
        <w:rPr>
          <w:rFonts w:ascii="仿宋" w:eastAsia="仿宋" w:hAnsi="仿宋" w:cs="Times New Roman"/>
          <w:sz w:val="32"/>
          <w:szCs w:val="32"/>
        </w:rPr>
        <w:t>令</w:t>
      </w:r>
      <w:r w:rsidRPr="00D33053">
        <w:rPr>
          <w:rFonts w:ascii="仿宋" w:eastAsia="仿宋" w:hAnsi="仿宋" w:hint="eastAsia"/>
          <w:sz w:val="32"/>
          <w:szCs w:val="32"/>
        </w:rPr>
        <w:t>进行</w:t>
      </w:r>
      <w:proofErr w:type="gramEnd"/>
      <w:r w:rsidRPr="00D33053">
        <w:rPr>
          <w:rFonts w:ascii="仿宋" w:eastAsia="仿宋" w:hAnsi="仿宋"/>
          <w:sz w:val="32"/>
          <w:szCs w:val="32"/>
        </w:rPr>
        <w:t>了全面修订</w:t>
      </w:r>
      <w:r w:rsidRPr="00D33053">
        <w:rPr>
          <w:rFonts w:ascii="仿宋" w:eastAsia="仿宋" w:hAnsi="仿宋" w:hint="eastAsia"/>
          <w:sz w:val="32"/>
          <w:szCs w:val="32"/>
        </w:rPr>
        <w:t>，修订</w:t>
      </w:r>
      <w:r w:rsidRPr="00D33053">
        <w:rPr>
          <w:rFonts w:ascii="仿宋" w:eastAsia="仿宋" w:hAnsi="仿宋"/>
          <w:sz w:val="32"/>
          <w:szCs w:val="32"/>
        </w:rPr>
        <w:t>前</w:t>
      </w:r>
      <w:r w:rsidR="004E6788" w:rsidRPr="00D33053">
        <w:rPr>
          <w:rFonts w:ascii="仿宋" w:eastAsia="仿宋" w:hAnsi="仿宋" w:cs="Times New Roman"/>
          <w:sz w:val="32"/>
          <w:szCs w:val="32"/>
        </w:rPr>
        <w:t>总共</w:t>
      </w:r>
      <w:r w:rsidR="00F6522D" w:rsidRPr="00D33053">
        <w:rPr>
          <w:rFonts w:ascii="仿宋" w:eastAsia="仿宋" w:hAnsi="仿宋" w:cs="Times New Roman" w:hint="eastAsia"/>
          <w:sz w:val="32"/>
          <w:szCs w:val="32"/>
        </w:rPr>
        <w:t>7</w:t>
      </w:r>
      <w:r w:rsidR="004E6788" w:rsidRPr="00D33053">
        <w:rPr>
          <w:rFonts w:ascii="仿宋" w:eastAsia="仿宋" w:hAnsi="仿宋" w:cs="Times New Roman"/>
          <w:sz w:val="32"/>
          <w:szCs w:val="32"/>
        </w:rPr>
        <w:t>章</w:t>
      </w:r>
      <w:r w:rsidR="00F6522D" w:rsidRPr="00D33053">
        <w:rPr>
          <w:rFonts w:ascii="仿宋" w:eastAsia="仿宋" w:hAnsi="仿宋" w:cs="Times New Roman" w:hint="eastAsia"/>
          <w:sz w:val="32"/>
          <w:szCs w:val="32"/>
        </w:rPr>
        <w:t>5</w:t>
      </w:r>
      <w:r w:rsidR="00F6522D" w:rsidRPr="00D33053">
        <w:rPr>
          <w:rFonts w:ascii="仿宋" w:eastAsia="仿宋" w:hAnsi="仿宋" w:cs="Times New Roman"/>
          <w:sz w:val="32"/>
          <w:szCs w:val="32"/>
        </w:rPr>
        <w:t>5</w:t>
      </w:r>
      <w:r w:rsidR="004E6788" w:rsidRPr="00D33053">
        <w:rPr>
          <w:rFonts w:ascii="仿宋" w:eastAsia="仿宋" w:hAnsi="仿宋" w:cs="Times New Roman"/>
          <w:sz w:val="32"/>
          <w:szCs w:val="32"/>
        </w:rPr>
        <w:t>条</w:t>
      </w:r>
      <w:r w:rsidRPr="00D33053">
        <w:rPr>
          <w:rFonts w:ascii="仿宋" w:eastAsia="仿宋" w:hAnsi="仿宋" w:cs="Times New Roman" w:hint="eastAsia"/>
          <w:sz w:val="32"/>
          <w:szCs w:val="32"/>
        </w:rPr>
        <w:t>，</w:t>
      </w:r>
      <w:r w:rsidR="004E6788" w:rsidRPr="00D33053">
        <w:rPr>
          <w:rFonts w:ascii="仿宋" w:eastAsia="仿宋" w:hAnsi="仿宋" w:cs="Times New Roman"/>
          <w:sz w:val="32"/>
          <w:szCs w:val="32"/>
        </w:rPr>
        <w:t>修订</w:t>
      </w:r>
      <w:r w:rsidR="00724183" w:rsidRPr="00D33053">
        <w:rPr>
          <w:rFonts w:ascii="仿宋" w:eastAsia="仿宋" w:hAnsi="仿宋" w:cs="Times New Roman"/>
          <w:sz w:val="32"/>
          <w:szCs w:val="32"/>
        </w:rPr>
        <w:t>后</w:t>
      </w:r>
      <w:r w:rsidR="007331DC" w:rsidRPr="00D33053">
        <w:rPr>
          <w:rFonts w:ascii="仿宋" w:eastAsia="仿宋" w:hAnsi="仿宋" w:cs="Times New Roman"/>
          <w:sz w:val="32"/>
          <w:szCs w:val="32"/>
        </w:rPr>
        <w:t>总共</w:t>
      </w:r>
      <w:r w:rsidR="00F6522D" w:rsidRPr="00D33053">
        <w:rPr>
          <w:rFonts w:ascii="仿宋" w:eastAsia="仿宋" w:hAnsi="仿宋" w:cs="Times New Roman" w:hint="eastAsia"/>
          <w:sz w:val="32"/>
          <w:szCs w:val="32"/>
        </w:rPr>
        <w:t>7</w:t>
      </w:r>
      <w:r w:rsidR="007331DC" w:rsidRPr="00D33053">
        <w:rPr>
          <w:rFonts w:ascii="仿宋" w:eastAsia="仿宋" w:hAnsi="仿宋" w:cs="Times New Roman"/>
          <w:sz w:val="32"/>
          <w:szCs w:val="32"/>
        </w:rPr>
        <w:t>章</w:t>
      </w:r>
      <w:r w:rsidR="00DF352E" w:rsidRPr="00D33053">
        <w:rPr>
          <w:rFonts w:ascii="仿宋" w:eastAsia="仿宋" w:hAnsi="仿宋" w:cs="Times New Roman"/>
          <w:sz w:val="32"/>
          <w:szCs w:val="32"/>
        </w:rPr>
        <w:t>61</w:t>
      </w:r>
      <w:r w:rsidR="007331DC" w:rsidRPr="00D33053">
        <w:rPr>
          <w:rFonts w:ascii="仿宋" w:eastAsia="仿宋" w:hAnsi="仿宋" w:cs="Times New Roman"/>
          <w:sz w:val="32"/>
          <w:szCs w:val="32"/>
        </w:rPr>
        <w:t>条</w:t>
      </w:r>
      <w:r w:rsidRPr="00D33053">
        <w:rPr>
          <w:rFonts w:ascii="仿宋" w:eastAsia="仿宋" w:hAnsi="仿宋" w:cs="Times New Roman" w:hint="eastAsia"/>
          <w:sz w:val="32"/>
          <w:szCs w:val="32"/>
        </w:rPr>
        <w:t>。其中</w:t>
      </w:r>
      <w:r w:rsidRPr="00D33053">
        <w:rPr>
          <w:rFonts w:ascii="仿宋" w:eastAsia="仿宋" w:hAnsi="仿宋" w:cs="Times New Roman"/>
          <w:sz w:val="32"/>
          <w:szCs w:val="32"/>
        </w:rPr>
        <w:t>，</w:t>
      </w:r>
      <w:r w:rsidR="00D14046" w:rsidRPr="00D33053">
        <w:rPr>
          <w:rFonts w:ascii="仿宋" w:eastAsia="仿宋" w:hAnsi="仿宋" w:cs="Times New Roman"/>
          <w:sz w:val="32"/>
          <w:szCs w:val="32"/>
        </w:rPr>
        <w:t>修改了</w:t>
      </w:r>
      <w:r w:rsidR="005C5A48" w:rsidRPr="00D33053">
        <w:rPr>
          <w:rFonts w:ascii="仿宋" w:eastAsia="仿宋" w:hAnsi="仿宋" w:cs="Times New Roman"/>
          <w:sz w:val="32"/>
          <w:szCs w:val="32"/>
        </w:rPr>
        <w:t>3</w:t>
      </w:r>
      <w:r w:rsidR="009E5229" w:rsidRPr="00D33053">
        <w:rPr>
          <w:rFonts w:ascii="仿宋" w:eastAsia="仿宋" w:hAnsi="仿宋" w:cs="Times New Roman"/>
          <w:sz w:val="32"/>
          <w:szCs w:val="32"/>
        </w:rPr>
        <w:t>8</w:t>
      </w:r>
      <w:r w:rsidR="00D14046" w:rsidRPr="00D33053">
        <w:rPr>
          <w:rFonts w:ascii="仿宋" w:eastAsia="仿宋" w:hAnsi="仿宋" w:cs="Times New Roman" w:hint="eastAsia"/>
          <w:sz w:val="32"/>
          <w:szCs w:val="32"/>
        </w:rPr>
        <w:t>条</w:t>
      </w:r>
      <w:r w:rsidR="00F6522D" w:rsidRPr="00D33053">
        <w:rPr>
          <w:rFonts w:ascii="仿宋" w:eastAsia="仿宋" w:hAnsi="仿宋" w:cs="Times New Roman" w:hint="eastAsia"/>
          <w:sz w:val="32"/>
          <w:szCs w:val="32"/>
        </w:rPr>
        <w:t>，</w:t>
      </w:r>
      <w:r w:rsidR="00F6522D" w:rsidRPr="00D33053">
        <w:rPr>
          <w:rFonts w:ascii="仿宋" w:eastAsia="仿宋" w:hAnsi="仿宋" w:cs="Times New Roman"/>
          <w:sz w:val="32"/>
          <w:szCs w:val="32"/>
        </w:rPr>
        <w:t>增加了</w:t>
      </w:r>
      <w:r w:rsidR="009E5229" w:rsidRPr="00D33053">
        <w:rPr>
          <w:rFonts w:ascii="仿宋" w:eastAsia="仿宋" w:hAnsi="仿宋" w:cs="Times New Roman"/>
          <w:sz w:val="32"/>
          <w:szCs w:val="32"/>
        </w:rPr>
        <w:t>10</w:t>
      </w:r>
      <w:r w:rsidR="00F6522D" w:rsidRPr="00D33053">
        <w:rPr>
          <w:rFonts w:ascii="仿宋" w:eastAsia="仿宋" w:hAnsi="仿宋" w:cs="Times New Roman" w:hint="eastAsia"/>
          <w:sz w:val="32"/>
          <w:szCs w:val="32"/>
        </w:rPr>
        <w:t>条</w:t>
      </w:r>
      <w:r w:rsidR="00F6522D" w:rsidRPr="00D33053">
        <w:rPr>
          <w:rFonts w:ascii="仿宋" w:eastAsia="仿宋" w:hAnsi="仿宋" w:cs="Times New Roman"/>
          <w:sz w:val="32"/>
          <w:szCs w:val="32"/>
        </w:rPr>
        <w:t>，删除了</w:t>
      </w:r>
      <w:r w:rsidR="009E5229" w:rsidRPr="00D33053">
        <w:rPr>
          <w:rFonts w:ascii="仿宋" w:eastAsia="仿宋" w:hAnsi="仿宋" w:cs="Times New Roman"/>
          <w:sz w:val="32"/>
          <w:szCs w:val="32"/>
        </w:rPr>
        <w:t>4</w:t>
      </w:r>
      <w:r w:rsidR="00F6522D" w:rsidRPr="00D33053">
        <w:rPr>
          <w:rFonts w:ascii="仿宋" w:eastAsia="仿宋" w:hAnsi="仿宋" w:cs="Times New Roman" w:hint="eastAsia"/>
          <w:sz w:val="32"/>
          <w:szCs w:val="32"/>
        </w:rPr>
        <w:t>条</w:t>
      </w:r>
      <w:r w:rsidR="00D14046" w:rsidRPr="00D33053">
        <w:rPr>
          <w:rFonts w:ascii="仿宋" w:eastAsia="仿宋" w:hAnsi="仿宋" w:cs="Times New Roman"/>
          <w:sz w:val="32"/>
          <w:szCs w:val="32"/>
        </w:rPr>
        <w:t>。</w:t>
      </w:r>
      <w:r w:rsidR="0051454D" w:rsidRPr="00D33053">
        <w:rPr>
          <w:rFonts w:ascii="仿宋" w:eastAsia="仿宋" w:hAnsi="仿宋"/>
          <w:sz w:val="32"/>
          <w:szCs w:val="32"/>
        </w:rPr>
        <w:t>修订的主要内容体现在</w:t>
      </w:r>
      <w:r w:rsidR="0051454D" w:rsidRPr="00D33053">
        <w:rPr>
          <w:rFonts w:ascii="仿宋" w:eastAsia="仿宋" w:hAnsi="仿宋" w:hint="eastAsia"/>
          <w:sz w:val="32"/>
          <w:szCs w:val="32"/>
        </w:rPr>
        <w:t>四</w:t>
      </w:r>
      <w:r w:rsidRPr="00D33053">
        <w:rPr>
          <w:rFonts w:ascii="仿宋" w:eastAsia="仿宋" w:hAnsi="仿宋"/>
          <w:sz w:val="32"/>
          <w:szCs w:val="32"/>
        </w:rPr>
        <w:t>个方面：</w:t>
      </w:r>
    </w:p>
    <w:p w:rsidR="00C82612" w:rsidRPr="00D33053" w:rsidRDefault="00C82612" w:rsidP="00B55678">
      <w:pPr>
        <w:ind w:firstLineChars="300" w:firstLine="964"/>
        <w:rPr>
          <w:rFonts w:ascii="仿宋" w:eastAsia="仿宋" w:hAnsi="仿宋"/>
          <w:sz w:val="32"/>
          <w:szCs w:val="32"/>
        </w:rPr>
      </w:pPr>
      <w:r w:rsidRPr="00D33053">
        <w:rPr>
          <w:rFonts w:ascii="仿宋" w:eastAsia="仿宋" w:hAnsi="仿宋" w:hint="eastAsia"/>
          <w:b/>
          <w:sz w:val="32"/>
          <w:szCs w:val="32"/>
        </w:rPr>
        <w:t>一</w:t>
      </w:r>
      <w:r w:rsidRPr="00D33053">
        <w:rPr>
          <w:rFonts w:ascii="仿宋" w:eastAsia="仿宋" w:hAnsi="仿宋"/>
          <w:b/>
          <w:sz w:val="32"/>
          <w:szCs w:val="32"/>
        </w:rPr>
        <w:t>是逐条对照落实</w:t>
      </w:r>
      <w:r w:rsidRPr="00D33053">
        <w:rPr>
          <w:rFonts w:ascii="仿宋" w:eastAsia="仿宋" w:hAnsi="仿宋" w:hint="eastAsia"/>
          <w:b/>
          <w:sz w:val="32"/>
          <w:szCs w:val="32"/>
        </w:rPr>
        <w:t>，优化</w:t>
      </w:r>
      <w:r w:rsidRPr="00D33053">
        <w:rPr>
          <w:rFonts w:ascii="仿宋" w:eastAsia="仿宋" w:hAnsi="仿宋"/>
          <w:b/>
          <w:sz w:val="32"/>
          <w:szCs w:val="32"/>
        </w:rPr>
        <w:t>准入服务</w:t>
      </w:r>
      <w:r w:rsidRPr="00D33053">
        <w:rPr>
          <w:rFonts w:ascii="仿宋" w:eastAsia="仿宋" w:hAnsi="仿宋"/>
          <w:sz w:val="32"/>
          <w:szCs w:val="32"/>
        </w:rPr>
        <w:t>。</w:t>
      </w:r>
      <w:r w:rsidRPr="00D33053">
        <w:rPr>
          <w:rFonts w:ascii="仿宋" w:eastAsia="仿宋" w:hAnsi="仿宋" w:hint="eastAsia"/>
          <w:sz w:val="32"/>
          <w:szCs w:val="32"/>
        </w:rPr>
        <w:t>严格</w:t>
      </w:r>
      <w:r w:rsidRPr="00D33053">
        <w:rPr>
          <w:rFonts w:ascii="仿宋" w:eastAsia="仿宋" w:hAnsi="仿宋"/>
          <w:sz w:val="32"/>
          <w:szCs w:val="32"/>
        </w:rPr>
        <w:t>落实</w:t>
      </w:r>
      <w:r w:rsidRPr="00D33053">
        <w:rPr>
          <w:rFonts w:ascii="仿宋" w:eastAsia="仿宋" w:hAnsi="仿宋" w:cs="Times New Roman" w:hint="eastAsia"/>
          <w:sz w:val="32"/>
          <w:szCs w:val="32"/>
        </w:rPr>
        <w:t>国发〔2018〕35号文件</w:t>
      </w:r>
      <w:r w:rsidRPr="00D33053">
        <w:rPr>
          <w:rFonts w:ascii="仿宋" w:eastAsia="仿宋" w:hAnsi="仿宋"/>
          <w:sz w:val="32"/>
          <w:szCs w:val="32"/>
        </w:rPr>
        <w:t>优化市场准入改革举措</w:t>
      </w:r>
      <w:r w:rsidRPr="00D33053">
        <w:rPr>
          <w:rFonts w:ascii="仿宋" w:eastAsia="仿宋" w:hAnsi="仿宋" w:hint="eastAsia"/>
          <w:sz w:val="32"/>
          <w:szCs w:val="32"/>
        </w:rPr>
        <w:t>精神</w:t>
      </w:r>
      <w:r w:rsidRPr="00D33053">
        <w:rPr>
          <w:rFonts w:ascii="仿宋" w:eastAsia="仿宋" w:hAnsi="仿宋"/>
          <w:sz w:val="32"/>
          <w:szCs w:val="32"/>
        </w:rPr>
        <w:t>，</w:t>
      </w:r>
      <w:r w:rsidRPr="00D33053">
        <w:rPr>
          <w:rFonts w:ascii="仿宋" w:eastAsia="仿宋" w:hAnsi="仿宋" w:hint="eastAsia"/>
          <w:sz w:val="32"/>
          <w:szCs w:val="32"/>
        </w:rPr>
        <w:t>在《机动车</w:t>
      </w:r>
      <w:r w:rsidRPr="00D33053">
        <w:rPr>
          <w:rFonts w:ascii="仿宋" w:eastAsia="仿宋" w:hAnsi="仿宋" w:hint="eastAsia"/>
          <w:sz w:val="32"/>
          <w:szCs w:val="32"/>
        </w:rPr>
        <w:lastRenderedPageBreak/>
        <w:t>驾驶员培训管理规定》修订中</w:t>
      </w:r>
      <w:r w:rsidRPr="00D33053">
        <w:rPr>
          <w:rFonts w:ascii="仿宋" w:eastAsia="仿宋" w:hAnsi="仿宋"/>
          <w:sz w:val="32"/>
          <w:szCs w:val="32"/>
        </w:rPr>
        <w:t>逐条对照衔接。</w:t>
      </w:r>
      <w:r w:rsidRPr="00D33053">
        <w:rPr>
          <w:rFonts w:ascii="仿宋" w:eastAsia="仿宋" w:hAnsi="仿宋" w:hint="eastAsia"/>
          <w:sz w:val="32"/>
          <w:szCs w:val="32"/>
        </w:rPr>
        <w:t>明确交通</w:t>
      </w:r>
      <w:r w:rsidRPr="00D33053">
        <w:rPr>
          <w:rFonts w:ascii="仿宋" w:eastAsia="仿宋" w:hAnsi="仿宋"/>
          <w:sz w:val="32"/>
          <w:szCs w:val="32"/>
        </w:rPr>
        <w:t>运输</w:t>
      </w:r>
      <w:r w:rsidRPr="00D33053">
        <w:rPr>
          <w:rFonts w:ascii="仿宋" w:eastAsia="仿宋" w:hAnsi="仿宋" w:hint="eastAsia"/>
          <w:sz w:val="32"/>
          <w:szCs w:val="32"/>
        </w:rPr>
        <w:t>部门充分利用计算机网络、大数据等信息技术，推广网上业务办理。精简审批材料，简化申请人提交材料数量，对于营业执照、安全驾驶经历等许可机关可以采用网络在线获取核验的材料，</w:t>
      </w:r>
      <w:r w:rsidRPr="00D33053">
        <w:rPr>
          <w:rFonts w:ascii="仿宋" w:eastAsia="仿宋" w:hAnsi="仿宋"/>
          <w:sz w:val="32"/>
          <w:szCs w:val="32"/>
        </w:rPr>
        <w:t>不要求申请人提供</w:t>
      </w:r>
      <w:r w:rsidRPr="00D33053">
        <w:rPr>
          <w:rFonts w:ascii="仿宋" w:eastAsia="仿宋" w:hAnsi="仿宋" w:hint="eastAsia"/>
          <w:sz w:val="32"/>
          <w:szCs w:val="32"/>
        </w:rPr>
        <w:t>。公示审批程序、受理条件和办理标准，公开业务办理进度。大幅压缩许可行政审批时限。加强</w:t>
      </w:r>
      <w:r w:rsidRPr="00D33053">
        <w:rPr>
          <w:rFonts w:ascii="仿宋" w:eastAsia="仿宋" w:hAnsi="仿宋"/>
          <w:sz w:val="32"/>
          <w:szCs w:val="32"/>
        </w:rPr>
        <w:t>驾</w:t>
      </w:r>
      <w:proofErr w:type="gramStart"/>
      <w:r w:rsidRPr="00D33053">
        <w:rPr>
          <w:rFonts w:ascii="仿宋" w:eastAsia="仿宋" w:hAnsi="仿宋"/>
          <w:sz w:val="32"/>
          <w:szCs w:val="32"/>
        </w:rPr>
        <w:t>培机构</w:t>
      </w:r>
      <w:proofErr w:type="gramEnd"/>
      <w:r w:rsidRPr="00D33053">
        <w:rPr>
          <w:rFonts w:ascii="仿宋" w:eastAsia="仿宋" w:hAnsi="仿宋"/>
          <w:sz w:val="32"/>
          <w:szCs w:val="32"/>
        </w:rPr>
        <w:t>经营行为和教练员从业行为</w:t>
      </w:r>
      <w:r w:rsidRPr="00D33053">
        <w:rPr>
          <w:rFonts w:ascii="仿宋" w:eastAsia="仿宋" w:hAnsi="仿宋" w:hint="eastAsia"/>
          <w:sz w:val="32"/>
          <w:szCs w:val="32"/>
        </w:rPr>
        <w:t>事中事后</w:t>
      </w:r>
      <w:r w:rsidRPr="00D33053">
        <w:rPr>
          <w:rFonts w:ascii="仿宋" w:eastAsia="仿宋" w:hAnsi="仿宋"/>
          <w:sz w:val="32"/>
          <w:szCs w:val="32"/>
        </w:rPr>
        <w:t>监管</w:t>
      </w:r>
      <w:r w:rsidRPr="00D33053">
        <w:rPr>
          <w:rFonts w:ascii="仿宋" w:eastAsia="仿宋" w:hAnsi="仿宋" w:hint="eastAsia"/>
          <w:sz w:val="32"/>
          <w:szCs w:val="32"/>
        </w:rPr>
        <w:t>，</w:t>
      </w:r>
      <w:r w:rsidRPr="00D33053">
        <w:rPr>
          <w:rFonts w:ascii="仿宋" w:eastAsia="仿宋" w:hAnsi="仿宋"/>
          <w:sz w:val="32"/>
          <w:szCs w:val="32"/>
        </w:rPr>
        <w:t>推动行业监管方式创新。</w:t>
      </w:r>
    </w:p>
    <w:p w:rsidR="00C82612" w:rsidRPr="00D33053" w:rsidRDefault="00C82612" w:rsidP="00B55678">
      <w:pPr>
        <w:ind w:firstLineChars="300" w:firstLine="964"/>
        <w:rPr>
          <w:rFonts w:ascii="仿宋" w:eastAsia="仿宋" w:hAnsi="仿宋"/>
          <w:sz w:val="32"/>
          <w:szCs w:val="32"/>
        </w:rPr>
      </w:pPr>
      <w:r w:rsidRPr="00D33053">
        <w:rPr>
          <w:rFonts w:ascii="仿宋" w:eastAsia="仿宋" w:hAnsi="仿宋" w:hint="eastAsia"/>
          <w:b/>
          <w:sz w:val="32"/>
          <w:szCs w:val="32"/>
        </w:rPr>
        <w:t>二是</w:t>
      </w:r>
      <w:r w:rsidR="0051454D" w:rsidRPr="00D33053">
        <w:rPr>
          <w:rFonts w:ascii="仿宋" w:eastAsia="仿宋" w:hAnsi="仿宋" w:hint="eastAsia"/>
          <w:b/>
          <w:sz w:val="32"/>
          <w:szCs w:val="32"/>
        </w:rPr>
        <w:t>巩固</w:t>
      </w:r>
      <w:r w:rsidRPr="00D33053">
        <w:rPr>
          <w:rFonts w:ascii="仿宋" w:eastAsia="仿宋" w:hAnsi="仿宋" w:hint="eastAsia"/>
          <w:b/>
          <w:sz w:val="32"/>
          <w:szCs w:val="32"/>
        </w:rPr>
        <w:t>改革</w:t>
      </w:r>
      <w:r w:rsidR="0051454D" w:rsidRPr="00D33053">
        <w:rPr>
          <w:rFonts w:ascii="仿宋" w:eastAsia="仿宋" w:hAnsi="仿宋" w:hint="eastAsia"/>
          <w:b/>
          <w:sz w:val="32"/>
          <w:szCs w:val="32"/>
        </w:rPr>
        <w:t>成果</w:t>
      </w:r>
      <w:r w:rsidRPr="00D33053">
        <w:rPr>
          <w:rFonts w:ascii="仿宋" w:eastAsia="仿宋" w:hAnsi="仿宋"/>
          <w:b/>
          <w:sz w:val="32"/>
          <w:szCs w:val="32"/>
        </w:rPr>
        <w:t>，</w:t>
      </w:r>
      <w:r w:rsidR="0051454D" w:rsidRPr="00D33053">
        <w:rPr>
          <w:rFonts w:ascii="仿宋" w:eastAsia="仿宋" w:hAnsi="仿宋" w:hint="eastAsia"/>
          <w:b/>
          <w:sz w:val="32"/>
          <w:szCs w:val="32"/>
        </w:rPr>
        <w:t>优化培训</w:t>
      </w:r>
      <w:r w:rsidR="0051454D" w:rsidRPr="00D33053">
        <w:rPr>
          <w:rFonts w:ascii="仿宋" w:eastAsia="仿宋" w:hAnsi="仿宋"/>
          <w:b/>
          <w:sz w:val="32"/>
          <w:szCs w:val="32"/>
        </w:rPr>
        <w:t>市场</w:t>
      </w:r>
      <w:r w:rsidR="0051454D" w:rsidRPr="00D33053">
        <w:rPr>
          <w:rFonts w:ascii="仿宋" w:eastAsia="仿宋" w:hAnsi="仿宋" w:hint="eastAsia"/>
          <w:b/>
          <w:sz w:val="32"/>
          <w:szCs w:val="32"/>
        </w:rPr>
        <w:t>。</w:t>
      </w:r>
      <w:r w:rsidR="0051454D" w:rsidRPr="00D33053">
        <w:rPr>
          <w:rFonts w:ascii="仿宋" w:eastAsia="仿宋" w:hAnsi="仿宋" w:hint="eastAsia"/>
          <w:sz w:val="32"/>
          <w:szCs w:val="32"/>
        </w:rPr>
        <w:t>总结国办</w:t>
      </w:r>
      <w:r w:rsidR="0051454D" w:rsidRPr="00D33053">
        <w:rPr>
          <w:rFonts w:ascii="仿宋" w:eastAsia="仿宋" w:hAnsi="仿宋" w:cs="Times New Roman" w:hint="eastAsia"/>
          <w:sz w:val="32"/>
          <w:szCs w:val="32"/>
        </w:rPr>
        <w:t>发〔</w:t>
      </w:r>
      <w:r w:rsidR="0051454D" w:rsidRPr="00D33053">
        <w:rPr>
          <w:rFonts w:ascii="仿宋" w:eastAsia="仿宋" w:hAnsi="仿宋" w:cs="Times New Roman"/>
          <w:sz w:val="32"/>
          <w:szCs w:val="32"/>
        </w:rPr>
        <w:t>2015</w:t>
      </w:r>
      <w:r w:rsidR="0051454D" w:rsidRPr="00D33053">
        <w:rPr>
          <w:rFonts w:ascii="仿宋" w:eastAsia="仿宋" w:hAnsi="仿宋" w:cs="Times New Roman" w:hint="eastAsia"/>
          <w:sz w:val="32"/>
          <w:szCs w:val="32"/>
        </w:rPr>
        <w:t>〕</w:t>
      </w:r>
      <w:r w:rsidR="0051454D" w:rsidRPr="00D33053">
        <w:rPr>
          <w:rFonts w:ascii="仿宋" w:eastAsia="仿宋" w:hAnsi="仿宋" w:cs="Times New Roman"/>
          <w:sz w:val="32"/>
          <w:szCs w:val="32"/>
        </w:rPr>
        <w:t>88</w:t>
      </w:r>
      <w:r w:rsidR="0051454D" w:rsidRPr="00D33053">
        <w:rPr>
          <w:rFonts w:ascii="仿宋" w:eastAsia="仿宋" w:hAnsi="仿宋" w:cs="Times New Roman" w:hint="eastAsia"/>
          <w:sz w:val="32"/>
          <w:szCs w:val="32"/>
        </w:rPr>
        <w:t>号改</w:t>
      </w:r>
      <w:r w:rsidR="0051454D" w:rsidRPr="00D33053">
        <w:rPr>
          <w:rFonts w:ascii="仿宋" w:eastAsia="仿宋" w:hAnsi="仿宋" w:hint="eastAsia"/>
          <w:sz w:val="32"/>
          <w:szCs w:val="32"/>
        </w:rPr>
        <w:t>革</w:t>
      </w:r>
      <w:r w:rsidR="0051454D" w:rsidRPr="00D33053">
        <w:rPr>
          <w:rFonts w:ascii="仿宋" w:eastAsia="仿宋" w:hAnsi="仿宋"/>
          <w:sz w:val="32"/>
          <w:szCs w:val="32"/>
        </w:rPr>
        <w:t>成效，</w:t>
      </w:r>
      <w:r w:rsidR="004474B1" w:rsidRPr="00D33053">
        <w:rPr>
          <w:rFonts w:ascii="仿宋" w:eastAsia="仿宋" w:hAnsi="仿宋" w:hint="eastAsia"/>
          <w:sz w:val="32"/>
          <w:szCs w:val="32"/>
        </w:rPr>
        <w:t>在</w:t>
      </w:r>
      <w:r w:rsidR="004474B1" w:rsidRPr="00D33053">
        <w:rPr>
          <w:rFonts w:ascii="仿宋" w:eastAsia="仿宋" w:hAnsi="仿宋"/>
          <w:sz w:val="32"/>
          <w:szCs w:val="32"/>
        </w:rPr>
        <w:t>修订中</w:t>
      </w:r>
      <w:r w:rsidR="0051454D" w:rsidRPr="00D33053">
        <w:rPr>
          <w:rFonts w:ascii="仿宋" w:eastAsia="仿宋" w:hAnsi="仿宋" w:hint="eastAsia"/>
          <w:sz w:val="32"/>
          <w:szCs w:val="32"/>
        </w:rPr>
        <w:t>固化</w:t>
      </w:r>
      <w:r w:rsidR="004474B1" w:rsidRPr="00D33053">
        <w:rPr>
          <w:rFonts w:ascii="仿宋" w:eastAsia="仿宋" w:hAnsi="仿宋" w:hint="eastAsia"/>
          <w:sz w:val="32"/>
          <w:szCs w:val="32"/>
        </w:rPr>
        <w:t>了</w:t>
      </w:r>
      <w:r w:rsidR="004474B1" w:rsidRPr="00D33053">
        <w:rPr>
          <w:rFonts w:ascii="仿宋" w:eastAsia="仿宋" w:hAnsi="仿宋"/>
          <w:sz w:val="32"/>
          <w:szCs w:val="32"/>
        </w:rPr>
        <w:t>大型客货车驾驶员职业教育、</w:t>
      </w:r>
      <w:r w:rsidR="001C459B" w:rsidRPr="00D33053">
        <w:rPr>
          <w:rFonts w:ascii="仿宋" w:eastAsia="仿宋" w:hAnsi="仿宋" w:hint="eastAsia"/>
          <w:sz w:val="32"/>
          <w:szCs w:val="32"/>
        </w:rPr>
        <w:t>驾驶</w:t>
      </w:r>
      <w:r w:rsidR="001C459B" w:rsidRPr="00D33053">
        <w:rPr>
          <w:rFonts w:ascii="仿宋" w:eastAsia="仿宋" w:hAnsi="仿宋"/>
          <w:sz w:val="32"/>
          <w:szCs w:val="32"/>
        </w:rPr>
        <w:t>培训</w:t>
      </w:r>
      <w:r w:rsidR="001C459B" w:rsidRPr="00D33053">
        <w:rPr>
          <w:rFonts w:ascii="仿宋" w:eastAsia="仿宋" w:hAnsi="仿宋" w:hint="eastAsia"/>
          <w:sz w:val="32"/>
          <w:szCs w:val="32"/>
        </w:rPr>
        <w:t>市场</w:t>
      </w:r>
      <w:r w:rsidR="001C459B" w:rsidRPr="00D33053">
        <w:rPr>
          <w:rFonts w:ascii="仿宋" w:eastAsia="仿宋" w:hAnsi="仿宋"/>
          <w:sz w:val="32"/>
          <w:szCs w:val="32"/>
        </w:rPr>
        <w:t>预警机制</w:t>
      </w:r>
      <w:r w:rsidR="004474B1" w:rsidRPr="00D33053">
        <w:rPr>
          <w:rFonts w:ascii="仿宋" w:eastAsia="仿宋" w:hAnsi="仿宋"/>
          <w:sz w:val="32"/>
          <w:szCs w:val="32"/>
        </w:rPr>
        <w:t>、</w:t>
      </w:r>
      <w:r w:rsidR="004474B1" w:rsidRPr="00D33053">
        <w:rPr>
          <w:rFonts w:ascii="仿宋" w:eastAsia="仿宋" w:hAnsi="仿宋" w:hint="eastAsia"/>
          <w:sz w:val="32"/>
          <w:szCs w:val="32"/>
        </w:rPr>
        <w:t>驾驶</w:t>
      </w:r>
      <w:r w:rsidR="004474B1" w:rsidRPr="00D33053">
        <w:rPr>
          <w:rFonts w:ascii="仿宋" w:eastAsia="仿宋" w:hAnsi="仿宋"/>
          <w:sz w:val="32"/>
          <w:szCs w:val="32"/>
        </w:rPr>
        <w:t>培训行业</w:t>
      </w:r>
      <w:r w:rsidR="004474B1" w:rsidRPr="00D33053">
        <w:rPr>
          <w:rFonts w:ascii="仿宋" w:eastAsia="仿宋" w:hAnsi="仿宋" w:hint="eastAsia"/>
          <w:sz w:val="32"/>
          <w:szCs w:val="32"/>
        </w:rPr>
        <w:t>诚信</w:t>
      </w:r>
      <w:r w:rsidR="004474B1" w:rsidRPr="00D33053">
        <w:rPr>
          <w:rFonts w:ascii="仿宋" w:eastAsia="仿宋" w:hAnsi="仿宋"/>
          <w:sz w:val="32"/>
          <w:szCs w:val="32"/>
        </w:rPr>
        <w:t>体系建设</w:t>
      </w:r>
      <w:r w:rsidR="004474B1" w:rsidRPr="00D33053">
        <w:rPr>
          <w:rFonts w:ascii="仿宋" w:eastAsia="仿宋" w:hAnsi="仿宋" w:hint="eastAsia"/>
          <w:sz w:val="32"/>
          <w:szCs w:val="32"/>
        </w:rPr>
        <w:t>、违规培训责任追究等</w:t>
      </w:r>
      <w:r w:rsidR="004474B1" w:rsidRPr="00D33053">
        <w:rPr>
          <w:rFonts w:ascii="仿宋" w:eastAsia="仿宋" w:hAnsi="仿宋"/>
          <w:sz w:val="32"/>
          <w:szCs w:val="32"/>
        </w:rPr>
        <w:t>改革成果</w:t>
      </w:r>
      <w:r w:rsidR="004474B1" w:rsidRPr="00D33053">
        <w:rPr>
          <w:rFonts w:ascii="仿宋" w:eastAsia="仿宋" w:hAnsi="仿宋" w:hint="eastAsia"/>
          <w:sz w:val="32"/>
          <w:szCs w:val="32"/>
        </w:rPr>
        <w:t>。</w:t>
      </w:r>
      <w:r w:rsidR="001C459B" w:rsidRPr="00D33053">
        <w:rPr>
          <w:rFonts w:ascii="仿宋" w:eastAsia="仿宋" w:hAnsi="仿宋" w:hint="eastAsia"/>
          <w:sz w:val="32"/>
          <w:szCs w:val="32"/>
        </w:rPr>
        <w:t>明确了</w:t>
      </w:r>
      <w:r w:rsidR="001C459B" w:rsidRPr="00D33053">
        <w:rPr>
          <w:rFonts w:ascii="仿宋" w:eastAsia="仿宋" w:hAnsi="仿宋"/>
          <w:sz w:val="32"/>
          <w:szCs w:val="32"/>
        </w:rPr>
        <w:t>鼓励开展大型客货车驾驶员</w:t>
      </w:r>
      <w:r w:rsidR="001C459B" w:rsidRPr="00D33053">
        <w:rPr>
          <w:rFonts w:ascii="仿宋" w:eastAsia="仿宋" w:hAnsi="仿宋" w:hint="eastAsia"/>
          <w:sz w:val="32"/>
          <w:szCs w:val="32"/>
        </w:rPr>
        <w:t>职业</w:t>
      </w:r>
      <w:r w:rsidR="001C459B" w:rsidRPr="00D33053">
        <w:rPr>
          <w:rFonts w:ascii="仿宋" w:eastAsia="仿宋" w:hAnsi="仿宋"/>
          <w:sz w:val="32"/>
          <w:szCs w:val="32"/>
        </w:rPr>
        <w:t>教育</w:t>
      </w:r>
      <w:r w:rsidR="001C459B" w:rsidRPr="00D33053">
        <w:rPr>
          <w:rFonts w:ascii="仿宋" w:eastAsia="仿宋" w:hAnsi="仿宋" w:hint="eastAsia"/>
          <w:sz w:val="32"/>
          <w:szCs w:val="32"/>
        </w:rPr>
        <w:t>的总要求</w:t>
      </w:r>
      <w:r w:rsidR="001C459B" w:rsidRPr="00D33053">
        <w:rPr>
          <w:rFonts w:ascii="仿宋" w:eastAsia="仿宋" w:hAnsi="仿宋"/>
          <w:sz w:val="32"/>
          <w:szCs w:val="32"/>
        </w:rPr>
        <w:t>，</w:t>
      </w:r>
      <w:r w:rsidR="001C459B" w:rsidRPr="00D33053">
        <w:rPr>
          <w:rFonts w:ascii="仿宋" w:eastAsia="仿宋" w:hAnsi="仿宋" w:hint="eastAsia"/>
          <w:sz w:val="32"/>
          <w:szCs w:val="32"/>
        </w:rPr>
        <w:t>建立了道路</w:t>
      </w:r>
      <w:r w:rsidR="001C459B" w:rsidRPr="00D33053">
        <w:rPr>
          <w:rFonts w:ascii="仿宋" w:eastAsia="仿宋" w:hAnsi="仿宋"/>
          <w:sz w:val="32"/>
          <w:szCs w:val="32"/>
        </w:rPr>
        <w:t>运输管理机构</w:t>
      </w:r>
      <w:r w:rsidR="001C459B" w:rsidRPr="00D33053">
        <w:rPr>
          <w:rFonts w:ascii="仿宋" w:eastAsia="仿宋" w:hAnsi="仿宋" w:hint="eastAsia"/>
          <w:sz w:val="32"/>
          <w:szCs w:val="32"/>
        </w:rPr>
        <w:t>定期发布驾驶</w:t>
      </w:r>
      <w:r w:rsidR="001C459B" w:rsidRPr="00D33053">
        <w:rPr>
          <w:rFonts w:ascii="仿宋" w:eastAsia="仿宋" w:hAnsi="仿宋"/>
          <w:sz w:val="32"/>
          <w:szCs w:val="32"/>
        </w:rPr>
        <w:t>培训市场</w:t>
      </w:r>
      <w:r w:rsidR="001C459B" w:rsidRPr="00D33053">
        <w:rPr>
          <w:rFonts w:ascii="仿宋" w:eastAsia="仿宋" w:hAnsi="仿宋" w:hint="eastAsia"/>
          <w:sz w:val="32"/>
          <w:szCs w:val="32"/>
        </w:rPr>
        <w:t>供求信息</w:t>
      </w:r>
      <w:r w:rsidR="001C459B" w:rsidRPr="00D33053">
        <w:rPr>
          <w:rFonts w:ascii="仿宋" w:eastAsia="仿宋" w:hAnsi="仿宋"/>
          <w:sz w:val="32"/>
          <w:szCs w:val="32"/>
        </w:rPr>
        <w:t>的预警机制</w:t>
      </w:r>
      <w:r w:rsidR="001C459B" w:rsidRPr="00D33053">
        <w:rPr>
          <w:rFonts w:ascii="仿宋" w:eastAsia="仿宋" w:hAnsi="仿宋" w:hint="eastAsia"/>
          <w:sz w:val="32"/>
          <w:szCs w:val="32"/>
        </w:rPr>
        <w:t>。研究</w:t>
      </w:r>
      <w:r w:rsidR="001C459B" w:rsidRPr="00D33053">
        <w:rPr>
          <w:rFonts w:ascii="仿宋" w:eastAsia="仿宋" w:hAnsi="仿宋"/>
          <w:sz w:val="32"/>
          <w:szCs w:val="32"/>
        </w:rPr>
        <w:t>提出了</w:t>
      </w:r>
      <w:r w:rsidR="001C459B" w:rsidRPr="00D33053">
        <w:rPr>
          <w:rFonts w:ascii="仿宋" w:eastAsia="仿宋" w:hAnsi="仿宋" w:hint="eastAsia"/>
          <w:sz w:val="32"/>
          <w:szCs w:val="32"/>
        </w:rPr>
        <w:t>机动车驾驶员培训机构、机动车驾驶员培训机构负责人和教练员信用管理，建立失信对象名单制度，健全诚信</w:t>
      </w:r>
      <w:r w:rsidR="001C459B" w:rsidRPr="00D33053">
        <w:rPr>
          <w:rFonts w:ascii="仿宋" w:eastAsia="仿宋" w:hAnsi="仿宋"/>
          <w:sz w:val="32"/>
          <w:szCs w:val="32"/>
        </w:rPr>
        <w:t>体系建设</w:t>
      </w:r>
      <w:r w:rsidR="001C459B" w:rsidRPr="00D33053">
        <w:rPr>
          <w:rFonts w:ascii="仿宋" w:eastAsia="仿宋" w:hAnsi="仿宋" w:hint="eastAsia"/>
          <w:sz w:val="32"/>
          <w:szCs w:val="32"/>
        </w:rPr>
        <w:t>和</w:t>
      </w:r>
      <w:r w:rsidR="001C459B" w:rsidRPr="00D33053">
        <w:rPr>
          <w:rFonts w:ascii="仿宋" w:eastAsia="仿宋" w:hAnsi="仿宋"/>
          <w:sz w:val="32"/>
          <w:szCs w:val="32"/>
        </w:rPr>
        <w:t>信用管理手段。</w:t>
      </w:r>
      <w:r w:rsidR="00DE3678" w:rsidRPr="00D33053">
        <w:rPr>
          <w:rFonts w:ascii="仿宋" w:eastAsia="仿宋" w:hAnsi="仿宋" w:hint="eastAsia"/>
          <w:sz w:val="32"/>
          <w:szCs w:val="32"/>
        </w:rPr>
        <w:t>强化计时培训系统应用、健全违法违规行为处罚体系，完善</w:t>
      </w:r>
      <w:r w:rsidR="001C459B" w:rsidRPr="00D33053">
        <w:rPr>
          <w:rFonts w:ascii="仿宋" w:eastAsia="仿宋" w:hAnsi="仿宋"/>
          <w:sz w:val="32"/>
          <w:szCs w:val="32"/>
        </w:rPr>
        <w:t>违规责任追究制度，</w:t>
      </w:r>
      <w:r w:rsidR="00DE3678" w:rsidRPr="00D33053">
        <w:rPr>
          <w:rFonts w:ascii="仿宋" w:eastAsia="仿宋" w:hAnsi="仿宋" w:hint="eastAsia"/>
          <w:sz w:val="32"/>
          <w:szCs w:val="32"/>
        </w:rPr>
        <w:t>发现教学过程</w:t>
      </w:r>
      <w:r w:rsidR="00DE3678" w:rsidRPr="00D33053">
        <w:rPr>
          <w:rFonts w:ascii="仿宋" w:eastAsia="仿宋" w:hAnsi="仿宋"/>
          <w:sz w:val="32"/>
          <w:szCs w:val="32"/>
        </w:rPr>
        <w:t>中</w:t>
      </w:r>
      <w:r w:rsidR="00DE3678" w:rsidRPr="00D33053">
        <w:rPr>
          <w:rFonts w:ascii="仿宋" w:eastAsia="仿宋" w:hAnsi="仿宋" w:hint="eastAsia"/>
          <w:sz w:val="32"/>
          <w:szCs w:val="32"/>
        </w:rPr>
        <w:t>减少培训项目和学时、伪造或篡改培训系统数据、违规发放培训结业证书等</w:t>
      </w:r>
      <w:r w:rsidR="00DE3678" w:rsidRPr="00D33053">
        <w:rPr>
          <w:rFonts w:ascii="仿宋" w:eastAsia="仿宋" w:hAnsi="仿宋"/>
          <w:sz w:val="32"/>
          <w:szCs w:val="32"/>
        </w:rPr>
        <w:t>情况</w:t>
      </w:r>
      <w:r w:rsidR="00DE3678" w:rsidRPr="00D33053">
        <w:rPr>
          <w:rFonts w:ascii="仿宋" w:eastAsia="仿宋" w:hAnsi="仿宋" w:hint="eastAsia"/>
          <w:sz w:val="32"/>
          <w:szCs w:val="32"/>
        </w:rPr>
        <w:t>的，依法严肃查处，依法</w:t>
      </w:r>
      <w:r w:rsidR="00DE3678" w:rsidRPr="00D33053">
        <w:rPr>
          <w:rFonts w:ascii="仿宋" w:eastAsia="仿宋" w:hAnsi="仿宋"/>
          <w:sz w:val="32"/>
          <w:szCs w:val="32"/>
        </w:rPr>
        <w:t>追究责任</w:t>
      </w:r>
      <w:r w:rsidR="00DE3678" w:rsidRPr="00D33053">
        <w:rPr>
          <w:rFonts w:ascii="仿宋" w:eastAsia="仿宋" w:hAnsi="仿宋" w:hint="eastAsia"/>
          <w:sz w:val="32"/>
          <w:szCs w:val="32"/>
        </w:rPr>
        <w:t>，净化</w:t>
      </w:r>
      <w:r w:rsidR="00DE3678" w:rsidRPr="00D33053">
        <w:rPr>
          <w:rFonts w:ascii="仿宋" w:eastAsia="仿宋" w:hAnsi="仿宋"/>
          <w:sz w:val="32"/>
          <w:szCs w:val="32"/>
        </w:rPr>
        <w:t>驾驶培训市场。</w:t>
      </w:r>
    </w:p>
    <w:p w:rsidR="00C82612" w:rsidRPr="00D33053" w:rsidRDefault="001C459B" w:rsidP="00B55678">
      <w:pPr>
        <w:ind w:firstLineChars="300" w:firstLine="964"/>
        <w:rPr>
          <w:rFonts w:ascii="仿宋" w:eastAsia="仿宋" w:hAnsi="仿宋"/>
          <w:sz w:val="32"/>
          <w:szCs w:val="32"/>
        </w:rPr>
      </w:pPr>
      <w:r w:rsidRPr="00D33053">
        <w:rPr>
          <w:rFonts w:ascii="仿宋" w:eastAsia="仿宋" w:hAnsi="仿宋" w:hint="eastAsia"/>
          <w:b/>
          <w:sz w:val="32"/>
          <w:szCs w:val="32"/>
        </w:rPr>
        <w:t>三</w:t>
      </w:r>
      <w:r w:rsidR="00C82612" w:rsidRPr="00D33053">
        <w:rPr>
          <w:rFonts w:ascii="仿宋" w:eastAsia="仿宋" w:hAnsi="仿宋" w:hint="eastAsia"/>
          <w:b/>
          <w:sz w:val="32"/>
          <w:szCs w:val="32"/>
        </w:rPr>
        <w:t>是推进</w:t>
      </w:r>
      <w:r w:rsidR="00C82612" w:rsidRPr="00D33053">
        <w:rPr>
          <w:rFonts w:ascii="仿宋" w:eastAsia="仿宋" w:hAnsi="仿宋"/>
          <w:b/>
          <w:sz w:val="32"/>
          <w:szCs w:val="32"/>
        </w:rPr>
        <w:t>惠企便民</w:t>
      </w:r>
      <w:r w:rsidR="00C82612" w:rsidRPr="00D33053">
        <w:rPr>
          <w:rFonts w:ascii="仿宋" w:eastAsia="仿宋" w:hAnsi="仿宋" w:hint="eastAsia"/>
          <w:b/>
          <w:sz w:val="32"/>
          <w:szCs w:val="32"/>
        </w:rPr>
        <w:t>，优化营商</w:t>
      </w:r>
      <w:r w:rsidR="00C82612" w:rsidRPr="00D33053">
        <w:rPr>
          <w:rFonts w:ascii="仿宋" w:eastAsia="仿宋" w:hAnsi="仿宋"/>
          <w:b/>
          <w:sz w:val="32"/>
          <w:szCs w:val="32"/>
        </w:rPr>
        <w:t>环境。</w:t>
      </w:r>
      <w:r w:rsidR="00C82612" w:rsidRPr="00D33053">
        <w:rPr>
          <w:rFonts w:ascii="仿宋" w:eastAsia="仿宋" w:hAnsi="仿宋" w:hint="eastAsia"/>
          <w:sz w:val="32"/>
          <w:szCs w:val="32"/>
        </w:rPr>
        <w:t>按照</w:t>
      </w:r>
      <w:r w:rsidR="00C82612" w:rsidRPr="00D33053">
        <w:rPr>
          <w:rFonts w:ascii="仿宋" w:eastAsia="仿宋" w:hAnsi="仿宋"/>
          <w:sz w:val="32"/>
          <w:szCs w:val="32"/>
        </w:rPr>
        <w:t>法无禁止即可为的原则，</w:t>
      </w:r>
      <w:r w:rsidR="00C82612" w:rsidRPr="00D33053">
        <w:rPr>
          <w:rFonts w:ascii="仿宋" w:eastAsia="仿宋" w:hAnsi="仿宋" w:hint="eastAsia"/>
          <w:sz w:val="32"/>
          <w:szCs w:val="32"/>
        </w:rPr>
        <w:t>取消驾</w:t>
      </w:r>
      <w:proofErr w:type="gramStart"/>
      <w:r w:rsidR="00C82612" w:rsidRPr="00D33053">
        <w:rPr>
          <w:rFonts w:ascii="仿宋" w:eastAsia="仿宋" w:hAnsi="仿宋" w:hint="eastAsia"/>
          <w:sz w:val="32"/>
          <w:szCs w:val="32"/>
        </w:rPr>
        <w:t>培机构</w:t>
      </w:r>
      <w:proofErr w:type="gramEnd"/>
      <w:r w:rsidR="00C82612" w:rsidRPr="00D33053">
        <w:rPr>
          <w:rFonts w:ascii="仿宋" w:eastAsia="仿宋" w:hAnsi="仿宋" w:hint="eastAsia"/>
          <w:sz w:val="32"/>
          <w:szCs w:val="32"/>
        </w:rPr>
        <w:t>规模和培训车型种类挂钩的规定，</w:t>
      </w:r>
      <w:r w:rsidR="00C82612" w:rsidRPr="00D33053">
        <w:rPr>
          <w:rFonts w:ascii="仿宋" w:eastAsia="仿宋" w:hAnsi="仿宋"/>
          <w:sz w:val="32"/>
          <w:szCs w:val="32"/>
        </w:rPr>
        <w:lastRenderedPageBreak/>
        <w:t>赋予机动车驾驶员培训经营者更多自主经营权</w:t>
      </w:r>
      <w:r w:rsidR="00C82612" w:rsidRPr="00D33053">
        <w:rPr>
          <w:rFonts w:ascii="仿宋" w:eastAsia="仿宋" w:hAnsi="仿宋" w:hint="eastAsia"/>
          <w:sz w:val="32"/>
          <w:szCs w:val="32"/>
        </w:rPr>
        <w:t>。进一步放开从业资格培训市场，取消从业资格培训机构行政许可与普通机动车驾驶员培训许可挂钩的规定，积极</w:t>
      </w:r>
      <w:r w:rsidR="00C82612" w:rsidRPr="00D33053">
        <w:rPr>
          <w:rFonts w:ascii="仿宋" w:eastAsia="仿宋" w:hAnsi="仿宋"/>
          <w:sz w:val="32"/>
          <w:szCs w:val="32"/>
        </w:rPr>
        <w:t>回应从业资格培训市场需求。大力</w:t>
      </w:r>
      <w:r w:rsidR="00C82612" w:rsidRPr="00D33053">
        <w:rPr>
          <w:rFonts w:ascii="仿宋" w:eastAsia="仿宋" w:hAnsi="仿宋" w:hint="eastAsia"/>
          <w:sz w:val="32"/>
          <w:szCs w:val="32"/>
        </w:rPr>
        <w:t>推行</w:t>
      </w:r>
      <w:r w:rsidR="00C82612" w:rsidRPr="00D33053">
        <w:rPr>
          <w:rFonts w:ascii="仿宋" w:eastAsia="仿宋" w:hAnsi="仿宋"/>
          <w:sz w:val="32"/>
          <w:szCs w:val="32"/>
        </w:rPr>
        <w:t>网络远程学习、学时预约</w:t>
      </w:r>
      <w:r w:rsidR="00C82612" w:rsidRPr="00D33053">
        <w:rPr>
          <w:rFonts w:ascii="仿宋" w:eastAsia="仿宋" w:hAnsi="仿宋" w:hint="eastAsia"/>
          <w:sz w:val="32"/>
          <w:szCs w:val="32"/>
        </w:rPr>
        <w:t>、</w:t>
      </w:r>
      <w:r w:rsidR="00C82612" w:rsidRPr="00D33053">
        <w:rPr>
          <w:rFonts w:ascii="仿宋" w:eastAsia="仿宋" w:hAnsi="仿宋"/>
          <w:sz w:val="32"/>
          <w:szCs w:val="32"/>
        </w:rPr>
        <w:t>先培训后付费等</w:t>
      </w:r>
      <w:r w:rsidR="00C82612" w:rsidRPr="00D33053">
        <w:rPr>
          <w:rFonts w:ascii="仿宋" w:eastAsia="仿宋" w:hAnsi="仿宋" w:hint="eastAsia"/>
          <w:sz w:val="32"/>
          <w:szCs w:val="32"/>
        </w:rPr>
        <w:t>便民</w:t>
      </w:r>
      <w:r w:rsidR="00C82612" w:rsidRPr="00D33053">
        <w:rPr>
          <w:rFonts w:ascii="仿宋" w:eastAsia="仿宋" w:hAnsi="仿宋"/>
          <w:sz w:val="32"/>
          <w:szCs w:val="32"/>
        </w:rPr>
        <w:t>利民措施，赋予学员更多自主选择权</w:t>
      </w:r>
      <w:r w:rsidR="00C82612" w:rsidRPr="00D33053">
        <w:rPr>
          <w:rFonts w:ascii="仿宋" w:eastAsia="仿宋" w:hAnsi="仿宋" w:hint="eastAsia"/>
          <w:sz w:val="32"/>
          <w:szCs w:val="32"/>
        </w:rPr>
        <w:t>，</w:t>
      </w:r>
      <w:r w:rsidR="00C82612" w:rsidRPr="00D33053">
        <w:rPr>
          <w:rFonts w:ascii="仿宋" w:eastAsia="仿宋" w:hAnsi="仿宋"/>
          <w:sz w:val="32"/>
          <w:szCs w:val="32"/>
        </w:rPr>
        <w:t>优先保障学员合法权益。落实驾</w:t>
      </w:r>
      <w:proofErr w:type="gramStart"/>
      <w:r w:rsidR="00C82612" w:rsidRPr="00D33053">
        <w:rPr>
          <w:rFonts w:ascii="仿宋" w:eastAsia="仿宋" w:hAnsi="仿宋"/>
          <w:sz w:val="32"/>
          <w:szCs w:val="32"/>
        </w:rPr>
        <w:t>培机构</w:t>
      </w:r>
      <w:proofErr w:type="gramEnd"/>
      <w:r w:rsidR="00C82612" w:rsidRPr="00D33053">
        <w:rPr>
          <w:rFonts w:ascii="仿宋" w:eastAsia="仿宋" w:hAnsi="仿宋"/>
          <w:sz w:val="32"/>
          <w:szCs w:val="32"/>
        </w:rPr>
        <w:t>主体责任，明确机动车驾驶员培训机构负责人</w:t>
      </w:r>
      <w:r w:rsidR="00C82612" w:rsidRPr="00D33053">
        <w:rPr>
          <w:rFonts w:ascii="仿宋" w:eastAsia="仿宋" w:hAnsi="仿宋" w:hint="eastAsia"/>
          <w:sz w:val="32"/>
          <w:szCs w:val="32"/>
        </w:rPr>
        <w:t>管理要求，进一步规范</w:t>
      </w:r>
      <w:r w:rsidR="00C82612" w:rsidRPr="00D33053">
        <w:rPr>
          <w:rFonts w:ascii="仿宋" w:eastAsia="仿宋" w:hAnsi="仿宋"/>
          <w:sz w:val="32"/>
          <w:szCs w:val="32"/>
        </w:rPr>
        <w:t>驾</w:t>
      </w:r>
      <w:proofErr w:type="gramStart"/>
      <w:r w:rsidR="00C82612" w:rsidRPr="00D33053">
        <w:rPr>
          <w:rFonts w:ascii="仿宋" w:eastAsia="仿宋" w:hAnsi="仿宋"/>
          <w:sz w:val="32"/>
          <w:szCs w:val="32"/>
        </w:rPr>
        <w:t>培机构</w:t>
      </w:r>
      <w:proofErr w:type="gramEnd"/>
      <w:r w:rsidR="00C82612" w:rsidRPr="00D33053">
        <w:rPr>
          <w:rFonts w:ascii="仿宋" w:eastAsia="仿宋" w:hAnsi="仿宋"/>
          <w:sz w:val="32"/>
          <w:szCs w:val="32"/>
        </w:rPr>
        <w:t>经营管理行为。</w:t>
      </w:r>
    </w:p>
    <w:p w:rsidR="00D14046" w:rsidRPr="00D33053" w:rsidRDefault="00DE3678" w:rsidP="00B55678">
      <w:pPr>
        <w:ind w:firstLineChars="300" w:firstLine="964"/>
        <w:rPr>
          <w:rFonts w:ascii="仿宋" w:eastAsia="仿宋" w:hAnsi="仿宋" w:cs="Times New Roman"/>
          <w:sz w:val="32"/>
          <w:szCs w:val="32"/>
        </w:rPr>
      </w:pPr>
      <w:bookmarkStart w:id="0" w:name="_GoBack"/>
      <w:bookmarkEnd w:id="0"/>
      <w:r w:rsidRPr="00D33053">
        <w:rPr>
          <w:rFonts w:ascii="仿宋" w:eastAsia="仿宋" w:hAnsi="仿宋" w:hint="eastAsia"/>
          <w:b/>
          <w:sz w:val="32"/>
          <w:szCs w:val="32"/>
        </w:rPr>
        <w:t>四</w:t>
      </w:r>
      <w:r w:rsidR="00C82612" w:rsidRPr="00D33053">
        <w:rPr>
          <w:rFonts w:ascii="仿宋" w:eastAsia="仿宋" w:hAnsi="仿宋"/>
          <w:b/>
          <w:sz w:val="32"/>
          <w:szCs w:val="32"/>
        </w:rPr>
        <w:t>是提升服务</w:t>
      </w:r>
      <w:r w:rsidR="00C82612" w:rsidRPr="00D33053">
        <w:rPr>
          <w:rFonts w:ascii="仿宋" w:eastAsia="仿宋" w:hAnsi="仿宋" w:hint="eastAsia"/>
          <w:b/>
          <w:sz w:val="32"/>
          <w:szCs w:val="32"/>
        </w:rPr>
        <w:t>水平，优化学驾体验</w:t>
      </w:r>
      <w:r w:rsidR="00C82612" w:rsidRPr="00D33053">
        <w:rPr>
          <w:rFonts w:ascii="仿宋" w:eastAsia="仿宋" w:hAnsi="仿宋"/>
          <w:sz w:val="32"/>
          <w:szCs w:val="32"/>
        </w:rPr>
        <w:t>。坚持问题导向和目标导向，对教学不规范、服务态度较差等影响培训与服务质量的行为。</w:t>
      </w:r>
      <w:r w:rsidR="00C82612" w:rsidRPr="00D33053">
        <w:rPr>
          <w:rFonts w:ascii="仿宋" w:eastAsia="仿宋" w:hAnsi="仿宋" w:hint="eastAsia"/>
          <w:sz w:val="32"/>
          <w:szCs w:val="32"/>
        </w:rPr>
        <w:t>研究提出了教练员教学服务规范、教练员档案管理、学员评价为主的服务质量监督和评价机制等制度设计，</w:t>
      </w:r>
      <w:r w:rsidR="00C82612" w:rsidRPr="00D33053">
        <w:rPr>
          <w:rFonts w:ascii="仿宋" w:eastAsia="仿宋" w:hAnsi="仿宋"/>
          <w:sz w:val="32"/>
          <w:szCs w:val="32"/>
        </w:rPr>
        <w:t>增加了机动车驾驶员培训机构应当公示收费方式、收费项目、收费标准、教练员、教学场地、投诉渠道等内容的要求</w:t>
      </w:r>
      <w:r w:rsidR="00C82612" w:rsidRPr="00D33053">
        <w:rPr>
          <w:rFonts w:ascii="仿宋" w:eastAsia="仿宋" w:hAnsi="仿宋" w:hint="eastAsia"/>
          <w:sz w:val="32"/>
          <w:szCs w:val="32"/>
        </w:rPr>
        <w:t>，充分发挥</w:t>
      </w:r>
      <w:r w:rsidR="00C82612" w:rsidRPr="00D33053">
        <w:rPr>
          <w:rFonts w:ascii="仿宋" w:eastAsia="仿宋" w:hAnsi="仿宋"/>
          <w:sz w:val="32"/>
          <w:szCs w:val="32"/>
        </w:rPr>
        <w:t>行业协会作用，</w:t>
      </w:r>
      <w:r w:rsidR="00C82612" w:rsidRPr="00D33053">
        <w:rPr>
          <w:rFonts w:ascii="仿宋" w:eastAsia="仿宋" w:hAnsi="仿宋" w:hint="eastAsia"/>
          <w:sz w:val="32"/>
          <w:szCs w:val="32"/>
        </w:rPr>
        <w:t>拓宽</w:t>
      </w:r>
      <w:r w:rsidR="00C82612" w:rsidRPr="00D33053">
        <w:rPr>
          <w:rFonts w:ascii="仿宋" w:eastAsia="仿宋" w:hAnsi="仿宋"/>
          <w:sz w:val="32"/>
          <w:szCs w:val="32"/>
        </w:rPr>
        <w:t>监督渠道，</w:t>
      </w:r>
      <w:r w:rsidR="00C82612" w:rsidRPr="00D33053">
        <w:rPr>
          <w:rFonts w:ascii="仿宋" w:eastAsia="仿宋" w:hAnsi="仿宋" w:hint="eastAsia"/>
          <w:sz w:val="32"/>
          <w:szCs w:val="32"/>
        </w:rPr>
        <w:t>强化</w:t>
      </w:r>
      <w:r w:rsidR="00C82612" w:rsidRPr="00D33053">
        <w:rPr>
          <w:rFonts w:ascii="仿宋" w:eastAsia="仿宋" w:hAnsi="仿宋"/>
          <w:sz w:val="32"/>
          <w:szCs w:val="32"/>
        </w:rPr>
        <w:t>行业自律，促进行业公平竞争</w:t>
      </w:r>
      <w:r w:rsidR="00C82612" w:rsidRPr="00D33053">
        <w:rPr>
          <w:rFonts w:ascii="仿宋" w:eastAsia="仿宋" w:hAnsi="仿宋" w:hint="eastAsia"/>
          <w:sz w:val="32"/>
          <w:szCs w:val="32"/>
        </w:rPr>
        <w:t>，</w:t>
      </w:r>
      <w:r w:rsidR="00C82612" w:rsidRPr="00D33053">
        <w:rPr>
          <w:rFonts w:ascii="仿宋" w:eastAsia="仿宋" w:hAnsi="仿宋"/>
          <w:sz w:val="32"/>
          <w:szCs w:val="32"/>
        </w:rPr>
        <w:t>提升服务水平</w:t>
      </w:r>
      <w:r w:rsidR="00C82612" w:rsidRPr="00D33053">
        <w:rPr>
          <w:rFonts w:ascii="仿宋" w:eastAsia="仿宋" w:hAnsi="仿宋" w:hint="eastAsia"/>
          <w:sz w:val="32"/>
          <w:szCs w:val="32"/>
        </w:rPr>
        <w:t>。</w:t>
      </w:r>
    </w:p>
    <w:p w:rsidR="007F2433" w:rsidRPr="00D33053" w:rsidRDefault="007F2433" w:rsidP="007066AA">
      <w:pPr>
        <w:ind w:firstLineChars="200" w:firstLine="640"/>
        <w:rPr>
          <w:rFonts w:ascii="仿宋" w:eastAsia="仿宋" w:hAnsi="仿宋" w:cs="Times New Roman"/>
          <w:sz w:val="32"/>
          <w:szCs w:val="32"/>
        </w:rPr>
      </w:pPr>
    </w:p>
    <w:sectPr w:rsidR="007F2433" w:rsidRPr="00D33053" w:rsidSect="009F595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8F" w:rsidRDefault="009D168F">
      <w:pPr>
        <w:rPr>
          <w:rFonts w:cs="Times New Roman"/>
        </w:rPr>
      </w:pPr>
      <w:r>
        <w:rPr>
          <w:rFonts w:cs="Times New Roman"/>
        </w:rPr>
        <w:separator/>
      </w:r>
    </w:p>
  </w:endnote>
  <w:endnote w:type="continuationSeparator" w:id="0">
    <w:p w:rsidR="009D168F" w:rsidRDefault="009D16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76518"/>
      <w:docPartObj>
        <w:docPartGallery w:val="Page Numbers (Bottom of Page)"/>
        <w:docPartUnique/>
      </w:docPartObj>
    </w:sdtPr>
    <w:sdtEndPr/>
    <w:sdtContent>
      <w:p w:rsidR="00A61315" w:rsidRDefault="00A61315">
        <w:pPr>
          <w:pStyle w:val="a4"/>
          <w:jc w:val="center"/>
        </w:pPr>
        <w:r>
          <w:fldChar w:fldCharType="begin"/>
        </w:r>
        <w:r>
          <w:instrText>PAGE   \* MERGEFORMAT</w:instrText>
        </w:r>
        <w:r>
          <w:fldChar w:fldCharType="separate"/>
        </w:r>
        <w:r w:rsidR="00B55678" w:rsidRPr="00B55678">
          <w:rPr>
            <w:noProof/>
            <w:lang w:val="zh-CN"/>
          </w:rPr>
          <w:t>6</w:t>
        </w:r>
        <w:r>
          <w:fldChar w:fldCharType="end"/>
        </w:r>
      </w:p>
    </w:sdtContent>
  </w:sdt>
  <w:p w:rsidR="002B0C1D" w:rsidRDefault="002B0C1D" w:rsidP="001563B5">
    <w:pPr>
      <w:pStyle w:val="a4"/>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8F" w:rsidRDefault="009D168F">
      <w:pPr>
        <w:rPr>
          <w:rFonts w:cs="Times New Roman"/>
        </w:rPr>
      </w:pPr>
      <w:r>
        <w:rPr>
          <w:rFonts w:cs="Times New Roman"/>
        </w:rPr>
        <w:separator/>
      </w:r>
    </w:p>
  </w:footnote>
  <w:footnote w:type="continuationSeparator" w:id="0">
    <w:p w:rsidR="009D168F" w:rsidRDefault="009D168F">
      <w:pPr>
        <w:rPr>
          <w:rFonts w:cs="Times New Roman"/>
        </w:rPr>
      </w:pPr>
      <w:r>
        <w:rPr>
          <w:rFonts w:cs="Times New Roman"/>
        </w:rP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柳007">
    <w15:presenceInfo w15:providerId="None" w15:userId="小柳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D5"/>
    <w:rsid w:val="00013219"/>
    <w:rsid w:val="00036562"/>
    <w:rsid w:val="0004201D"/>
    <w:rsid w:val="000516A4"/>
    <w:rsid w:val="000566D2"/>
    <w:rsid w:val="0006778B"/>
    <w:rsid w:val="000758AB"/>
    <w:rsid w:val="00090143"/>
    <w:rsid w:val="000903B8"/>
    <w:rsid w:val="0009771C"/>
    <w:rsid w:val="000A432C"/>
    <w:rsid w:val="000A75AE"/>
    <w:rsid w:val="000C492D"/>
    <w:rsid w:val="000D73A5"/>
    <w:rsid w:val="000E29D9"/>
    <w:rsid w:val="000E60F6"/>
    <w:rsid w:val="000E6A58"/>
    <w:rsid w:val="00100EE3"/>
    <w:rsid w:val="00107FE1"/>
    <w:rsid w:val="00110724"/>
    <w:rsid w:val="0012637A"/>
    <w:rsid w:val="00131F0C"/>
    <w:rsid w:val="001326F8"/>
    <w:rsid w:val="001338C1"/>
    <w:rsid w:val="001475B8"/>
    <w:rsid w:val="00147BC2"/>
    <w:rsid w:val="001563B5"/>
    <w:rsid w:val="00162840"/>
    <w:rsid w:val="00166C96"/>
    <w:rsid w:val="00170E34"/>
    <w:rsid w:val="001A6D20"/>
    <w:rsid w:val="001B21C5"/>
    <w:rsid w:val="001B411A"/>
    <w:rsid w:val="001C459B"/>
    <w:rsid w:val="001C5BDA"/>
    <w:rsid w:val="001E001A"/>
    <w:rsid w:val="001E0838"/>
    <w:rsid w:val="001E1CBE"/>
    <w:rsid w:val="001E208C"/>
    <w:rsid w:val="001F0D63"/>
    <w:rsid w:val="0020131F"/>
    <w:rsid w:val="00201CF3"/>
    <w:rsid w:val="0022388B"/>
    <w:rsid w:val="00224066"/>
    <w:rsid w:val="0022413F"/>
    <w:rsid w:val="00224E22"/>
    <w:rsid w:val="00232850"/>
    <w:rsid w:val="00241C74"/>
    <w:rsid w:val="00253D39"/>
    <w:rsid w:val="00260A64"/>
    <w:rsid w:val="00264DFE"/>
    <w:rsid w:val="00266180"/>
    <w:rsid w:val="002727E3"/>
    <w:rsid w:val="0029000A"/>
    <w:rsid w:val="002956D5"/>
    <w:rsid w:val="002A05F0"/>
    <w:rsid w:val="002A06FC"/>
    <w:rsid w:val="002A3194"/>
    <w:rsid w:val="002A5E8F"/>
    <w:rsid w:val="002B0C1D"/>
    <w:rsid w:val="002B2899"/>
    <w:rsid w:val="002B3961"/>
    <w:rsid w:val="002B6123"/>
    <w:rsid w:val="002C6DA8"/>
    <w:rsid w:val="002E062C"/>
    <w:rsid w:val="002E793E"/>
    <w:rsid w:val="002F24B4"/>
    <w:rsid w:val="00306552"/>
    <w:rsid w:val="00316FDE"/>
    <w:rsid w:val="00320530"/>
    <w:rsid w:val="003321C6"/>
    <w:rsid w:val="0035206C"/>
    <w:rsid w:val="003753B2"/>
    <w:rsid w:val="003941C1"/>
    <w:rsid w:val="00395CCF"/>
    <w:rsid w:val="003A474D"/>
    <w:rsid w:val="003A6B14"/>
    <w:rsid w:val="003B14D1"/>
    <w:rsid w:val="003B7022"/>
    <w:rsid w:val="003D1BE6"/>
    <w:rsid w:val="003D241F"/>
    <w:rsid w:val="004037F1"/>
    <w:rsid w:val="00405929"/>
    <w:rsid w:val="00412A25"/>
    <w:rsid w:val="00415ADE"/>
    <w:rsid w:val="0042617B"/>
    <w:rsid w:val="00426AC0"/>
    <w:rsid w:val="0043515B"/>
    <w:rsid w:val="00436901"/>
    <w:rsid w:val="0044174D"/>
    <w:rsid w:val="00444041"/>
    <w:rsid w:val="00444A4A"/>
    <w:rsid w:val="004474B1"/>
    <w:rsid w:val="004476AB"/>
    <w:rsid w:val="004521BD"/>
    <w:rsid w:val="00453294"/>
    <w:rsid w:val="004605D3"/>
    <w:rsid w:val="00463074"/>
    <w:rsid w:val="00466D42"/>
    <w:rsid w:val="004807C8"/>
    <w:rsid w:val="00482D2F"/>
    <w:rsid w:val="00483521"/>
    <w:rsid w:val="00484C3D"/>
    <w:rsid w:val="00490C2E"/>
    <w:rsid w:val="004953C1"/>
    <w:rsid w:val="004A2CED"/>
    <w:rsid w:val="004B4BB8"/>
    <w:rsid w:val="004C3018"/>
    <w:rsid w:val="004E0752"/>
    <w:rsid w:val="004E538D"/>
    <w:rsid w:val="004E6788"/>
    <w:rsid w:val="00511B8B"/>
    <w:rsid w:val="00514342"/>
    <w:rsid w:val="0051454D"/>
    <w:rsid w:val="00514999"/>
    <w:rsid w:val="00524F30"/>
    <w:rsid w:val="00525834"/>
    <w:rsid w:val="005629A7"/>
    <w:rsid w:val="00565A25"/>
    <w:rsid w:val="00572E1D"/>
    <w:rsid w:val="00581930"/>
    <w:rsid w:val="00582806"/>
    <w:rsid w:val="00587F71"/>
    <w:rsid w:val="00591A4C"/>
    <w:rsid w:val="0059407B"/>
    <w:rsid w:val="005A0A56"/>
    <w:rsid w:val="005A4A69"/>
    <w:rsid w:val="005C0A50"/>
    <w:rsid w:val="005C2BBD"/>
    <w:rsid w:val="005C369D"/>
    <w:rsid w:val="005C5A48"/>
    <w:rsid w:val="005E0DA5"/>
    <w:rsid w:val="005E26EE"/>
    <w:rsid w:val="005E6BAD"/>
    <w:rsid w:val="005F5EC3"/>
    <w:rsid w:val="00604987"/>
    <w:rsid w:val="0060699B"/>
    <w:rsid w:val="0060751A"/>
    <w:rsid w:val="00611CC3"/>
    <w:rsid w:val="0061200B"/>
    <w:rsid w:val="00631BD5"/>
    <w:rsid w:val="00634D69"/>
    <w:rsid w:val="00636FD3"/>
    <w:rsid w:val="00640E0F"/>
    <w:rsid w:val="00661753"/>
    <w:rsid w:val="00661901"/>
    <w:rsid w:val="0069657F"/>
    <w:rsid w:val="006A275A"/>
    <w:rsid w:val="006A308B"/>
    <w:rsid w:val="006B0BCB"/>
    <w:rsid w:val="006B2F6E"/>
    <w:rsid w:val="006B4F1C"/>
    <w:rsid w:val="006C1D36"/>
    <w:rsid w:val="006D1254"/>
    <w:rsid w:val="006D1C47"/>
    <w:rsid w:val="006E3CD4"/>
    <w:rsid w:val="006E438E"/>
    <w:rsid w:val="006F2267"/>
    <w:rsid w:val="007066AA"/>
    <w:rsid w:val="007066B1"/>
    <w:rsid w:val="00717715"/>
    <w:rsid w:val="007207C3"/>
    <w:rsid w:val="00724183"/>
    <w:rsid w:val="007331DC"/>
    <w:rsid w:val="00742CE7"/>
    <w:rsid w:val="00753861"/>
    <w:rsid w:val="0076147E"/>
    <w:rsid w:val="007674D7"/>
    <w:rsid w:val="007847D2"/>
    <w:rsid w:val="00785003"/>
    <w:rsid w:val="00787100"/>
    <w:rsid w:val="00794F05"/>
    <w:rsid w:val="007A0AA8"/>
    <w:rsid w:val="007A2833"/>
    <w:rsid w:val="007A7767"/>
    <w:rsid w:val="007B66D5"/>
    <w:rsid w:val="007C1489"/>
    <w:rsid w:val="007C4B3B"/>
    <w:rsid w:val="007D2848"/>
    <w:rsid w:val="007F2433"/>
    <w:rsid w:val="0080332F"/>
    <w:rsid w:val="0080335B"/>
    <w:rsid w:val="00812929"/>
    <w:rsid w:val="0081524E"/>
    <w:rsid w:val="0082099B"/>
    <w:rsid w:val="00823AFA"/>
    <w:rsid w:val="00825139"/>
    <w:rsid w:val="00843B0D"/>
    <w:rsid w:val="008448F4"/>
    <w:rsid w:val="00853EE2"/>
    <w:rsid w:val="00861874"/>
    <w:rsid w:val="008641A2"/>
    <w:rsid w:val="0087749E"/>
    <w:rsid w:val="008814C2"/>
    <w:rsid w:val="00882C8A"/>
    <w:rsid w:val="00883F02"/>
    <w:rsid w:val="00886412"/>
    <w:rsid w:val="008923FF"/>
    <w:rsid w:val="00893491"/>
    <w:rsid w:val="008A4683"/>
    <w:rsid w:val="008E0B1D"/>
    <w:rsid w:val="008E47E8"/>
    <w:rsid w:val="008F75F3"/>
    <w:rsid w:val="00903293"/>
    <w:rsid w:val="0090394D"/>
    <w:rsid w:val="00905B0C"/>
    <w:rsid w:val="00914BBF"/>
    <w:rsid w:val="009162FA"/>
    <w:rsid w:val="0092221B"/>
    <w:rsid w:val="0093722C"/>
    <w:rsid w:val="00940C54"/>
    <w:rsid w:val="00956A0B"/>
    <w:rsid w:val="00956C72"/>
    <w:rsid w:val="0097227F"/>
    <w:rsid w:val="00975911"/>
    <w:rsid w:val="00977FAA"/>
    <w:rsid w:val="009922C8"/>
    <w:rsid w:val="009B4E3D"/>
    <w:rsid w:val="009C206E"/>
    <w:rsid w:val="009C5653"/>
    <w:rsid w:val="009D168F"/>
    <w:rsid w:val="009D7A00"/>
    <w:rsid w:val="009E4408"/>
    <w:rsid w:val="009E5229"/>
    <w:rsid w:val="009F595C"/>
    <w:rsid w:val="00A00CF5"/>
    <w:rsid w:val="00A0181C"/>
    <w:rsid w:val="00A03C64"/>
    <w:rsid w:val="00A06B01"/>
    <w:rsid w:val="00A133D1"/>
    <w:rsid w:val="00A13BEF"/>
    <w:rsid w:val="00A22D80"/>
    <w:rsid w:val="00A273BF"/>
    <w:rsid w:val="00A300C5"/>
    <w:rsid w:val="00A3185F"/>
    <w:rsid w:val="00A44C23"/>
    <w:rsid w:val="00A463EE"/>
    <w:rsid w:val="00A54808"/>
    <w:rsid w:val="00A60B4E"/>
    <w:rsid w:val="00A61315"/>
    <w:rsid w:val="00A671EA"/>
    <w:rsid w:val="00A75C9D"/>
    <w:rsid w:val="00A83356"/>
    <w:rsid w:val="00A8387B"/>
    <w:rsid w:val="00A856D8"/>
    <w:rsid w:val="00A85D38"/>
    <w:rsid w:val="00A9549D"/>
    <w:rsid w:val="00AB0AF2"/>
    <w:rsid w:val="00AB7537"/>
    <w:rsid w:val="00AC3A0B"/>
    <w:rsid w:val="00AC3F6B"/>
    <w:rsid w:val="00AE1B29"/>
    <w:rsid w:val="00B0112D"/>
    <w:rsid w:val="00B22BA9"/>
    <w:rsid w:val="00B22CFA"/>
    <w:rsid w:val="00B325C8"/>
    <w:rsid w:val="00B34034"/>
    <w:rsid w:val="00B35AF6"/>
    <w:rsid w:val="00B55678"/>
    <w:rsid w:val="00B57680"/>
    <w:rsid w:val="00B94877"/>
    <w:rsid w:val="00B96476"/>
    <w:rsid w:val="00BB1217"/>
    <w:rsid w:val="00BB121F"/>
    <w:rsid w:val="00BC2B1C"/>
    <w:rsid w:val="00BC6A5D"/>
    <w:rsid w:val="00BE4B3D"/>
    <w:rsid w:val="00C00EFD"/>
    <w:rsid w:val="00C03FD1"/>
    <w:rsid w:val="00C16163"/>
    <w:rsid w:val="00C22B7F"/>
    <w:rsid w:val="00C36DC6"/>
    <w:rsid w:val="00C36E58"/>
    <w:rsid w:val="00C4720E"/>
    <w:rsid w:val="00C5484E"/>
    <w:rsid w:val="00C66AD5"/>
    <w:rsid w:val="00C67014"/>
    <w:rsid w:val="00C817F7"/>
    <w:rsid w:val="00C82612"/>
    <w:rsid w:val="00C874BB"/>
    <w:rsid w:val="00C902C3"/>
    <w:rsid w:val="00C96384"/>
    <w:rsid w:val="00C97C62"/>
    <w:rsid w:val="00CA5EF2"/>
    <w:rsid w:val="00CB373A"/>
    <w:rsid w:val="00CC7DEF"/>
    <w:rsid w:val="00CD3373"/>
    <w:rsid w:val="00CE64EE"/>
    <w:rsid w:val="00CF3518"/>
    <w:rsid w:val="00CF55ED"/>
    <w:rsid w:val="00D03BB6"/>
    <w:rsid w:val="00D14046"/>
    <w:rsid w:val="00D15DFD"/>
    <w:rsid w:val="00D33053"/>
    <w:rsid w:val="00D3409A"/>
    <w:rsid w:val="00D36C92"/>
    <w:rsid w:val="00D36F2A"/>
    <w:rsid w:val="00D4103A"/>
    <w:rsid w:val="00D46503"/>
    <w:rsid w:val="00D52306"/>
    <w:rsid w:val="00D5307D"/>
    <w:rsid w:val="00D56D2C"/>
    <w:rsid w:val="00D57DE2"/>
    <w:rsid w:val="00D675FB"/>
    <w:rsid w:val="00D70B3B"/>
    <w:rsid w:val="00D77DC1"/>
    <w:rsid w:val="00D81B8C"/>
    <w:rsid w:val="00D840D6"/>
    <w:rsid w:val="00D917D3"/>
    <w:rsid w:val="00DA24DC"/>
    <w:rsid w:val="00DB0807"/>
    <w:rsid w:val="00DB2BED"/>
    <w:rsid w:val="00DB4A7B"/>
    <w:rsid w:val="00DB77E7"/>
    <w:rsid w:val="00DC2229"/>
    <w:rsid w:val="00DE3678"/>
    <w:rsid w:val="00DE4E13"/>
    <w:rsid w:val="00DE64B9"/>
    <w:rsid w:val="00DF352E"/>
    <w:rsid w:val="00E025F2"/>
    <w:rsid w:val="00E16682"/>
    <w:rsid w:val="00E410A2"/>
    <w:rsid w:val="00E41D98"/>
    <w:rsid w:val="00E51550"/>
    <w:rsid w:val="00E56942"/>
    <w:rsid w:val="00E651C7"/>
    <w:rsid w:val="00E71491"/>
    <w:rsid w:val="00E82B5A"/>
    <w:rsid w:val="00E948CD"/>
    <w:rsid w:val="00E94AE4"/>
    <w:rsid w:val="00EA490D"/>
    <w:rsid w:val="00EA6378"/>
    <w:rsid w:val="00EB7119"/>
    <w:rsid w:val="00EC1ABC"/>
    <w:rsid w:val="00ED1429"/>
    <w:rsid w:val="00EE3162"/>
    <w:rsid w:val="00EE4CBC"/>
    <w:rsid w:val="00EE6964"/>
    <w:rsid w:val="00F03AFF"/>
    <w:rsid w:val="00F12996"/>
    <w:rsid w:val="00F2373F"/>
    <w:rsid w:val="00F23E75"/>
    <w:rsid w:val="00F53099"/>
    <w:rsid w:val="00F56B42"/>
    <w:rsid w:val="00F62839"/>
    <w:rsid w:val="00F6522D"/>
    <w:rsid w:val="00F7223D"/>
    <w:rsid w:val="00F72DB7"/>
    <w:rsid w:val="00F7434B"/>
    <w:rsid w:val="00F87CC2"/>
    <w:rsid w:val="00F90E78"/>
    <w:rsid w:val="00F95336"/>
    <w:rsid w:val="00FC0C20"/>
    <w:rsid w:val="00FC1EF1"/>
    <w:rsid w:val="00FC3217"/>
    <w:rsid w:val="00FC415A"/>
    <w:rsid w:val="00FC4630"/>
    <w:rsid w:val="00FD1FEA"/>
    <w:rsid w:val="00FD51E4"/>
    <w:rsid w:val="00FF6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5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66AD5"/>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rsid w:val="001563B5"/>
    <w:pPr>
      <w:tabs>
        <w:tab w:val="center" w:pos="4153"/>
        <w:tab w:val="right" w:pos="8306"/>
      </w:tabs>
      <w:snapToGrid w:val="0"/>
      <w:jc w:val="left"/>
    </w:pPr>
    <w:rPr>
      <w:sz w:val="18"/>
      <w:szCs w:val="18"/>
    </w:rPr>
  </w:style>
  <w:style w:type="character" w:customStyle="1" w:styleId="Char">
    <w:name w:val="页脚 Char"/>
    <w:link w:val="a4"/>
    <w:uiPriority w:val="99"/>
    <w:locked/>
    <w:rsid w:val="00090143"/>
    <w:rPr>
      <w:sz w:val="18"/>
      <w:szCs w:val="18"/>
    </w:rPr>
  </w:style>
  <w:style w:type="character" w:styleId="a5">
    <w:name w:val="page number"/>
    <w:basedOn w:val="a0"/>
    <w:uiPriority w:val="99"/>
    <w:rsid w:val="001563B5"/>
  </w:style>
  <w:style w:type="paragraph" w:styleId="a6">
    <w:name w:val="List Paragraph"/>
    <w:basedOn w:val="a"/>
    <w:uiPriority w:val="34"/>
    <w:qFormat/>
    <w:rsid w:val="002A3194"/>
    <w:pPr>
      <w:ind w:firstLineChars="200" w:firstLine="420"/>
    </w:pPr>
  </w:style>
  <w:style w:type="paragraph" w:styleId="a7">
    <w:name w:val="header"/>
    <w:basedOn w:val="a"/>
    <w:link w:val="Char0"/>
    <w:uiPriority w:val="99"/>
    <w:unhideWhenUsed/>
    <w:rsid w:val="00395C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95CCF"/>
    <w:rPr>
      <w:rFonts w:cs="Calibri"/>
      <w:kern w:val="2"/>
      <w:sz w:val="18"/>
      <w:szCs w:val="18"/>
    </w:rPr>
  </w:style>
  <w:style w:type="paragraph" w:styleId="a8">
    <w:name w:val="Balloon Text"/>
    <w:basedOn w:val="a"/>
    <w:link w:val="Char1"/>
    <w:uiPriority w:val="99"/>
    <w:semiHidden/>
    <w:unhideWhenUsed/>
    <w:rsid w:val="00940C54"/>
    <w:rPr>
      <w:sz w:val="18"/>
      <w:szCs w:val="18"/>
    </w:rPr>
  </w:style>
  <w:style w:type="character" w:customStyle="1" w:styleId="Char1">
    <w:name w:val="批注框文本 Char"/>
    <w:basedOn w:val="a0"/>
    <w:link w:val="a8"/>
    <w:uiPriority w:val="99"/>
    <w:semiHidden/>
    <w:rsid w:val="00940C54"/>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5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66AD5"/>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rsid w:val="001563B5"/>
    <w:pPr>
      <w:tabs>
        <w:tab w:val="center" w:pos="4153"/>
        <w:tab w:val="right" w:pos="8306"/>
      </w:tabs>
      <w:snapToGrid w:val="0"/>
      <w:jc w:val="left"/>
    </w:pPr>
    <w:rPr>
      <w:sz w:val="18"/>
      <w:szCs w:val="18"/>
    </w:rPr>
  </w:style>
  <w:style w:type="character" w:customStyle="1" w:styleId="Char">
    <w:name w:val="页脚 Char"/>
    <w:link w:val="a4"/>
    <w:uiPriority w:val="99"/>
    <w:locked/>
    <w:rsid w:val="00090143"/>
    <w:rPr>
      <w:sz w:val="18"/>
      <w:szCs w:val="18"/>
    </w:rPr>
  </w:style>
  <w:style w:type="character" w:styleId="a5">
    <w:name w:val="page number"/>
    <w:basedOn w:val="a0"/>
    <w:uiPriority w:val="99"/>
    <w:rsid w:val="001563B5"/>
  </w:style>
  <w:style w:type="paragraph" w:styleId="a6">
    <w:name w:val="List Paragraph"/>
    <w:basedOn w:val="a"/>
    <w:uiPriority w:val="34"/>
    <w:qFormat/>
    <w:rsid w:val="002A3194"/>
    <w:pPr>
      <w:ind w:firstLineChars="200" w:firstLine="420"/>
    </w:pPr>
  </w:style>
  <w:style w:type="paragraph" w:styleId="a7">
    <w:name w:val="header"/>
    <w:basedOn w:val="a"/>
    <w:link w:val="Char0"/>
    <w:uiPriority w:val="99"/>
    <w:unhideWhenUsed/>
    <w:rsid w:val="00395C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395CCF"/>
    <w:rPr>
      <w:rFonts w:cs="Calibri"/>
      <w:kern w:val="2"/>
      <w:sz w:val="18"/>
      <w:szCs w:val="18"/>
    </w:rPr>
  </w:style>
  <w:style w:type="paragraph" w:styleId="a8">
    <w:name w:val="Balloon Text"/>
    <w:basedOn w:val="a"/>
    <w:link w:val="Char1"/>
    <w:uiPriority w:val="99"/>
    <w:semiHidden/>
    <w:unhideWhenUsed/>
    <w:rsid w:val="00940C54"/>
    <w:rPr>
      <w:sz w:val="18"/>
      <w:szCs w:val="18"/>
    </w:rPr>
  </w:style>
  <w:style w:type="character" w:customStyle="1" w:styleId="Char1">
    <w:name w:val="批注框文本 Char"/>
    <w:basedOn w:val="a0"/>
    <w:link w:val="a8"/>
    <w:uiPriority w:val="99"/>
    <w:semiHidden/>
    <w:rsid w:val="00940C54"/>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4678">
      <w:marLeft w:val="0"/>
      <w:marRight w:val="0"/>
      <w:marTop w:val="0"/>
      <w:marBottom w:val="0"/>
      <w:divBdr>
        <w:top w:val="none" w:sz="0" w:space="0" w:color="auto"/>
        <w:left w:val="none" w:sz="0" w:space="0" w:color="auto"/>
        <w:bottom w:val="none" w:sz="0" w:space="0" w:color="auto"/>
        <w:right w:val="none" w:sz="0" w:space="0" w:color="auto"/>
      </w:divBdr>
      <w:divsChild>
        <w:div w:id="39404676">
          <w:marLeft w:val="0"/>
          <w:marRight w:val="0"/>
          <w:marTop w:val="0"/>
          <w:marBottom w:val="0"/>
          <w:divBdr>
            <w:top w:val="none" w:sz="0" w:space="0" w:color="auto"/>
            <w:left w:val="none" w:sz="0" w:space="0" w:color="auto"/>
            <w:bottom w:val="none" w:sz="0" w:space="0" w:color="auto"/>
            <w:right w:val="none" w:sz="0" w:space="0" w:color="auto"/>
          </w:divBdr>
          <w:divsChild>
            <w:div w:id="39404679">
              <w:marLeft w:val="0"/>
              <w:marRight w:val="0"/>
              <w:marTop w:val="0"/>
              <w:marBottom w:val="15"/>
              <w:divBdr>
                <w:top w:val="single" w:sz="2" w:space="4" w:color="99BBE8"/>
                <w:left w:val="single" w:sz="2" w:space="4" w:color="99BBE8"/>
                <w:bottom w:val="single" w:sz="2" w:space="4" w:color="99BBE8"/>
                <w:right w:val="single" w:sz="2" w:space="4" w:color="99BBE8"/>
              </w:divBdr>
              <w:divsChild>
                <w:div w:id="39404677">
                  <w:marLeft w:val="75"/>
                  <w:marRight w:val="0"/>
                  <w:marTop w:val="0"/>
                  <w:marBottom w:val="0"/>
                  <w:divBdr>
                    <w:top w:val="none" w:sz="0" w:space="0" w:color="auto"/>
                    <w:left w:val="none" w:sz="0" w:space="0" w:color="auto"/>
                    <w:bottom w:val="none" w:sz="0" w:space="0" w:color="auto"/>
                    <w:right w:val="none" w:sz="0" w:space="0" w:color="auto"/>
                  </w:divBdr>
                  <w:divsChild>
                    <w:div w:id="39404675">
                      <w:marLeft w:val="60"/>
                      <w:marRight w:val="0"/>
                      <w:marTop w:val="75"/>
                      <w:marBottom w:val="0"/>
                      <w:divBdr>
                        <w:top w:val="single" w:sz="6" w:space="8" w:color="99BBE8"/>
                        <w:left w:val="single" w:sz="6" w:space="8" w:color="99BBE8"/>
                        <w:bottom w:val="single" w:sz="6" w:space="8" w:color="99BBE8"/>
                        <w:right w:val="single" w:sz="6" w:space="8" w:color="99BBE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CEBD-5D44-4E36-A4A0-8FFD263F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437</Words>
  <Characters>2496</Characters>
  <Application>Microsoft Office Word</Application>
  <DocSecurity>0</DocSecurity>
  <Lines>20</Lines>
  <Paragraphs>5</Paragraphs>
  <ScaleCrop>false</ScaleCrop>
  <Company>Lenovo (Beijing) Limited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关于修订《机动车驾驶员培训管理规定》的有关说明</dc:title>
  <dc:creator>NTKO</dc:creator>
  <cp:lastModifiedBy>moc</cp:lastModifiedBy>
  <cp:revision>13</cp:revision>
  <cp:lastPrinted>2019-07-04T23:58:00Z</cp:lastPrinted>
  <dcterms:created xsi:type="dcterms:W3CDTF">2019-07-15T01:05:00Z</dcterms:created>
  <dcterms:modified xsi:type="dcterms:W3CDTF">2019-07-15T02:53:00Z</dcterms:modified>
</cp:coreProperties>
</file>