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77" w:rsidRDefault="00B71677" w:rsidP="00B71677">
      <w:pPr>
        <w:spacing w:line="440" w:lineRule="exact"/>
        <w:ind w:firstLine="480"/>
        <w:jc w:val="left"/>
        <w:rPr>
          <w:rFonts w:eastAsia="黑体"/>
          <w:color w:val="FF0000"/>
          <w:sz w:val="24"/>
          <w:szCs w:val="24"/>
        </w:rPr>
      </w:pPr>
      <w:r>
        <w:rPr>
          <w:rFonts w:eastAsia="黑体" w:hAnsi="黑体"/>
          <w:sz w:val="24"/>
          <w:szCs w:val="24"/>
        </w:rPr>
        <w:t>附件</w:t>
      </w:r>
      <w:r>
        <w:rPr>
          <w:rFonts w:eastAsia="黑体"/>
          <w:sz w:val="24"/>
          <w:szCs w:val="24"/>
        </w:rPr>
        <w:t xml:space="preserve">1/Annex 1                    </w:t>
      </w:r>
      <w:r>
        <w:rPr>
          <w:rFonts w:eastAsia="黑体" w:hint="eastAsia"/>
          <w:sz w:val="24"/>
          <w:szCs w:val="24"/>
        </w:rPr>
        <w:t xml:space="preserve">        </w:t>
      </w:r>
      <w:bookmarkStart w:id="0" w:name="_GoBack"/>
      <w:r>
        <w:rPr>
          <w:rFonts w:eastAsia="黑体" w:hint="eastAsia"/>
          <w:sz w:val="24"/>
          <w:szCs w:val="24"/>
        </w:rPr>
        <w:t xml:space="preserve"> </w:t>
      </w:r>
      <w:r>
        <w:rPr>
          <w:rFonts w:eastAsia="黑体" w:hint="eastAsia"/>
          <w:sz w:val="24"/>
          <w:szCs w:val="24"/>
        </w:rPr>
        <w:t>到儿童福利机构寻根回访接待申请表</w:t>
      </w:r>
      <w:bookmarkEnd w:id="0"/>
    </w:p>
    <w:p w:rsidR="00B71677" w:rsidRDefault="00B71677" w:rsidP="00B71677">
      <w:pPr>
        <w:spacing w:line="440" w:lineRule="exact"/>
        <w:ind w:firstLine="480"/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Welfare Institution Visit</w:t>
      </w:r>
      <w:r>
        <w:rPr>
          <w:rFonts w:eastAsia="黑体"/>
          <w:sz w:val="24"/>
          <w:szCs w:val="24"/>
        </w:rPr>
        <w:t xml:space="preserve"> Application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740"/>
        <w:gridCol w:w="1015"/>
        <w:gridCol w:w="1484"/>
        <w:gridCol w:w="186"/>
        <w:gridCol w:w="2082"/>
        <w:gridCol w:w="93"/>
        <w:gridCol w:w="1749"/>
        <w:gridCol w:w="2127"/>
        <w:gridCol w:w="1707"/>
      </w:tblGrid>
      <w:tr w:rsidR="00B71677" w:rsidTr="00D24933">
        <w:trPr>
          <w:trHeight w:val="535"/>
          <w:jc w:val="center"/>
        </w:trPr>
        <w:tc>
          <w:tcPr>
            <w:tcW w:w="4023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拟回访儿童福利机构名称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Name of the Child Welfare Institution to Be Visited</w:t>
            </w:r>
          </w:p>
        </w:tc>
        <w:tc>
          <w:tcPr>
            <w:tcW w:w="2499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bookmarkStart w:id="1" w:name="OLE_LINK1"/>
            <w:bookmarkStart w:id="2" w:name="OLE_LINK2"/>
            <w:bookmarkStart w:id="3" w:name="OLE_LINK5"/>
            <w:r>
              <w:rPr>
                <w:rFonts w:hAnsi="宋体"/>
                <w:sz w:val="15"/>
                <w:szCs w:val="15"/>
              </w:rPr>
              <w:t>拟回访儿童福利机构日期</w:t>
            </w:r>
          </w:p>
          <w:bookmarkEnd w:id="1"/>
          <w:bookmarkEnd w:id="2"/>
          <w:bookmarkEnd w:id="3"/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Proposed </w:t>
            </w:r>
            <w:r>
              <w:rPr>
                <w:sz w:val="15"/>
                <w:szCs w:val="15"/>
              </w:rPr>
              <w:t>Date</w:t>
            </w:r>
            <w:r>
              <w:rPr>
                <w:rFonts w:hint="eastAsia"/>
                <w:sz w:val="15"/>
                <w:szCs w:val="15"/>
              </w:rPr>
              <w:t xml:space="preserve"> of Visit to the </w:t>
            </w:r>
            <w:r>
              <w:rPr>
                <w:sz w:val="15"/>
                <w:szCs w:val="15"/>
              </w:rPr>
              <w:t>Child Welfare Institution</w:t>
            </w:r>
          </w:p>
        </w:tc>
        <w:tc>
          <w:tcPr>
            <w:tcW w:w="3834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</w:tr>
      <w:tr w:rsidR="00B71677" w:rsidTr="00D24933">
        <w:trPr>
          <w:trHeight w:val="665"/>
          <w:jc w:val="center"/>
        </w:trPr>
        <w:tc>
          <w:tcPr>
            <w:tcW w:w="2283" w:type="dxa"/>
            <w:vMerge w:val="restart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被收养儿童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Adopted</w:t>
            </w:r>
            <w:r>
              <w:rPr>
                <w:rFonts w:hint="eastAsia"/>
                <w:sz w:val="15"/>
                <w:szCs w:val="15"/>
              </w:rPr>
              <w:t xml:space="preserve"> Child</w:t>
            </w:r>
          </w:p>
        </w:tc>
        <w:tc>
          <w:tcPr>
            <w:tcW w:w="1740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英文姓</w:t>
            </w:r>
            <w:r>
              <w:rPr>
                <w:rFonts w:hint="eastAsia"/>
                <w:sz w:val="15"/>
                <w:szCs w:val="15"/>
              </w:rPr>
              <w:t>名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English Name</w:t>
            </w:r>
          </w:p>
        </w:tc>
        <w:tc>
          <w:tcPr>
            <w:tcW w:w="2499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性别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Sex</w:t>
            </w:r>
          </w:p>
        </w:tc>
        <w:tc>
          <w:tcPr>
            <w:tcW w:w="1842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Chars="300" w:firstLine="450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  <w:r>
              <w:rPr>
                <w:rFonts w:hAnsi="宋体"/>
                <w:sz w:val="15"/>
                <w:szCs w:val="15"/>
              </w:rPr>
              <w:t>男</w:t>
            </w:r>
            <w:r>
              <w:rPr>
                <w:sz w:val="15"/>
                <w:szCs w:val="15"/>
              </w:rPr>
              <w:t>/Male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Chars="300" w:firstLine="4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  <w:r>
              <w:rPr>
                <w:rFonts w:hAnsi="宋体"/>
                <w:sz w:val="15"/>
                <w:szCs w:val="15"/>
              </w:rPr>
              <w:t>女</w:t>
            </w:r>
            <w:r>
              <w:rPr>
                <w:sz w:val="15"/>
                <w:szCs w:val="15"/>
              </w:rPr>
              <w:t>/Female</w:t>
            </w:r>
          </w:p>
        </w:tc>
        <w:tc>
          <w:tcPr>
            <w:tcW w:w="2127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出生日期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 of Birth</w:t>
            </w:r>
          </w:p>
        </w:tc>
        <w:tc>
          <w:tcPr>
            <w:tcW w:w="1707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</w:tr>
      <w:tr w:rsidR="00B71677" w:rsidTr="00D24933">
        <w:trPr>
          <w:trHeight w:val="693"/>
          <w:jc w:val="center"/>
        </w:trPr>
        <w:tc>
          <w:tcPr>
            <w:tcW w:w="2283" w:type="dxa"/>
            <w:vMerge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被收养前姓名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Original Name</w:t>
            </w:r>
          </w:p>
        </w:tc>
        <w:tc>
          <w:tcPr>
            <w:tcW w:w="2499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收养登记日期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Adoption Registration Date </w:t>
            </w:r>
          </w:p>
        </w:tc>
        <w:tc>
          <w:tcPr>
            <w:tcW w:w="1842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收养登记证号码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Adoption Registration Certificate Number</w:t>
            </w:r>
          </w:p>
        </w:tc>
        <w:tc>
          <w:tcPr>
            <w:tcW w:w="1707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</w:tr>
      <w:tr w:rsidR="00B71677" w:rsidTr="00D24933">
        <w:trPr>
          <w:trHeight w:val="700"/>
          <w:jc w:val="center"/>
        </w:trPr>
        <w:tc>
          <w:tcPr>
            <w:tcW w:w="2283" w:type="dxa"/>
            <w:vMerge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收养登记机关名称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Name of the Adoption Registration Authority</w:t>
            </w:r>
          </w:p>
        </w:tc>
        <w:tc>
          <w:tcPr>
            <w:tcW w:w="6609" w:type="dxa"/>
            <w:gridSpan w:val="6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国籍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Nationality</w:t>
            </w:r>
          </w:p>
        </w:tc>
        <w:tc>
          <w:tcPr>
            <w:tcW w:w="1707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</w:tr>
      <w:tr w:rsidR="00B71677" w:rsidTr="00D24933">
        <w:trPr>
          <w:trHeight w:val="395"/>
          <w:jc w:val="center"/>
        </w:trPr>
        <w:tc>
          <w:tcPr>
            <w:tcW w:w="2283" w:type="dxa"/>
            <w:vMerge w:val="restart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收养父母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Adoptive Parents</w:t>
            </w:r>
          </w:p>
        </w:tc>
        <w:tc>
          <w:tcPr>
            <w:tcW w:w="1740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姓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Ansi="宋体"/>
                <w:sz w:val="15"/>
                <w:szCs w:val="15"/>
              </w:rPr>
              <w:t>名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Name</w:t>
            </w:r>
          </w:p>
        </w:tc>
        <w:tc>
          <w:tcPr>
            <w:tcW w:w="1015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性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Ansi="宋体"/>
                <w:sz w:val="15"/>
                <w:szCs w:val="15"/>
              </w:rPr>
              <w:t>别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Sex</w:t>
            </w:r>
          </w:p>
        </w:tc>
        <w:tc>
          <w:tcPr>
            <w:tcW w:w="1670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出生日期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 of Birth</w:t>
            </w:r>
          </w:p>
        </w:tc>
        <w:tc>
          <w:tcPr>
            <w:tcW w:w="2175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与被收养儿童关系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26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Relationship to the </w:t>
            </w:r>
            <w:r>
              <w:rPr>
                <w:rFonts w:hint="eastAsia"/>
                <w:sz w:val="13"/>
                <w:szCs w:val="13"/>
              </w:rPr>
              <w:t>Adopted Child</w:t>
            </w:r>
          </w:p>
        </w:tc>
        <w:tc>
          <w:tcPr>
            <w:tcW w:w="1749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护照号码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Passport Number</w:t>
            </w:r>
          </w:p>
        </w:tc>
        <w:tc>
          <w:tcPr>
            <w:tcW w:w="3834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职</w:t>
            </w:r>
            <w:r>
              <w:rPr>
                <w:sz w:val="15"/>
                <w:szCs w:val="15"/>
              </w:rPr>
              <w:t xml:space="preserve">   </w:t>
            </w:r>
            <w:r>
              <w:rPr>
                <w:rFonts w:hAnsi="宋体"/>
                <w:sz w:val="15"/>
                <w:szCs w:val="15"/>
              </w:rPr>
              <w:t>业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Occupation</w:t>
            </w:r>
          </w:p>
        </w:tc>
      </w:tr>
      <w:tr w:rsidR="00B71677" w:rsidTr="00D24933">
        <w:trPr>
          <w:trHeight w:val="423"/>
          <w:jc w:val="center"/>
        </w:trPr>
        <w:tc>
          <w:tcPr>
            <w:tcW w:w="2283" w:type="dxa"/>
            <w:vMerge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749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</w:tr>
      <w:tr w:rsidR="00B71677" w:rsidTr="00D24933">
        <w:trPr>
          <w:trHeight w:val="403"/>
          <w:jc w:val="center"/>
        </w:trPr>
        <w:tc>
          <w:tcPr>
            <w:tcW w:w="2283" w:type="dxa"/>
            <w:vMerge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749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</w:tr>
      <w:tr w:rsidR="00B71677" w:rsidTr="00D24933">
        <w:trPr>
          <w:trHeight w:val="399"/>
          <w:jc w:val="center"/>
        </w:trPr>
        <w:tc>
          <w:tcPr>
            <w:tcW w:w="2283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随行人员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Accompanying Person</w:t>
            </w:r>
          </w:p>
        </w:tc>
        <w:tc>
          <w:tcPr>
            <w:tcW w:w="1740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749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</w:tr>
      <w:tr w:rsidR="00B71677" w:rsidTr="00D24933">
        <w:trPr>
          <w:trHeight w:val="404"/>
          <w:jc w:val="center"/>
        </w:trPr>
        <w:tc>
          <w:tcPr>
            <w:tcW w:w="2283" w:type="dxa"/>
            <w:vMerge w:val="restart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翻译人员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Interpreter</w:t>
            </w:r>
          </w:p>
        </w:tc>
        <w:tc>
          <w:tcPr>
            <w:tcW w:w="1740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姓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Ansi="宋体"/>
                <w:sz w:val="15"/>
                <w:szCs w:val="15"/>
              </w:rPr>
              <w:t>名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Name</w:t>
            </w:r>
          </w:p>
        </w:tc>
        <w:tc>
          <w:tcPr>
            <w:tcW w:w="1015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性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Ansi="宋体"/>
                <w:sz w:val="15"/>
                <w:szCs w:val="15"/>
              </w:rPr>
              <w:t>别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Sex</w:t>
            </w:r>
          </w:p>
        </w:tc>
        <w:tc>
          <w:tcPr>
            <w:tcW w:w="1670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 xml:space="preserve">  </w:t>
            </w:r>
            <w:proofErr w:type="gramStart"/>
            <w:r>
              <w:rPr>
                <w:rFonts w:hAnsi="宋体"/>
                <w:sz w:val="15"/>
                <w:szCs w:val="15"/>
              </w:rPr>
              <w:t>龄</w:t>
            </w:r>
            <w:proofErr w:type="gramEnd"/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Age</w:t>
            </w:r>
          </w:p>
        </w:tc>
        <w:tc>
          <w:tcPr>
            <w:tcW w:w="2175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国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Ansi="宋体"/>
                <w:sz w:val="15"/>
                <w:szCs w:val="15"/>
              </w:rPr>
              <w:t>籍</w:t>
            </w:r>
            <w:r>
              <w:rPr>
                <w:sz w:val="15"/>
                <w:szCs w:val="15"/>
              </w:rPr>
              <w:t xml:space="preserve"> 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Nationality</w:t>
            </w:r>
          </w:p>
        </w:tc>
        <w:tc>
          <w:tcPr>
            <w:tcW w:w="1749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身份证件号码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Identity Card Number</w:t>
            </w:r>
          </w:p>
        </w:tc>
        <w:tc>
          <w:tcPr>
            <w:tcW w:w="3834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所在机构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Employer</w:t>
            </w:r>
          </w:p>
        </w:tc>
      </w:tr>
      <w:tr w:rsidR="00B71677" w:rsidTr="00D24933">
        <w:trPr>
          <w:trHeight w:val="551"/>
          <w:jc w:val="center"/>
        </w:trPr>
        <w:tc>
          <w:tcPr>
            <w:tcW w:w="2283" w:type="dxa"/>
            <w:vMerge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1749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</w:tr>
      <w:tr w:rsidR="00B71677" w:rsidTr="00D24933">
        <w:trPr>
          <w:trHeight w:val="856"/>
          <w:jc w:val="center"/>
        </w:trPr>
        <w:tc>
          <w:tcPr>
            <w:tcW w:w="2283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lastRenderedPageBreak/>
              <w:t>回访要求或回访拟开展的活动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Your requirements or proposed activities for this</w:t>
            </w:r>
            <w:r>
              <w:rPr>
                <w:rFonts w:hint="eastAsia"/>
                <w:sz w:val="15"/>
                <w:szCs w:val="15"/>
              </w:rPr>
              <w:t xml:space="preserve"> visit</w:t>
            </w:r>
          </w:p>
        </w:tc>
        <w:tc>
          <w:tcPr>
            <w:tcW w:w="12183" w:type="dxa"/>
            <w:gridSpan w:val="9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</w:p>
        </w:tc>
      </w:tr>
      <w:tr w:rsidR="00B71677" w:rsidTr="00D24933">
        <w:trPr>
          <w:trHeight w:val="474"/>
          <w:jc w:val="center"/>
        </w:trPr>
        <w:tc>
          <w:tcPr>
            <w:tcW w:w="2283" w:type="dxa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联系方式</w:t>
            </w:r>
          </w:p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Contact Information</w:t>
            </w:r>
          </w:p>
        </w:tc>
        <w:tc>
          <w:tcPr>
            <w:tcW w:w="12183" w:type="dxa"/>
            <w:gridSpan w:val="9"/>
            <w:vAlign w:val="center"/>
          </w:tcPr>
          <w:p w:rsidR="00B71677" w:rsidRDefault="00B71677" w:rsidP="00D24933">
            <w:pPr>
              <w:tabs>
                <w:tab w:val="left" w:pos="483"/>
              </w:tabs>
              <w:spacing w:line="280" w:lineRule="exact"/>
              <w:ind w:firstLine="300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电话</w:t>
            </w:r>
            <w:r>
              <w:rPr>
                <w:sz w:val="15"/>
                <w:szCs w:val="15"/>
              </w:rPr>
              <w:t xml:space="preserve">/Tel:                           </w:t>
            </w:r>
            <w:r>
              <w:rPr>
                <w:rFonts w:hAnsi="宋体"/>
                <w:sz w:val="15"/>
                <w:szCs w:val="15"/>
              </w:rPr>
              <w:t>传真</w:t>
            </w:r>
            <w:r>
              <w:rPr>
                <w:sz w:val="15"/>
                <w:szCs w:val="15"/>
              </w:rPr>
              <w:t xml:space="preserve">/Fax:                   </w:t>
            </w:r>
            <w:r>
              <w:rPr>
                <w:rFonts w:hAnsi="宋体"/>
                <w:sz w:val="15"/>
                <w:szCs w:val="15"/>
              </w:rPr>
              <w:t>电子邮件</w:t>
            </w:r>
            <w:r>
              <w:rPr>
                <w:sz w:val="15"/>
                <w:szCs w:val="15"/>
              </w:rPr>
              <w:t>/Email:</w:t>
            </w:r>
          </w:p>
        </w:tc>
      </w:tr>
    </w:tbl>
    <w:p w:rsidR="00B71677" w:rsidRDefault="00B71677" w:rsidP="00B71677">
      <w:pPr>
        <w:tabs>
          <w:tab w:val="left" w:pos="483"/>
        </w:tabs>
        <w:spacing w:line="240" w:lineRule="exact"/>
        <w:rPr>
          <w:sz w:val="15"/>
          <w:szCs w:val="15"/>
        </w:rPr>
      </w:pPr>
      <w:r>
        <w:rPr>
          <w:rFonts w:hAnsi="宋体"/>
          <w:sz w:val="15"/>
          <w:szCs w:val="15"/>
        </w:rPr>
        <w:t>备注</w:t>
      </w:r>
      <w:r>
        <w:rPr>
          <w:sz w:val="15"/>
          <w:szCs w:val="15"/>
        </w:rPr>
        <w:t>:1.</w:t>
      </w:r>
      <w:r>
        <w:rPr>
          <w:rFonts w:hAnsi="宋体"/>
          <w:sz w:val="15"/>
          <w:szCs w:val="15"/>
        </w:rPr>
        <w:t>申请人应当随申请表提供收养登记证复印件，收养父母、被收养儿童及随行人员护照复印件；</w:t>
      </w:r>
      <w:r>
        <w:rPr>
          <w:sz w:val="15"/>
          <w:szCs w:val="15"/>
        </w:rPr>
        <w:t>2.</w:t>
      </w:r>
      <w:r>
        <w:rPr>
          <w:rFonts w:hAnsi="宋体"/>
          <w:sz w:val="15"/>
          <w:szCs w:val="15"/>
        </w:rPr>
        <w:t>所提供联系方式应能够有效接收申请核实结果；</w:t>
      </w:r>
      <w:r>
        <w:rPr>
          <w:sz w:val="15"/>
          <w:szCs w:val="15"/>
        </w:rPr>
        <w:t>3.</w:t>
      </w:r>
      <w:r>
        <w:rPr>
          <w:rFonts w:hint="eastAsia"/>
          <w:sz w:val="15"/>
          <w:szCs w:val="15"/>
        </w:rPr>
        <w:t>到儿童福利机构寻根回访接待申请接受单位</w:t>
      </w:r>
      <w:r>
        <w:rPr>
          <w:rFonts w:hAnsi="宋体"/>
          <w:sz w:val="15"/>
          <w:szCs w:val="15"/>
        </w:rPr>
        <w:t>及联系方式请登录中国儿童福利和收养中心网站</w:t>
      </w:r>
      <w:r>
        <w:rPr>
          <w:sz w:val="15"/>
          <w:szCs w:val="15"/>
        </w:rPr>
        <w:t>:www.cccwa.mca.gov.cn</w:t>
      </w:r>
      <w:r>
        <w:rPr>
          <w:rFonts w:hAnsi="宋体"/>
          <w:sz w:val="15"/>
          <w:szCs w:val="15"/>
        </w:rPr>
        <w:t>查询。</w:t>
      </w:r>
    </w:p>
    <w:p w:rsidR="003B2C9A" w:rsidRDefault="00B71677" w:rsidP="00B71677">
      <w:pPr>
        <w:rPr>
          <w:rFonts w:hint="eastAsia"/>
        </w:rPr>
      </w:pPr>
      <w:r>
        <w:rPr>
          <w:rFonts w:hint="eastAsia"/>
          <w:sz w:val="15"/>
          <w:szCs w:val="15"/>
        </w:rPr>
        <w:t>Remarks</w:t>
      </w:r>
      <w:r>
        <w:rPr>
          <w:sz w:val="15"/>
          <w:szCs w:val="15"/>
        </w:rPr>
        <w:t xml:space="preserve">: 1. </w:t>
      </w:r>
      <w:bookmarkStart w:id="4" w:name="OLE_LINK3"/>
      <w:bookmarkStart w:id="5" w:name="OLE_LINK4"/>
      <w:r>
        <w:rPr>
          <w:rFonts w:hint="eastAsia"/>
          <w:sz w:val="15"/>
          <w:szCs w:val="15"/>
        </w:rPr>
        <w:t>The a</w:t>
      </w:r>
      <w:r>
        <w:rPr>
          <w:sz w:val="15"/>
          <w:szCs w:val="15"/>
        </w:rPr>
        <w:t xml:space="preserve">pplicant should </w:t>
      </w:r>
      <w:r>
        <w:rPr>
          <w:rFonts w:hint="eastAsia"/>
          <w:sz w:val="15"/>
          <w:szCs w:val="15"/>
        </w:rPr>
        <w:t>submit this application form along with</w:t>
      </w:r>
      <w:r>
        <w:rPr>
          <w:sz w:val="15"/>
          <w:szCs w:val="15"/>
        </w:rPr>
        <w:t xml:space="preserve"> a copy of the Adoption Registration Certificate </w:t>
      </w:r>
      <w:r>
        <w:rPr>
          <w:rFonts w:hint="eastAsia"/>
          <w:sz w:val="15"/>
          <w:szCs w:val="15"/>
        </w:rPr>
        <w:t xml:space="preserve">and passport copies of </w:t>
      </w:r>
      <w:r>
        <w:rPr>
          <w:sz w:val="15"/>
          <w:szCs w:val="15"/>
        </w:rPr>
        <w:t>the adoptive parents, adopte</w:t>
      </w:r>
      <w:r>
        <w:rPr>
          <w:rFonts w:hint="eastAsia"/>
          <w:sz w:val="15"/>
          <w:szCs w:val="15"/>
        </w:rPr>
        <w:t>d child</w:t>
      </w:r>
      <w:r>
        <w:rPr>
          <w:sz w:val="15"/>
          <w:szCs w:val="15"/>
        </w:rPr>
        <w:t xml:space="preserve"> and accompanying person;</w:t>
      </w:r>
      <w:bookmarkEnd w:id="4"/>
      <w:bookmarkEnd w:id="5"/>
      <w:r>
        <w:rPr>
          <w:sz w:val="15"/>
          <w:szCs w:val="15"/>
        </w:rPr>
        <w:t xml:space="preserve"> 2. The contact information provided should be able to receive the application verification results effectively; 3. For </w:t>
      </w:r>
      <w:r>
        <w:rPr>
          <w:rFonts w:hint="eastAsia"/>
          <w:sz w:val="15"/>
          <w:szCs w:val="15"/>
        </w:rPr>
        <w:t>the w</w:t>
      </w:r>
      <w:r>
        <w:rPr>
          <w:sz w:val="15"/>
          <w:szCs w:val="15"/>
        </w:rPr>
        <w:t xml:space="preserve">elfare </w:t>
      </w:r>
      <w:r>
        <w:rPr>
          <w:rFonts w:hint="eastAsia"/>
          <w:sz w:val="15"/>
          <w:szCs w:val="15"/>
        </w:rPr>
        <w:t>i</w:t>
      </w:r>
      <w:r>
        <w:rPr>
          <w:sz w:val="15"/>
          <w:szCs w:val="15"/>
        </w:rPr>
        <w:t xml:space="preserve">nstitution </w:t>
      </w:r>
      <w:r>
        <w:rPr>
          <w:rFonts w:hint="eastAsia"/>
          <w:sz w:val="15"/>
          <w:szCs w:val="15"/>
        </w:rPr>
        <w:t>v</w:t>
      </w:r>
      <w:r>
        <w:rPr>
          <w:sz w:val="15"/>
          <w:szCs w:val="15"/>
        </w:rPr>
        <w:t>isit’s reception units and their contact information, please visit the website of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China Centre for Children’s Welfare and Adoption</w:t>
      </w:r>
      <w:r>
        <w:rPr>
          <w:rFonts w:hint="eastAsia"/>
          <w:sz w:val="15"/>
          <w:szCs w:val="15"/>
        </w:rPr>
        <w:t xml:space="preserve"> ( </w:t>
      </w:r>
      <w:hyperlink r:id="rId4" w:history="1">
        <w:r>
          <w:rPr>
            <w:rStyle w:val="a5"/>
            <w:rFonts w:hint="eastAsia"/>
            <w:sz w:val="15"/>
            <w:szCs w:val="15"/>
          </w:rPr>
          <w:t>www.cccwa.mca.gov.cn</w:t>
        </w:r>
      </w:hyperlink>
      <w:r>
        <w:rPr>
          <w:rFonts w:hint="eastAsia"/>
          <w:sz w:val="15"/>
          <w:szCs w:val="15"/>
        </w:rPr>
        <w:t>) for more information.</w:t>
      </w:r>
    </w:p>
    <w:sectPr w:rsidR="003B2C9A" w:rsidSect="00B716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77"/>
    <w:rsid w:val="004F55E5"/>
    <w:rsid w:val="009427BC"/>
    <w:rsid w:val="00B71677"/>
    <w:rsid w:val="00E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2854"/>
  <w15:chartTrackingRefBased/>
  <w15:docId w15:val="{0897401F-C9C8-428B-9A7B-4842E4E5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6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27BC"/>
    <w:pPr>
      <w:keepNext/>
      <w:keepLines/>
      <w:spacing w:line="600" w:lineRule="exact"/>
      <w:ind w:firstLineChars="200" w:firstLine="200"/>
      <w:outlineLvl w:val="0"/>
    </w:pPr>
    <w:rPr>
      <w:rFonts w:ascii="黑体" w:eastAsia="黑体" w:hAnsiTheme="minorHAnsi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BC"/>
    <w:pPr>
      <w:keepNext/>
      <w:keepLines/>
      <w:spacing w:line="60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7BC"/>
    <w:rPr>
      <w:rFonts w:ascii="黑体"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427BC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427BC"/>
    <w:pPr>
      <w:spacing w:line="600" w:lineRule="exact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9427BC"/>
    <w:rPr>
      <w:rFonts w:ascii="方正小标宋简体" w:eastAsia="方正小标宋简体" w:hAnsiTheme="majorHAnsi" w:cstheme="majorBidi"/>
      <w:bCs/>
      <w:sz w:val="44"/>
      <w:szCs w:val="32"/>
    </w:rPr>
  </w:style>
  <w:style w:type="character" w:styleId="a5">
    <w:name w:val="Hyperlink"/>
    <w:basedOn w:val="a0"/>
    <w:uiPriority w:val="99"/>
    <w:unhideWhenUsed/>
    <w:rsid w:val="00B71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cwa.mca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2018-11-21T02:03:00Z</dcterms:created>
  <dcterms:modified xsi:type="dcterms:W3CDTF">2018-11-21T02:04:00Z</dcterms:modified>
</cp:coreProperties>
</file>