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B5" w:rsidRDefault="00B21CB5" w:rsidP="00B21CB5">
      <w:pPr>
        <w:snapToGrid w:val="0"/>
        <w:spacing w:line="560" w:lineRule="exact"/>
        <w:ind w:right="374"/>
        <w:rPr>
          <w:rFonts w:ascii="黑体" w:eastAsia="黑体" w:cs="黑体" w:hint="eastAsia"/>
        </w:rPr>
      </w:pPr>
      <w:r>
        <w:rPr>
          <w:rFonts w:ascii="黑体" w:eastAsia="黑体" w:cs="黑体" w:hint="eastAsia"/>
        </w:rPr>
        <w:t>附件3</w:t>
      </w:r>
    </w:p>
    <w:p w:rsidR="00B21CB5" w:rsidRDefault="00B21CB5" w:rsidP="00B21CB5">
      <w:pPr>
        <w:snapToGrid w:val="0"/>
        <w:spacing w:line="400" w:lineRule="atLeast"/>
        <w:jc w:val="center"/>
        <w:rPr>
          <w:rFonts w:ascii="方正小标宋简体" w:eastAsia="方正小标宋简体" w:cs="方正小标宋简体" w:hint="eastAsia"/>
          <w:sz w:val="30"/>
          <w:szCs w:val="30"/>
          <w:shd w:val="clear" w:color="auto" w:fill="FFFFFF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  <w:shd w:val="clear" w:color="auto" w:fill="FFFFFF"/>
        </w:rPr>
        <w:t>2019年“圆梦工程”志愿者名额分配表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2384"/>
        <w:gridCol w:w="2255"/>
      </w:tblGrid>
      <w:tr w:rsidR="00B21CB5" w:rsidTr="00214D33">
        <w:trPr>
          <w:trHeight w:hRule="exact" w:val="780"/>
          <w:jc w:val="center"/>
        </w:trPr>
        <w:tc>
          <w:tcPr>
            <w:tcW w:w="1763" w:type="dxa"/>
            <w:vAlign w:val="center"/>
          </w:tcPr>
          <w:bookmarkEnd w:id="0"/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shd w:val="clear" w:color="auto" w:fill="FFFFFF"/>
              </w:rPr>
              <w:t>省份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shd w:val="clear" w:color="auto" w:fill="FFFFFF"/>
              </w:rPr>
              <w:t>志愿者数量</w:t>
            </w:r>
            <w:r>
              <w:rPr>
                <w:rFonts w:ascii="楷体" w:eastAsia="楷体" w:hAnsi="楷体" w:cs="楷体" w:hint="eastAsia"/>
                <w:sz w:val="24"/>
                <w:szCs w:val="24"/>
                <w:shd w:val="clear" w:color="auto" w:fill="FFFFFF"/>
              </w:rPr>
              <w:t>（名）</w:t>
            </w:r>
          </w:p>
        </w:tc>
      </w:tr>
      <w:tr w:rsidR="00B21CB5" w:rsidTr="00214D33">
        <w:trPr>
          <w:trHeight w:hRule="exact" w:val="390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河北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</w:tr>
      <w:tr w:rsidR="00B21CB5" w:rsidTr="00214D33">
        <w:trPr>
          <w:trHeight w:hRule="exact" w:val="37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山西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</w:tr>
      <w:tr w:rsidR="00B21CB5" w:rsidTr="00214D33">
        <w:trPr>
          <w:trHeight w:hRule="exact" w:val="35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内蒙古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</w:tr>
      <w:tr w:rsidR="00B21CB5" w:rsidTr="00214D33">
        <w:trPr>
          <w:trHeight w:hRule="exact" w:val="35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吉林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</w:tr>
      <w:tr w:rsidR="00B21CB5" w:rsidTr="00214D33">
        <w:trPr>
          <w:trHeight w:hRule="exact" w:val="40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黑龙江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</w:tr>
      <w:tr w:rsidR="00B21CB5" w:rsidTr="00214D33">
        <w:trPr>
          <w:trHeight w:hRule="exact" w:val="36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安徽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</w:tr>
      <w:tr w:rsidR="00B21CB5" w:rsidTr="00214D33">
        <w:trPr>
          <w:trHeight w:hRule="exact" w:val="36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江西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</w:tr>
      <w:tr w:rsidR="00B21CB5" w:rsidTr="00214D33">
        <w:trPr>
          <w:trHeight w:hRule="exact" w:val="38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河南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</w:p>
        </w:tc>
      </w:tr>
      <w:tr w:rsidR="00B21CB5" w:rsidTr="00214D33">
        <w:trPr>
          <w:trHeight w:hRule="exact" w:val="45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湖北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26</w:t>
            </w:r>
          </w:p>
        </w:tc>
      </w:tr>
      <w:tr w:rsidR="00B21CB5" w:rsidTr="00214D33">
        <w:trPr>
          <w:trHeight w:hRule="exact" w:val="34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湖南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</w:tr>
      <w:tr w:rsidR="00B21CB5" w:rsidTr="00214D33">
        <w:trPr>
          <w:trHeight w:hRule="exact" w:val="40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海南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</w:tr>
      <w:tr w:rsidR="00B21CB5" w:rsidTr="00214D33">
        <w:trPr>
          <w:trHeight w:hRule="exact" w:val="38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广西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</w:tr>
      <w:tr w:rsidR="00B21CB5" w:rsidTr="00214D33">
        <w:trPr>
          <w:trHeight w:hRule="exact" w:val="44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重庆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28</w:t>
            </w:r>
          </w:p>
        </w:tc>
      </w:tr>
      <w:tr w:rsidR="00B21CB5" w:rsidTr="00214D33">
        <w:trPr>
          <w:trHeight w:hRule="exact" w:val="37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四川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</w:p>
        </w:tc>
      </w:tr>
      <w:tr w:rsidR="00B21CB5" w:rsidTr="00214D33">
        <w:trPr>
          <w:trHeight w:hRule="exact" w:val="38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贵州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</w:tr>
      <w:tr w:rsidR="00B21CB5" w:rsidTr="00214D33">
        <w:trPr>
          <w:trHeight w:hRule="exact" w:val="32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云南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</w:tr>
      <w:tr w:rsidR="00B21CB5" w:rsidTr="00214D33">
        <w:trPr>
          <w:trHeight w:hRule="exact" w:val="31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西藏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</w:tr>
      <w:tr w:rsidR="00B21CB5" w:rsidTr="00214D33">
        <w:trPr>
          <w:trHeight w:hRule="exact" w:val="48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陕西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30</w:t>
            </w:r>
          </w:p>
        </w:tc>
      </w:tr>
      <w:tr w:rsidR="00B21CB5" w:rsidTr="00214D33">
        <w:trPr>
          <w:trHeight w:hRule="exact" w:val="37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甘肃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35</w:t>
            </w:r>
          </w:p>
        </w:tc>
      </w:tr>
      <w:tr w:rsidR="00B21CB5" w:rsidTr="00214D33">
        <w:trPr>
          <w:trHeight w:hRule="exact" w:val="41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青海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</w:tr>
      <w:tr w:rsidR="00B21CB5" w:rsidTr="00214D33">
        <w:trPr>
          <w:trHeight w:hRule="exact" w:val="39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宁夏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15</w:t>
            </w:r>
          </w:p>
        </w:tc>
      </w:tr>
      <w:tr w:rsidR="00B21CB5" w:rsidTr="00214D33">
        <w:trPr>
          <w:trHeight w:hRule="exact" w:val="44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新疆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27</w:t>
            </w:r>
          </w:p>
        </w:tc>
      </w:tr>
      <w:tr w:rsidR="00B21CB5" w:rsidTr="00214D33">
        <w:trPr>
          <w:trHeight w:hRule="exact" w:val="42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新疆生产建设兵团</w:t>
            </w: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12</w:t>
            </w:r>
          </w:p>
        </w:tc>
      </w:tr>
      <w:tr w:rsidR="00B21CB5" w:rsidTr="00214D33">
        <w:trPr>
          <w:trHeight w:hRule="exact" w:val="412"/>
          <w:jc w:val="center"/>
        </w:trPr>
        <w:tc>
          <w:tcPr>
            <w:tcW w:w="1763" w:type="dxa"/>
            <w:vAlign w:val="center"/>
          </w:tcPr>
          <w:p w:rsidR="00B21CB5" w:rsidRDefault="00B21CB5" w:rsidP="00214D33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2384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B21CB5" w:rsidRDefault="00B21CB5" w:rsidP="00214D33">
            <w:pPr>
              <w:autoSpaceDN w:val="0"/>
              <w:spacing w:line="360" w:lineRule="exact"/>
              <w:jc w:val="center"/>
              <w:textAlignment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610</w:t>
            </w:r>
          </w:p>
        </w:tc>
      </w:tr>
    </w:tbl>
    <w:p w:rsidR="00DD0892" w:rsidRDefault="00B21CB5">
      <w:r>
        <w:rPr>
          <w:rFonts w:ascii="宋体" w:eastAsia="宋体" w:cs="宋体" w:hint="eastAsia"/>
          <w:sz w:val="21"/>
          <w:szCs w:val="21"/>
        </w:rPr>
        <w:t xml:space="preserve">   </w:t>
      </w:r>
      <w:r>
        <w:rPr>
          <w:rFonts w:ascii="仿宋_GB2312" w:hAnsi="仿宋_GB2312" w:cs="仿宋_GB2312" w:hint="eastAsia"/>
          <w:sz w:val="24"/>
          <w:szCs w:val="24"/>
        </w:rPr>
        <w:t xml:space="preserve"> 注：志愿者分配名额根据各省（区、市）已有乡村学校少年宫的乡镇小学数量统筹考虑。</w:t>
      </w:r>
    </w:p>
    <w:sectPr w:rsidR="00DD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B5"/>
    <w:rsid w:val="00B21CB5"/>
    <w:rsid w:val="00D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CE12C-9A72-4D7C-914C-6A2ADDF2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B5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2019-03-26T07:44:00Z</dcterms:created>
  <dcterms:modified xsi:type="dcterms:W3CDTF">2019-03-26T07:44:00Z</dcterms:modified>
</cp:coreProperties>
</file>