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/>
          <w:sz w:val="32"/>
          <w:szCs w:val="28"/>
        </w:rPr>
        <w:t>附件4</w:t>
      </w:r>
    </w:p>
    <w:p>
      <w:pPr>
        <w:spacing w:line="640" w:lineRule="exact"/>
        <w:jc w:val="center"/>
        <w:rPr>
          <w:rFonts w:hint="eastAsia" w:ascii="方正小标宋_GBK" w:hAnsi="宋体" w:eastAsia="方正小标宋_GBK"/>
          <w:sz w:val="36"/>
          <w:szCs w:val="28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入户调查表样表</w:t>
      </w:r>
      <w:r>
        <w:rPr>
          <w:rFonts w:hint="eastAsia" w:ascii="方正楷体_GBK" w:hAnsi="方正楷体_GBK" w:eastAsia="方正楷体_GBK" w:cs="方正楷体_GBK"/>
          <w:sz w:val="32"/>
        </w:rPr>
        <w:t>（工作人员填写）</w:t>
      </w:r>
    </w:p>
    <w:tbl>
      <w:tblPr>
        <w:tblStyle w:val="3"/>
        <w:tblW w:w="95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45"/>
        <w:gridCol w:w="465"/>
        <w:gridCol w:w="675"/>
        <w:gridCol w:w="15"/>
        <w:gridCol w:w="870"/>
        <w:gridCol w:w="15"/>
        <w:gridCol w:w="885"/>
        <w:gridCol w:w="1156"/>
        <w:gridCol w:w="314"/>
        <w:gridCol w:w="1140"/>
        <w:gridCol w:w="291"/>
        <w:gridCol w:w="924"/>
        <w:gridCol w:w="15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9585" w:type="dxa"/>
            <w:gridSpan w:val="1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镇/乡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社区（村）                     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调查时间：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申请人姓名</w:t>
            </w:r>
          </w:p>
        </w:tc>
        <w:tc>
          <w:tcPr>
            <w:tcW w:w="36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家庭人口数</w:t>
            </w:r>
          </w:p>
        </w:tc>
        <w:tc>
          <w:tcPr>
            <w:tcW w:w="2588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户籍地址</w:t>
            </w:r>
          </w:p>
        </w:tc>
        <w:tc>
          <w:tcPr>
            <w:tcW w:w="7949" w:type="dxa"/>
            <w:gridSpan w:val="1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实际居住地</w:t>
            </w:r>
          </w:p>
        </w:tc>
        <w:tc>
          <w:tcPr>
            <w:tcW w:w="7949" w:type="dxa"/>
            <w:gridSpan w:val="1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16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家庭经济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7949" w:type="dxa"/>
            <w:gridSpan w:val="1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85" w:type="dxa"/>
            <w:gridSpan w:val="15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1.共同生活家庭成员基本情况信息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与申请人关系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婚姻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状况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健康状况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（健康、一般、残疾、患病）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状况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月收入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26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885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126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885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126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126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26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26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585" w:type="dxa"/>
            <w:gridSpan w:val="15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2.法定赡（抚、扶）养义务人信息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1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与申请人关系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婚姻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状况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健康状况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（健康、一般、残疾、患病）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状况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月收入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17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885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664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885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664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17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7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1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困难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414" w:type="dxa"/>
            <w:gridSpan w:val="13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9585" w:type="dxa"/>
            <w:gridSpan w:val="15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是否与申请材料一致：是□    否□   说明情况：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9585" w:type="dxa"/>
            <w:gridSpan w:val="15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入户调查人员签字（两人以上）：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9585" w:type="dxa"/>
            <w:gridSpan w:val="15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以上入户调查填写情况属实：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被调查家庭成员代表签字：          </w:t>
            </w:r>
          </w:p>
        </w:tc>
      </w:tr>
    </w:tbl>
    <w:p>
      <w:pPr>
        <w:spacing w:line="46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填表说明：</w:t>
      </w:r>
      <w:r>
        <w:rPr>
          <w:rFonts w:hint="eastAsia" w:ascii="仿宋_GB2312" w:hAnsi="宋体" w:eastAsia="仿宋_GB2312"/>
          <w:b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sz w:val="28"/>
          <w:szCs w:val="28"/>
        </w:rPr>
        <w:t xml:space="preserve">    1.家庭经济状况填写家庭收入、财产和支出等情况；</w:t>
      </w:r>
    </w:p>
    <w:p>
      <w:r>
        <w:rPr>
          <w:rFonts w:hint="eastAsia" w:ascii="仿宋_GB2312" w:hAnsi="宋体" w:eastAsia="仿宋_GB2312"/>
          <w:sz w:val="28"/>
          <w:szCs w:val="28"/>
        </w:rPr>
        <w:t>2.家庭困难综合情况填写造成家庭经济困难的主要原因。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D7F11"/>
    <w:multiLevelType w:val="singleLevel"/>
    <w:tmpl w:val="5BAD7F11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F4D6F"/>
    <w:rsid w:val="1C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2019-05-15T08:50:00Z</dcterms:created>
  <dc:creator>肥珍</dc:creator>
  <cp:lastModifiedBy>肥珍</cp:lastModifiedBy>
  <dcterms:modified xsi:type="dcterms:W3CDTF">2019-05-15T08:51:10Z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