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Style w:val="5"/>
          <w:rFonts w:ascii="宋体" w:hAnsi="宋体"/>
          <w:color w:val="000000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附件1</w:t>
      </w:r>
      <w:r>
        <w:rPr>
          <w:rStyle w:val="5"/>
          <w:rFonts w:hint="eastAsia" w:ascii="宋体" w:hAnsi="宋体"/>
          <w:color w:val="000000"/>
          <w:sz w:val="32"/>
          <w:szCs w:val="32"/>
        </w:rPr>
        <w:t xml:space="preserve">                           </w:t>
      </w:r>
    </w:p>
    <w:p>
      <w:pPr>
        <w:spacing w:line="500" w:lineRule="exact"/>
        <w:jc w:val="center"/>
        <w:rPr>
          <w:rStyle w:val="5"/>
          <w:rFonts w:ascii="宋体" w:hAnsi="宋体"/>
          <w:color w:val="000000"/>
          <w:sz w:val="32"/>
          <w:szCs w:val="32"/>
        </w:rPr>
      </w:pPr>
      <w:r>
        <w:rPr>
          <w:rStyle w:val="5"/>
          <w:rFonts w:hint="eastAsia" w:ascii="宋体" w:hAnsi="宋体"/>
          <w:color w:val="000000"/>
          <w:sz w:val="32"/>
          <w:szCs w:val="32"/>
        </w:rPr>
        <w:t xml:space="preserve">                          </w:t>
      </w:r>
      <w:r>
        <w:rPr>
          <w:rStyle w:val="5"/>
          <w:rFonts w:hint="eastAsia" w:ascii="楷体" w:hAnsi="楷体" w:eastAsia="楷体" w:cs="楷体"/>
          <w:color w:val="000000"/>
          <w:sz w:val="32"/>
          <w:szCs w:val="32"/>
        </w:rPr>
        <w:t>编号：</w:t>
      </w:r>
    </w:p>
    <w:p>
      <w:pPr>
        <w:spacing w:line="500" w:lineRule="exact"/>
        <w:jc w:val="center"/>
        <w:rPr>
          <w:rStyle w:val="5"/>
          <w:rFonts w:ascii="宋体" w:hAnsi="宋体"/>
          <w:color w:val="000000"/>
          <w:sz w:val="36"/>
          <w:szCs w:val="36"/>
        </w:rPr>
      </w:pPr>
      <w:r>
        <w:rPr>
          <w:rStyle w:val="5"/>
          <w:rFonts w:hint="eastAsia" w:ascii="宋体" w:hAnsi="宋体"/>
          <w:color w:val="000000"/>
          <w:sz w:val="36"/>
          <w:szCs w:val="36"/>
        </w:rPr>
        <w:t>律师事务所境外分支机构设立备案回执</w:t>
      </w:r>
    </w:p>
    <w:p>
      <w:pPr>
        <w:spacing w:line="500" w:lineRule="exact"/>
        <w:rPr>
          <w:rStyle w:val="5"/>
          <w:rFonts w:ascii="宋体" w:hAnsi="宋体"/>
          <w:color w:val="000000"/>
          <w:sz w:val="32"/>
          <w:szCs w:val="32"/>
          <w:u w:val="single"/>
        </w:rPr>
      </w:pPr>
      <w:r>
        <w:rPr>
          <w:rStyle w:val="5"/>
          <w:rFonts w:hint="eastAsia" w:ascii="宋体" w:hAnsi="宋体"/>
          <w:color w:val="000000"/>
          <w:sz w:val="32"/>
          <w:szCs w:val="32"/>
          <w:u w:val="single"/>
        </w:rPr>
        <w:t xml:space="preserve">                 ：</w:t>
      </w:r>
    </w:p>
    <w:p>
      <w:pPr>
        <w:spacing w:line="500" w:lineRule="exact"/>
        <w:ind w:firstLine="600" w:firstLineChars="200"/>
        <w:rPr>
          <w:rStyle w:val="5"/>
          <w:rFonts w:ascii="仿宋_GB2312" w:eastAsia="仿宋_GB2312"/>
          <w:b w:val="0"/>
          <w:color w:val="000000"/>
          <w:sz w:val="30"/>
          <w:szCs w:val="30"/>
        </w:rPr>
      </w:pPr>
      <w:r>
        <w:rPr>
          <w:rStyle w:val="5"/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你所报送的律师事务所境外分支机构备案申报材料收悉。备案基本信息如下：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143"/>
        <w:gridCol w:w="267"/>
        <w:gridCol w:w="1876"/>
        <w:gridCol w:w="675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093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Style w:val="5"/>
                <w:rFonts w:ascii="仿宋_GB2312" w:eastAsia="仿宋_GB2312"/>
                <w:b w:val="0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eastAsia="仿宋_GB2312"/>
                <w:b w:val="0"/>
                <w:color w:val="000000"/>
                <w:sz w:val="24"/>
                <w:szCs w:val="24"/>
              </w:rPr>
              <w:t>分支机构名称</w:t>
            </w:r>
          </w:p>
        </w:tc>
        <w:tc>
          <w:tcPr>
            <w:tcW w:w="6429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rPr>
                <w:rStyle w:val="5"/>
                <w:rFonts w:ascii="仿宋_GB2312" w:eastAsia="仿宋_GB2312"/>
                <w:b w:val="0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eastAsia="仿宋_GB2312"/>
                <w:b w:val="0"/>
                <w:color w:val="000000"/>
                <w:sz w:val="24"/>
                <w:szCs w:val="24"/>
              </w:rPr>
              <w:t>（中文）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093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Style w:val="5"/>
                <w:rFonts w:ascii="仿宋_GB2312" w:eastAsia="仿宋_GB231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429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rPr>
                <w:rStyle w:val="5"/>
                <w:rFonts w:ascii="仿宋_GB2312" w:eastAsia="仿宋_GB2312"/>
                <w:b w:val="0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eastAsia="仿宋_GB2312"/>
                <w:b w:val="0"/>
                <w:color w:val="000000"/>
                <w:sz w:val="24"/>
                <w:szCs w:val="24"/>
              </w:rPr>
              <w:t>（英文）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09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Style w:val="5"/>
                <w:rFonts w:ascii="仿宋_GB2312" w:eastAsia="仿宋_GB2312"/>
                <w:b w:val="0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eastAsia="仿宋_GB2312"/>
                <w:b w:val="0"/>
                <w:color w:val="000000"/>
                <w:sz w:val="24"/>
                <w:szCs w:val="24"/>
              </w:rPr>
              <w:t>驻在地址</w:t>
            </w:r>
          </w:p>
        </w:tc>
        <w:tc>
          <w:tcPr>
            <w:tcW w:w="6429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spacing w:line="280" w:lineRule="exact"/>
              <w:rPr>
                <w:rStyle w:val="5"/>
                <w:rFonts w:ascii="仿宋" w:hAnsi="仿宋" w:eastAsia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（请填写办公场所详细地址，具体到所在办公楼层、房间号）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09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Style w:val="5"/>
                <w:rFonts w:ascii="仿宋_GB2312" w:eastAsia="仿宋_GB2312"/>
                <w:b w:val="0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eastAsia="仿宋_GB2312"/>
                <w:b w:val="0"/>
                <w:color w:val="000000"/>
                <w:sz w:val="24"/>
                <w:szCs w:val="24"/>
              </w:rPr>
              <w:t>分支机构类型</w:t>
            </w:r>
          </w:p>
        </w:tc>
        <w:tc>
          <w:tcPr>
            <w:tcW w:w="6429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□律师事务所 □代表处 □法律服务公司</w:t>
            </w:r>
          </w:p>
          <w:p>
            <w:pPr>
              <w:spacing w:line="280" w:lineRule="exact"/>
              <w:rPr>
                <w:rStyle w:val="5"/>
                <w:rFonts w:ascii="仿宋" w:hAnsi="仿宋" w:eastAsia="仿宋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□其他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（请注明具体机构类型）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09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Style w:val="5"/>
                <w:rFonts w:ascii="仿宋_GB2312" w:eastAsia="仿宋_GB2312"/>
                <w:b w:val="0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eastAsia="仿宋_GB2312"/>
                <w:b w:val="0"/>
                <w:color w:val="000000"/>
                <w:sz w:val="24"/>
                <w:szCs w:val="24"/>
              </w:rPr>
              <w:t>设立方式</w:t>
            </w:r>
          </w:p>
        </w:tc>
        <w:tc>
          <w:tcPr>
            <w:tcW w:w="6429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□单独出资设立  □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与驻在国（地区）律师事务所联合出资</w:t>
            </w:r>
          </w:p>
          <w:p>
            <w:pPr>
              <w:spacing w:line="280" w:lineRule="exac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□整体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收购驻在国（地区）律师事务所</w:t>
            </w:r>
          </w:p>
          <w:p>
            <w:pPr>
              <w:spacing w:line="280" w:lineRule="exact"/>
              <w:rPr>
                <w:rStyle w:val="5"/>
                <w:rFonts w:ascii="仿宋" w:hAnsi="仿宋" w:eastAsia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□其他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（请注明具体设立方式）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09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Style w:val="5"/>
                <w:rFonts w:ascii="仿宋_GB2312" w:eastAsia="仿宋_GB2312"/>
                <w:b w:val="0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eastAsia="仿宋_GB2312"/>
                <w:b w:val="0"/>
                <w:color w:val="000000"/>
                <w:sz w:val="24"/>
                <w:szCs w:val="24"/>
              </w:rPr>
              <w:t>投资总额</w:t>
            </w:r>
          </w:p>
        </w:tc>
        <w:tc>
          <w:tcPr>
            <w:tcW w:w="2143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43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境内方出资比例</w:t>
            </w:r>
          </w:p>
        </w:tc>
        <w:tc>
          <w:tcPr>
            <w:tcW w:w="2143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09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Style w:val="5"/>
                <w:rFonts w:ascii="仿宋_GB2312" w:eastAsia="仿宋_GB2312"/>
                <w:b w:val="0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eastAsia="仿宋_GB2312"/>
                <w:b w:val="0"/>
                <w:color w:val="000000"/>
                <w:sz w:val="24"/>
                <w:szCs w:val="24"/>
              </w:rPr>
              <w:t>境内方出资总额</w:t>
            </w:r>
          </w:p>
        </w:tc>
        <w:tc>
          <w:tcPr>
            <w:tcW w:w="2143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43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出资币种</w:t>
            </w:r>
          </w:p>
        </w:tc>
        <w:tc>
          <w:tcPr>
            <w:tcW w:w="2143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09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Style w:val="5"/>
                <w:rFonts w:ascii="仿宋_GB2312" w:eastAsia="仿宋_GB2312"/>
                <w:b w:val="0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eastAsia="仿宋_GB2312"/>
                <w:b w:val="0"/>
                <w:color w:val="000000"/>
                <w:sz w:val="24"/>
                <w:szCs w:val="24"/>
              </w:rPr>
              <w:t>业务范围</w:t>
            </w:r>
          </w:p>
        </w:tc>
        <w:tc>
          <w:tcPr>
            <w:tcW w:w="6429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09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Style w:val="5"/>
                <w:rFonts w:ascii="仿宋_GB2312" w:eastAsia="仿宋_GB2312"/>
                <w:b w:val="0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eastAsia="仿宋_GB2312"/>
                <w:b w:val="0"/>
                <w:color w:val="000000"/>
                <w:sz w:val="24"/>
                <w:szCs w:val="24"/>
              </w:rPr>
              <w:t>批准（登记）</w:t>
            </w:r>
          </w:p>
          <w:p>
            <w:pPr>
              <w:spacing w:line="280" w:lineRule="exact"/>
              <w:jc w:val="center"/>
              <w:rPr>
                <w:rStyle w:val="5"/>
                <w:rFonts w:ascii="仿宋_GB2312" w:eastAsia="仿宋_GB2312"/>
                <w:b w:val="0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eastAsia="仿宋_GB2312"/>
                <w:b w:val="0"/>
                <w:color w:val="000000"/>
                <w:sz w:val="24"/>
                <w:szCs w:val="24"/>
              </w:rPr>
              <w:t>机构</w:t>
            </w:r>
          </w:p>
        </w:tc>
        <w:tc>
          <w:tcPr>
            <w:tcW w:w="6429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09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Style w:val="5"/>
                <w:rFonts w:ascii="仿宋_GB2312" w:eastAsia="仿宋_GB2312"/>
                <w:b w:val="0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eastAsia="仿宋_GB2312"/>
                <w:b w:val="0"/>
                <w:color w:val="000000"/>
                <w:sz w:val="24"/>
                <w:szCs w:val="24"/>
              </w:rPr>
              <w:t>负责人姓名及执业证号</w:t>
            </w:r>
          </w:p>
        </w:tc>
        <w:tc>
          <w:tcPr>
            <w:tcW w:w="6429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09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Style w:val="5"/>
                <w:rFonts w:ascii="仿宋_GB2312" w:eastAsia="仿宋_GB2312"/>
                <w:b w:val="0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eastAsia="仿宋_GB2312"/>
                <w:b w:val="0"/>
                <w:color w:val="000000"/>
                <w:sz w:val="24"/>
                <w:szCs w:val="24"/>
              </w:rPr>
              <w:t>派驻律师姓名及执业证号</w:t>
            </w:r>
          </w:p>
        </w:tc>
        <w:tc>
          <w:tcPr>
            <w:tcW w:w="6429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09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Style w:val="5"/>
                <w:rFonts w:ascii="仿宋_GB2312" w:eastAsia="仿宋_GB2312"/>
                <w:b w:val="0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eastAsia="仿宋_GB2312"/>
                <w:b w:val="0"/>
                <w:color w:val="000000"/>
                <w:sz w:val="24"/>
                <w:szCs w:val="24"/>
              </w:rPr>
              <w:t>派驻行政人员姓名及身份</w:t>
            </w:r>
          </w:p>
          <w:p>
            <w:pPr>
              <w:spacing w:line="280" w:lineRule="exact"/>
              <w:jc w:val="center"/>
              <w:rPr>
                <w:rStyle w:val="5"/>
                <w:rFonts w:ascii="仿宋_GB2312" w:eastAsia="仿宋_GB2312"/>
                <w:b w:val="0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eastAsia="仿宋_GB2312"/>
                <w:b w:val="0"/>
                <w:color w:val="000000"/>
                <w:sz w:val="24"/>
                <w:szCs w:val="24"/>
              </w:rPr>
              <w:t>证号</w:t>
            </w:r>
          </w:p>
        </w:tc>
        <w:tc>
          <w:tcPr>
            <w:tcW w:w="6429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09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Style w:val="5"/>
                <w:rFonts w:ascii="仿宋_GB2312" w:eastAsia="仿宋_GB2312"/>
                <w:b w:val="0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eastAsia="仿宋_GB2312"/>
                <w:b w:val="0"/>
                <w:color w:val="000000"/>
                <w:sz w:val="24"/>
                <w:szCs w:val="24"/>
              </w:rPr>
              <w:t>聘请当地律师人数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Style w:val="5"/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Style w:val="5"/>
                <w:rFonts w:ascii="仿宋_GB2312" w:eastAsia="仿宋_GB2312"/>
                <w:b w:val="0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eastAsia="仿宋_GB2312"/>
                <w:b w:val="0"/>
                <w:color w:val="000000"/>
                <w:sz w:val="24"/>
                <w:szCs w:val="24"/>
              </w:rPr>
              <w:t>聘请当地雇员人数</w:t>
            </w:r>
          </w:p>
        </w:tc>
        <w:tc>
          <w:tcPr>
            <w:tcW w:w="146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Style w:val="5"/>
                <w:rFonts w:ascii="仿宋_GB2312" w:eastAsia="仿宋_GB2312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09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Style w:val="5"/>
                <w:rFonts w:ascii="仿宋_GB2312" w:eastAsia="仿宋_GB2312"/>
                <w:b w:val="0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eastAsia="仿宋_GB2312"/>
                <w:b w:val="0"/>
                <w:color w:val="000000"/>
                <w:sz w:val="24"/>
                <w:szCs w:val="24"/>
              </w:rPr>
              <w:t>联系人及电话</w:t>
            </w:r>
          </w:p>
        </w:tc>
        <w:tc>
          <w:tcPr>
            <w:tcW w:w="6429" w:type="dxa"/>
            <w:gridSpan w:val="5"/>
            <w:shd w:val="clear" w:color="auto" w:fill="auto"/>
            <w:vAlign w:val="center"/>
          </w:tcPr>
          <w:p>
            <w:pPr>
              <w:spacing w:line="360" w:lineRule="exact"/>
              <w:rPr>
                <w:rStyle w:val="5"/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09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Style w:val="5"/>
                <w:rFonts w:ascii="仿宋_GB2312" w:eastAsia="仿宋_GB2312"/>
                <w:b w:val="0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eastAsia="仿宋_GB2312"/>
                <w:b w:val="0"/>
                <w:color w:val="000000"/>
                <w:sz w:val="24"/>
                <w:szCs w:val="24"/>
              </w:rPr>
              <w:t>联系传真</w:t>
            </w:r>
          </w:p>
        </w:tc>
        <w:tc>
          <w:tcPr>
            <w:tcW w:w="6429" w:type="dxa"/>
            <w:gridSpan w:val="5"/>
            <w:shd w:val="clear" w:color="auto" w:fill="auto"/>
            <w:vAlign w:val="center"/>
          </w:tcPr>
          <w:p>
            <w:pPr>
              <w:spacing w:line="360" w:lineRule="exact"/>
              <w:rPr>
                <w:rStyle w:val="5"/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09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Style w:val="5"/>
                <w:rFonts w:ascii="仿宋_GB2312" w:eastAsia="仿宋_GB2312"/>
                <w:b w:val="0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eastAsia="仿宋_GB2312"/>
                <w:b w:val="0"/>
                <w:color w:val="000000"/>
                <w:sz w:val="24"/>
                <w:szCs w:val="24"/>
              </w:rPr>
              <w:t>联系邮箱</w:t>
            </w:r>
          </w:p>
        </w:tc>
        <w:tc>
          <w:tcPr>
            <w:tcW w:w="6429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Style w:val="5"/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</w:p>
        </w:tc>
      </w:tr>
    </w:tbl>
    <w:p>
      <w:pPr>
        <w:spacing w:line="240" w:lineRule="exact"/>
        <w:ind w:firstLine="4500" w:firstLineChars="1500"/>
        <w:rPr>
          <w:rFonts w:ascii="仿宋" w:hAnsi="仿宋" w:eastAsia="仿宋" w:cs="仿宋"/>
          <w:sz w:val="30"/>
          <w:szCs w:val="30"/>
        </w:rPr>
      </w:pPr>
    </w:p>
    <w:p>
      <w:pPr>
        <w:ind w:firstLine="4500" w:firstLineChars="1500"/>
        <w:rPr>
          <w:rFonts w:ascii="仿宋" w:hAnsi="仿宋" w:eastAsia="仿宋" w:cs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备案机构</w:t>
      </w:r>
    </w:p>
    <w:p>
      <w:pPr>
        <w:ind w:firstLine="4500" w:firstLineChars="15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（印章）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    年   月  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2DF"/>
    <w:rsid w:val="000658BB"/>
    <w:rsid w:val="00895CFD"/>
    <w:rsid w:val="00D812DF"/>
    <w:rsid w:val="0E2F7332"/>
    <w:rsid w:val="1AFB0624"/>
    <w:rsid w:val="1F394BE8"/>
    <w:rsid w:val="2C492892"/>
    <w:rsid w:val="37256960"/>
    <w:rsid w:val="4CD7034D"/>
    <w:rsid w:val="4D4D02EE"/>
    <w:rsid w:val="53234049"/>
    <w:rsid w:val="64C41890"/>
    <w:rsid w:val="689037C2"/>
    <w:rsid w:val="6FC237E1"/>
    <w:rsid w:val="76FD6EAF"/>
    <w:rsid w:val="7B3B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450</Characters>
  <Lines>3</Lines>
  <Paragraphs>1</Paragraphs>
  <TotalTime>13</TotalTime>
  <ScaleCrop>false</ScaleCrop>
  <LinksUpToDate>false</LinksUpToDate>
  <CharactersWithSpaces>527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ZhangY</dc:creator>
  <cp:lastModifiedBy>于文超</cp:lastModifiedBy>
  <cp:lastPrinted>2020-03-10T06:58:23Z</cp:lastPrinted>
  <dcterms:modified xsi:type="dcterms:W3CDTF">2020-03-10T06:58:31Z</dcterms:modified>
  <dc:title>附件1                          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