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方正仿宋简体" w:eastAsia="黑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方正仿宋简体" w:eastAsia="黑体" w:cs="方正仿宋简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全国高等学校体育教学指导委员会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专家推荐表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356"/>
        <w:gridCol w:w="544"/>
        <w:gridCol w:w="360"/>
        <w:gridCol w:w="540"/>
        <w:gridCol w:w="718"/>
        <w:gridCol w:w="350"/>
        <w:gridCol w:w="192"/>
        <w:gridCol w:w="1229"/>
        <w:gridCol w:w="3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00" w:type="dxa"/>
            <w:vAlign w:val="center"/>
          </w:tcPr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专业技术职务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专业及研究方向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学历与学位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工作单位及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详细地址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电话（手机）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00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电子邮箱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6" w:hRule="atLeast"/>
        </w:trPr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工作简历和学术情况</w:t>
            </w:r>
          </w:p>
        </w:tc>
        <w:tc>
          <w:tcPr>
            <w:tcW w:w="7200" w:type="dxa"/>
            <w:gridSpan w:val="11"/>
            <w:vAlign w:val="center"/>
          </w:tcPr>
          <w:p>
            <w:pPr>
              <w:spacing w:line="240" w:lineRule="atLeas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pacing w:line="240" w:lineRule="atLeas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pacing w:line="240" w:lineRule="atLeas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pacing w:line="240" w:lineRule="atLeast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主要业绩</w:t>
            </w:r>
          </w:p>
        </w:tc>
        <w:tc>
          <w:tcPr>
            <w:tcW w:w="7200" w:type="dxa"/>
            <w:gridSpan w:val="11"/>
          </w:tcPr>
          <w:p>
            <w:pPr>
              <w:spacing w:line="240" w:lineRule="atLeas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本人意见</w:t>
            </w:r>
          </w:p>
        </w:tc>
        <w:tc>
          <w:tcPr>
            <w:tcW w:w="7200" w:type="dxa"/>
            <w:gridSpan w:val="11"/>
          </w:tcPr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签字</w:t>
            </w:r>
          </w:p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所在单位意见</w:t>
            </w:r>
          </w:p>
        </w:tc>
        <w:tc>
          <w:tcPr>
            <w:tcW w:w="7200" w:type="dxa"/>
            <w:gridSpan w:val="11"/>
          </w:tcPr>
          <w:p>
            <w:pPr>
              <w:spacing w:line="44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</w:t>
            </w:r>
          </w:p>
          <w:p>
            <w:pPr>
              <w:spacing w:line="44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ind w:firstLine="4080" w:firstLineChars="170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40" w:lineRule="exact"/>
              <w:ind w:firstLine="4080" w:firstLineChars="170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40" w:lineRule="exact"/>
              <w:ind w:firstLine="4080" w:firstLineChars="17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盖章</w:t>
            </w:r>
          </w:p>
          <w:p>
            <w:pPr>
              <w:spacing w:line="440" w:lineRule="exact"/>
              <w:ind w:firstLine="4080" w:firstLineChars="170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省（区、市）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教育行政部门意见</w:t>
            </w:r>
          </w:p>
        </w:tc>
        <w:tc>
          <w:tcPr>
            <w:tcW w:w="7200" w:type="dxa"/>
            <w:gridSpan w:val="11"/>
          </w:tcPr>
          <w:p>
            <w:pPr>
              <w:spacing w:line="44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</w:t>
            </w:r>
          </w:p>
          <w:p>
            <w:pPr>
              <w:spacing w:line="44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</w:t>
            </w:r>
          </w:p>
          <w:p>
            <w:pPr>
              <w:spacing w:line="440" w:lineRule="exact"/>
              <w:ind w:firstLine="4080" w:firstLineChars="170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40" w:lineRule="exact"/>
              <w:ind w:firstLine="4080" w:firstLineChars="170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40" w:lineRule="exact"/>
              <w:ind w:firstLine="4080" w:firstLineChars="17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盖章</w:t>
            </w:r>
          </w:p>
          <w:p>
            <w:pPr>
              <w:spacing w:line="440" w:lineRule="exact"/>
              <w:ind w:firstLine="4080" w:firstLineChars="170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   年   月   日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b/>
          <w:sz w:val="24"/>
        </w:rPr>
        <w:t>注：</w:t>
      </w:r>
      <w:r>
        <w:rPr>
          <w:rFonts w:hint="eastAsia" w:ascii="方正仿宋简体" w:hAnsi="方正仿宋简体" w:eastAsia="方正仿宋简体" w:cs="方正仿宋简体"/>
          <w:sz w:val="24"/>
        </w:rPr>
        <w:t>此表正反面打印。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77"/>
    <w:rsid w:val="004935E1"/>
    <w:rsid w:val="00865F77"/>
    <w:rsid w:val="791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2020-10-19T08:05:00Z</dcterms:created>
  <dc:creator>谢沂楠</dc:creator>
  <cp:lastModifiedBy>goveditor</cp:lastModifiedBy>
  <dcterms:modified xsi:type="dcterms:W3CDTF">2020-10-20T01:28:04Z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