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0D" w:rsidRPr="00EB202C" w:rsidRDefault="000F2D0D" w:rsidP="000F2D0D">
      <w:pPr>
        <w:adjustRightInd w:val="0"/>
        <w:snapToGrid w:val="0"/>
        <w:spacing w:line="360" w:lineRule="auto"/>
        <w:rPr>
          <w:rFonts w:ascii="黑体" w:eastAsia="黑体" w:hAnsi="黑体" w:hint="eastAsia"/>
          <w:sz w:val="32"/>
          <w:szCs w:val="32"/>
        </w:rPr>
      </w:pPr>
      <w:r w:rsidRPr="00EB202C">
        <w:rPr>
          <w:rFonts w:ascii="黑体" w:eastAsia="黑体" w:hAnsi="黑体" w:hint="eastAsia"/>
          <w:sz w:val="32"/>
          <w:szCs w:val="32"/>
        </w:rPr>
        <w:t>附件3</w:t>
      </w:r>
    </w:p>
    <w:p w:rsidR="000F2D0D" w:rsidRPr="00A97932" w:rsidRDefault="000F2D0D" w:rsidP="000F2D0D">
      <w:pPr>
        <w:adjustRightInd w:val="0"/>
        <w:snapToGrid w:val="0"/>
        <w:spacing w:line="360" w:lineRule="auto"/>
        <w:ind w:firstLine="420"/>
        <w:rPr>
          <w:rFonts w:eastAsia="仿宋_GB2312" w:hint="eastAsia"/>
          <w:sz w:val="32"/>
          <w:szCs w:val="32"/>
        </w:rPr>
      </w:pPr>
      <w:r w:rsidRPr="00547298">
        <w:rPr>
          <w:rFonts w:ascii="黑体" w:eastAsia="黑体" w:hAnsi="黑体" w:hint="eastAsia"/>
          <w:sz w:val="32"/>
          <w:szCs w:val="32"/>
        </w:rPr>
        <w:t>2021年全国农业全产业链重点链和典型县申报</w:t>
      </w:r>
      <w:r>
        <w:rPr>
          <w:rFonts w:ascii="黑体" w:eastAsia="黑体" w:hAnsi="黑体" w:hint="eastAsia"/>
          <w:sz w:val="32"/>
          <w:szCs w:val="32"/>
        </w:rPr>
        <w:t>名额分配</w:t>
      </w:r>
      <w:r w:rsidRPr="00547298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249"/>
        <w:gridCol w:w="2268"/>
        <w:gridCol w:w="2126"/>
        <w:tblGridChange w:id="0">
          <w:tblGrid>
            <w:gridCol w:w="675"/>
            <w:gridCol w:w="1249"/>
            <w:gridCol w:w="2268"/>
            <w:gridCol w:w="2126"/>
          </w:tblGrid>
        </w:tblGridChange>
      </w:tblGrid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黑体" w:eastAsia="黑体" w:hAnsi="黑体"/>
                <w:szCs w:val="21"/>
              </w:rPr>
            </w:pPr>
            <w:r w:rsidRPr="00C72C4D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249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黑体" w:eastAsia="黑体" w:hAnsi="黑体"/>
                <w:szCs w:val="21"/>
              </w:rPr>
            </w:pPr>
            <w:r w:rsidRPr="00C72C4D">
              <w:rPr>
                <w:rFonts w:ascii="黑体" w:eastAsia="黑体" w:hAnsi="黑体" w:hint="eastAsia"/>
                <w:szCs w:val="21"/>
              </w:rPr>
              <w:t>省份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黑体" w:eastAsia="黑体" w:hAnsi="黑体"/>
                <w:szCs w:val="21"/>
              </w:rPr>
            </w:pPr>
            <w:r w:rsidRPr="00C72C4D">
              <w:rPr>
                <w:rFonts w:ascii="黑体" w:eastAsia="黑体" w:hAnsi="黑体" w:hint="eastAsia"/>
                <w:szCs w:val="21"/>
              </w:rPr>
              <w:t>农业全产业链重点链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黑体" w:eastAsia="黑体" w:hAnsi="黑体"/>
                <w:szCs w:val="21"/>
              </w:rPr>
            </w:pPr>
            <w:r w:rsidRPr="00C72C4D">
              <w:rPr>
                <w:rFonts w:ascii="黑体" w:eastAsia="黑体" w:hAnsi="黑体" w:hint="eastAsia"/>
                <w:szCs w:val="21"/>
              </w:rPr>
              <w:t>农业全产业链典型县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北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京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天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津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河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北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山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西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内蒙古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6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辽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宁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7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吉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林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黑龙江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上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海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10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江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苏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3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11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浙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江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12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安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徽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13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福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建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14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江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西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15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山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东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3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16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河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南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3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17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湖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北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18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湖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南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19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广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东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20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广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西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21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海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南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22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重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庆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23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四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川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3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24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贵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州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25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云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南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26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西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藏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27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陕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西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28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甘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肃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29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青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海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30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宁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夏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31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新</w:t>
            </w:r>
            <w:r w:rsidRPr="00C72C4D">
              <w:rPr>
                <w:rStyle w:val="font31"/>
                <w:rFonts w:ascii="仿宋_GB2312" w:eastAsia="仿宋_GB2312" w:hint="eastAsia"/>
                <w:szCs w:val="21"/>
                <w:lang/>
              </w:rPr>
              <w:t xml:space="preserve">  </w:t>
            </w: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疆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3</w:t>
            </w:r>
          </w:p>
        </w:tc>
      </w:tr>
      <w:tr w:rsidR="000F2D0D" w:rsidRPr="00C72C4D" w:rsidTr="00796A13">
        <w:trPr>
          <w:jc w:val="center"/>
        </w:trPr>
        <w:tc>
          <w:tcPr>
            <w:tcW w:w="675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32</w:t>
            </w:r>
          </w:p>
        </w:tc>
        <w:tc>
          <w:tcPr>
            <w:tcW w:w="1249" w:type="dxa"/>
            <w:vAlign w:val="center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C72C4D">
              <w:rPr>
                <w:rStyle w:val="font21"/>
                <w:rFonts w:ascii="仿宋_GB2312" w:eastAsia="仿宋_GB2312" w:hint="default"/>
                <w:szCs w:val="21"/>
                <w:lang/>
              </w:rPr>
              <w:t>新疆兵团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1</w:t>
            </w:r>
          </w:p>
        </w:tc>
      </w:tr>
      <w:tr w:rsidR="000F2D0D" w:rsidRPr="00C72C4D" w:rsidTr="00796A13">
        <w:trPr>
          <w:jc w:val="center"/>
        </w:trPr>
        <w:tc>
          <w:tcPr>
            <w:tcW w:w="1924" w:type="dxa"/>
            <w:gridSpan w:val="2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合计</w:t>
            </w:r>
          </w:p>
        </w:tc>
        <w:tc>
          <w:tcPr>
            <w:tcW w:w="2268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32</w:t>
            </w:r>
          </w:p>
        </w:tc>
        <w:tc>
          <w:tcPr>
            <w:tcW w:w="2126" w:type="dxa"/>
          </w:tcPr>
          <w:p w:rsidR="000F2D0D" w:rsidRPr="00C72C4D" w:rsidRDefault="000F2D0D" w:rsidP="00796A13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szCs w:val="21"/>
              </w:rPr>
            </w:pPr>
            <w:r w:rsidRPr="00C72C4D">
              <w:rPr>
                <w:rFonts w:eastAsia="仿宋_GB2312" w:hint="eastAsia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6</w:t>
            </w:r>
          </w:p>
        </w:tc>
      </w:tr>
    </w:tbl>
    <w:p w:rsidR="000F2D0D" w:rsidRDefault="000F2D0D" w:rsidP="000F2D0D">
      <w:pPr>
        <w:pStyle w:val="a3"/>
        <w:adjustRightInd w:val="0"/>
        <w:snapToGrid w:val="0"/>
        <w:spacing w:before="0" w:beforeAutospacing="0" w:after="0" w:line="360" w:lineRule="auto"/>
        <w:ind w:leftChars="-67" w:left="-141" w:rightChars="-294" w:right="-617"/>
        <w:rPr>
          <w:rFonts w:eastAsia="仿宋_GB2312"/>
        </w:rPr>
      </w:pPr>
    </w:p>
    <w:p w:rsidR="001B7B42" w:rsidRDefault="001B7B42"/>
    <w:sectPr w:rsidR="001B7B42">
      <w:pgSz w:w="11906" w:h="16838"/>
      <w:pgMar w:top="1440" w:right="1558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2D0D"/>
    <w:rsid w:val="000B3668"/>
    <w:rsid w:val="000D5E7B"/>
    <w:rsid w:val="000F2D0D"/>
    <w:rsid w:val="001B7B42"/>
    <w:rsid w:val="003950EA"/>
    <w:rsid w:val="00752714"/>
    <w:rsid w:val="00A4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uiPriority w:val="99"/>
    <w:rsid w:val="000F2D0D"/>
    <w:rPr>
      <w:rFonts w:ascii="宋体" w:hAnsi="宋体" w:cs="宋体"/>
      <w:szCs w:val="21"/>
    </w:rPr>
  </w:style>
  <w:style w:type="paragraph" w:styleId="a3">
    <w:name w:val="Body Text Indent"/>
    <w:basedOn w:val="a"/>
    <w:link w:val="Char"/>
    <w:uiPriority w:val="99"/>
    <w:unhideWhenUsed/>
    <w:rsid w:val="000F2D0D"/>
    <w:pPr>
      <w:spacing w:before="100" w:beforeAutospacing="1" w:after="120"/>
      <w:ind w:leftChars="200" w:left="420"/>
    </w:pPr>
    <w:rPr>
      <w:rFonts w:ascii="宋体" w:eastAsiaTheme="minorEastAsia" w:hAnsi="宋体" w:cs="宋体"/>
      <w:szCs w:val="21"/>
    </w:rPr>
  </w:style>
  <w:style w:type="character" w:customStyle="1" w:styleId="Char1">
    <w:name w:val="正文文本缩进 Char1"/>
    <w:basedOn w:val="a0"/>
    <w:link w:val="a3"/>
    <w:uiPriority w:val="99"/>
    <w:semiHidden/>
    <w:rsid w:val="000F2D0D"/>
    <w:rPr>
      <w:rFonts w:ascii="Times New Roman" w:eastAsia="宋体" w:hAnsi="Times New Roman" w:cs="Times New Roman"/>
      <w:szCs w:val="24"/>
    </w:rPr>
  </w:style>
  <w:style w:type="character" w:customStyle="1" w:styleId="font21">
    <w:name w:val="font21"/>
    <w:basedOn w:val="a0"/>
    <w:rsid w:val="000F2D0D"/>
    <w:rPr>
      <w:rFonts w:ascii="等线" w:eastAsia="等线" w:hAnsi="等线" w:cs="等线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0F2D0D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2021-07-30T10:26:00Z</dcterms:created>
  <dcterms:modified xsi:type="dcterms:W3CDTF">2021-07-30T10:27:00Z</dcterms:modified>
</cp:coreProperties>
</file>