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2024年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奔跑吧·少年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”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全国青少年阳光体育大会</w:t>
      </w:r>
    </w:p>
    <w:p>
      <w:pPr>
        <w:jc w:val="center"/>
        <w:rPr>
          <w:rFonts w:hint="eastAsia" w:ascii="黑体" w:hAnsi="黑体" w:eastAsia="方正小标宋简体" w:cs="黑体"/>
          <w:sz w:val="36"/>
          <w:szCs w:val="36"/>
          <w:lang w:val="en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排球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体验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规则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一、参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加</w:t>
      </w:r>
      <w:r>
        <w:rPr>
          <w:rFonts w:hint="eastAsia" w:ascii="黑体" w:hAnsi="黑体" w:eastAsia="黑体" w:cs="黑体"/>
          <w:sz w:val="32"/>
          <w:szCs w:val="32"/>
        </w:rPr>
        <w:t>单位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" w:eastAsia="zh-CN" w:bidi="ar"/>
        </w:rPr>
        <w:t>以各省、自治区、直辖市、新疆生产建设兵团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为单位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" w:eastAsia="zh-CN" w:bidi="ar"/>
        </w:rPr>
        <w:t>分组别参加，并邀请香港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和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" w:eastAsia="zh-CN" w:bidi="ar"/>
        </w:rPr>
        <w:t>澳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门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" w:eastAsia="zh-CN" w:bidi="ar"/>
        </w:rPr>
        <w:t>特别行政区青少年参加。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活动</w:t>
      </w:r>
      <w:r>
        <w:rPr>
          <w:rFonts w:hint="eastAsia" w:ascii="黑体" w:hAnsi="Courier New" w:eastAsia="黑体" w:cs="Times New Roman"/>
          <w:kern w:val="2"/>
          <w:sz w:val="32"/>
          <w:szCs w:val="32"/>
          <w:lang w:val="en-US" w:eastAsia="zh-CN" w:bidi="ar-SA"/>
        </w:rPr>
        <w:t>天数、地点</w:t>
      </w:r>
    </w:p>
    <w:p>
      <w:pPr>
        <w:widowControl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活动天数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：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4天</w:t>
      </w:r>
    </w:p>
    <w:p>
      <w:pPr>
        <w:widowControl w:val="0"/>
        <w:spacing w:line="560" w:lineRule="exact"/>
        <w:ind w:firstLine="640" w:firstLineChars="200"/>
        <w:jc w:val="both"/>
        <w:rPr>
          <w:rFonts w:hint="eastAsia" w:ascii="方正仿宋_GB2312" w:hAnsi="方正仿宋_GB2312" w:eastAsia="方正仿宋_GB2312" w:cs="方正仿宋_GB2312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活动地点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：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江西省南昌市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" w:eastAsia="zh-CN"/>
        </w:rPr>
        <w:t>体验</w:t>
      </w:r>
      <w:r>
        <w:rPr>
          <w:rFonts w:hint="eastAsia" w:ascii="黑体" w:hAnsi="黑体" w:eastAsia="黑体" w:cs="黑体"/>
          <w:sz w:val="32"/>
          <w:szCs w:val="32"/>
        </w:rPr>
        <w:t>项目</w:t>
      </w:r>
    </w:p>
    <w:p>
      <w:pPr>
        <w:widowControl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（一）初中男子组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（20</w:t>
      </w:r>
      <w:r>
        <w:rPr>
          <w:rFonts w:hint="default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09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年</w:t>
      </w:r>
      <w:r>
        <w:rPr>
          <w:rFonts w:hint="default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1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月1日—20</w:t>
      </w:r>
      <w:r>
        <w:rPr>
          <w:rFonts w:hint="default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11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年</w:t>
      </w:r>
      <w:r>
        <w:rPr>
          <w:rFonts w:hint="default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12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月31日）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。</w:t>
      </w:r>
    </w:p>
    <w:p>
      <w:pPr>
        <w:widowControl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（二）初中女子组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（20</w:t>
      </w:r>
      <w:r>
        <w:rPr>
          <w:rFonts w:hint="default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09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年</w:t>
      </w:r>
      <w:r>
        <w:rPr>
          <w:rFonts w:hint="default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1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月1日—20</w:t>
      </w:r>
      <w:r>
        <w:rPr>
          <w:rFonts w:hint="default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11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年</w:t>
      </w:r>
      <w:r>
        <w:rPr>
          <w:rFonts w:hint="default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12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月31日）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四、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参加办法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" w:hAnsi="楷体" w:eastAsia="楷体" w:cs="楷体"/>
          <w:b w:val="0"/>
          <w:bCs w:val="0"/>
          <w:kern w:val="2"/>
          <w:sz w:val="32"/>
          <w:szCs w:val="30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kern w:val="2"/>
          <w:sz w:val="32"/>
          <w:szCs w:val="30"/>
          <w:lang w:val="en-US" w:eastAsia="zh-CN" w:bidi="ar-SA"/>
        </w:rPr>
        <w:t>（一）参加人员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各队伍教练员2名、参加青少年16名（男、女队各8人）。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kern w:val="2"/>
          <w:sz w:val="32"/>
          <w:szCs w:val="30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kern w:val="2"/>
          <w:sz w:val="32"/>
          <w:szCs w:val="30"/>
          <w:lang w:val="en-US" w:eastAsia="zh-CN" w:bidi="ar-SA"/>
        </w:rPr>
        <w:t>（三）参加对象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1.中华人民共和国公民。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2.经</w:t>
      </w:r>
      <w:r>
        <w:rPr>
          <w:rFonts w:hint="eastAsia" w:ascii="仿宋" w:eastAsia="仿宋"/>
          <w:color w:val="000000"/>
          <w:kern w:val="0"/>
          <w:sz w:val="32"/>
          <w:szCs w:val="32"/>
        </w:rPr>
        <w:t>县级以上医务部门出具《体检证明》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3.参加青少年年龄以二代身份证为准。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4.参加单位报名后，体育总局排球中心进行审查。审核依据为注册信息、学籍证明、历史参赛记录等，同时接受各参加单位监督。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5.</w:t>
      </w:r>
      <w:r>
        <w:rPr>
          <w:rFonts w:hint="default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参加青少年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资格如出现争议，由体育总局排球中心会同有关单位协商解决，如协商仍无法解决，则取消其参加资格。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6.如</w:t>
      </w:r>
      <w:r>
        <w:rPr>
          <w:rFonts w:hint="default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参加青少年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确违反上述规定的，经查证属实后，取消全队参加资格和成绩，已完成的比赛结果不再更改，其被取消的名次依次递补。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活动</w:t>
      </w:r>
      <w:r>
        <w:rPr>
          <w:rFonts w:hint="eastAsia" w:ascii="黑体" w:hAnsi="黑体" w:eastAsia="黑体" w:cs="黑体"/>
          <w:sz w:val="32"/>
          <w:szCs w:val="32"/>
        </w:rPr>
        <w:t>办法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（一）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活动分为两个阶段，第一阶段采用小组单循环，第二阶段采用交叉赛淘汰。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（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二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）活动规则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1.采用国际排联现行《排球竞赛规则2021-2024》。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2.初中男子组网高2.35米，初中女子组网高为2.15米。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（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三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）活动用球：</w:t>
      </w:r>
      <w:r>
        <w:rPr>
          <w:rFonts w:hint="eastAsia" w:ascii="仿宋_GB2312" w:hAnsi="仿宋" w:eastAsia="仿宋_GB2312" w:cs="Times New Roman"/>
          <w:sz w:val="32"/>
          <w:szCs w:val="32"/>
        </w:rPr>
        <w:t>金宝路JBL-600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（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四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）服装要求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1.各队青少年须备三套以上（有深、浅色）统一服装和统一颜色的球袜，上衣前后须按照《排球竞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赛规则》规定的尺寸印制明显的号码和队长标志，并在报名表上注明服装颜色。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2.教练员须穿着统一服装参加活动。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（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五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）成绩排名以及计分办法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1.采用三局两胜制，每局采用15分制，每局净胜对手2分以上者获胜。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2.按照以下标准和顺序决定队伍排名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（1）胜场：队伍胜场多者，排名在前；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（2）积分：如胜场相等，则积分高者在先。计分办法为：结果为2:0，胜队积3分，负队积0分；结果为2:1时，胜队积2分，负队积1分；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（3）胜负局数比值（C值）：当两支或两支以上的队积分相等时，累计C值大者排名在前；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（4）总得失分比值（Z值）：当两支或两支以上的队胜负局数比值（C值）仍相等时，累计得分值与失分值比值大者排名在前；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（5）当两队总得失分比值（Z值）仍相等时，两队之间最近一场胜者排名在前。当三支或三支以上的队总得失分比值（Z值）仍相等时，则仅在该几队之间采用前述标准确定排名。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</w:t>
      </w:r>
      <w:r>
        <w:rPr>
          <w:rFonts w:hint="eastAsia" w:ascii="黑体" w:hAnsi="黑体" w:eastAsia="黑体" w:cs="黑体"/>
          <w:sz w:val="32"/>
          <w:szCs w:val="32"/>
        </w:rPr>
        <w:t>报名和报到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kern w:val="2"/>
          <w:sz w:val="32"/>
          <w:szCs w:val="30"/>
          <w:lang w:val="en" w:eastAsia="zh-CN" w:bidi="ar-SA"/>
        </w:rPr>
      </w:pPr>
      <w:r>
        <w:rPr>
          <w:rFonts w:hint="eastAsia" w:ascii="楷体" w:hAnsi="楷体" w:eastAsia="楷体" w:cs="楷体"/>
          <w:b w:val="0"/>
          <w:bCs w:val="0"/>
          <w:kern w:val="2"/>
          <w:sz w:val="32"/>
          <w:szCs w:val="30"/>
          <w:lang w:val="en" w:eastAsia="zh-CN" w:bidi="ar-SA"/>
        </w:rPr>
        <w:t>（一）报名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0"/>
          <w:lang w:val="zh-TW" w:eastAsia="zh-TW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报名方式：各省（区、市）体育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行政部门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负责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统计</w:t>
      </w:r>
      <w:r>
        <w:rPr>
          <w:rFonts w:hint="default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参加青少年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和教练员名单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，并将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名单电子版及加盖公章后的名单扫描件发送至CYSF202408@163.com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0"/>
          <w:lang w:val="zh-TW" w:eastAsia="zh-TW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注意事项：请务必确保信息准确，包括</w:t>
      </w:r>
      <w:r>
        <w:rPr>
          <w:rFonts w:hint="default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参加青少年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照片、</w:t>
      </w: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姓名、身份证号、省市地区。如因参加团队提交错误报名材料而导致秩序册印刷错误，由该团体承担全部责任，秩序册不更正不补印，不因此出具成绩证明。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kern w:val="2"/>
          <w:sz w:val="32"/>
          <w:szCs w:val="30"/>
          <w:lang w:val="en-US" w:eastAsia="zh-TW" w:bidi="ar-SA"/>
        </w:rPr>
      </w:pPr>
      <w:r>
        <w:rPr>
          <w:rFonts w:hint="eastAsia" w:ascii="楷体" w:hAnsi="楷体" w:eastAsia="楷体" w:cs="楷体"/>
          <w:b w:val="0"/>
          <w:bCs w:val="0"/>
          <w:kern w:val="2"/>
          <w:sz w:val="32"/>
          <w:szCs w:val="30"/>
          <w:lang w:val="en-US" w:eastAsia="zh-TW" w:bidi="ar-SA"/>
        </w:rPr>
        <w:t>（二）报到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-US" w:eastAsia="zh-CN" w:bidi="ar-SA"/>
        </w:rPr>
        <w:t>另行通知。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七、奖励</w:t>
      </w:r>
    </w:p>
    <w:p>
      <w:pPr>
        <w:pStyle w:val="18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（一）本次活动录取前十名，按照一等奖（20%）、二等奖（40%）、三等奖（40%）颁发获奖证书。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lang w:val="en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（二）所有参加青少年均颁发参与证书。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八、经费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0"/>
          <w:lang w:val="en" w:eastAsia="zh-CN"/>
        </w:rPr>
      </w:pPr>
      <w:r>
        <w:rPr>
          <w:rFonts w:hint="eastAsia" w:ascii="仿宋_GB2312" w:hAnsi="仿宋_GB2312" w:eastAsia="仿宋_GB2312" w:cs="仿宋_GB2312"/>
          <w:sz w:val="32"/>
          <w:szCs w:val="30"/>
          <w:lang w:val="en" w:eastAsia="zh-CN"/>
        </w:rPr>
        <w:t>各代表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团往</w:t>
      </w:r>
      <w:r>
        <w:rPr>
          <w:rFonts w:hint="eastAsia" w:ascii="仿宋_GB2312" w:hAnsi="仿宋_GB2312" w:eastAsia="仿宋_GB2312" w:cs="仿宋_GB2312"/>
          <w:sz w:val="32"/>
          <w:szCs w:val="30"/>
          <w:lang w:val="en" w:eastAsia="zh-CN"/>
        </w:rPr>
        <w:t>返交通等费用自理。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活动</w:t>
      </w:r>
      <w:r>
        <w:rPr>
          <w:rFonts w:hint="eastAsia" w:ascii="仿宋_GB2312" w:hAnsi="仿宋_GB2312" w:eastAsia="仿宋_GB2312" w:cs="仿宋_GB2312"/>
          <w:sz w:val="32"/>
          <w:szCs w:val="30"/>
          <w:lang w:val="en" w:eastAsia="zh-CN"/>
        </w:rPr>
        <w:t>期间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食</w:t>
      </w:r>
      <w:r>
        <w:rPr>
          <w:rFonts w:hint="eastAsia" w:ascii="仿宋_GB2312" w:hAnsi="仿宋_GB2312" w:eastAsia="仿宋_GB2312" w:cs="仿宋_GB2312"/>
          <w:sz w:val="32"/>
          <w:szCs w:val="30"/>
          <w:lang w:val="en" w:eastAsia="zh-CN"/>
        </w:rPr>
        <w:t>宿、交通等费用由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大会</w:t>
      </w:r>
      <w:r>
        <w:rPr>
          <w:rFonts w:hint="eastAsia" w:ascii="仿宋_GB2312" w:hAnsi="仿宋_GB2312" w:eastAsia="仿宋_GB2312" w:cs="仿宋_GB2312"/>
          <w:sz w:val="32"/>
          <w:szCs w:val="30"/>
          <w:lang w:val="en" w:eastAsia="zh-CN"/>
        </w:rPr>
        <w:t>承担。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九、未尽事宜，另行通知。</w:t>
      </w:r>
    </w:p>
    <w:p>
      <w:pPr>
        <w:pStyle w:val="13"/>
        <w:ind w:firstLine="646" w:firstLineChars="202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13"/>
        <w:ind w:firstLine="646" w:firstLineChars="202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ptos">
    <w:altName w:val="方正宋体S-超大字符集(SIP)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xMGEyODU2ZTI5NmNkNDc5MmQ1Yjg4ODA0MzlmYjUifQ=="/>
  </w:docVars>
  <w:rsids>
    <w:rsidRoot w:val="00172A27"/>
    <w:rsid w:val="00027A07"/>
    <w:rsid w:val="0003107A"/>
    <w:rsid w:val="000359E3"/>
    <w:rsid w:val="0005104B"/>
    <w:rsid w:val="0005579E"/>
    <w:rsid w:val="00083360"/>
    <w:rsid w:val="000A012A"/>
    <w:rsid w:val="000B0F67"/>
    <w:rsid w:val="000C2E04"/>
    <w:rsid w:val="001474B5"/>
    <w:rsid w:val="001A1B6E"/>
    <w:rsid w:val="001E0F1C"/>
    <w:rsid w:val="001E34E4"/>
    <w:rsid w:val="003B78C4"/>
    <w:rsid w:val="003D1BB5"/>
    <w:rsid w:val="003D5F1E"/>
    <w:rsid w:val="0043738B"/>
    <w:rsid w:val="00444B58"/>
    <w:rsid w:val="00496816"/>
    <w:rsid w:val="004B3809"/>
    <w:rsid w:val="004B7C8D"/>
    <w:rsid w:val="004D70BC"/>
    <w:rsid w:val="004E51F1"/>
    <w:rsid w:val="004E6564"/>
    <w:rsid w:val="00532C6B"/>
    <w:rsid w:val="00534EC4"/>
    <w:rsid w:val="00576925"/>
    <w:rsid w:val="005B0270"/>
    <w:rsid w:val="00630C2D"/>
    <w:rsid w:val="0068149A"/>
    <w:rsid w:val="00697780"/>
    <w:rsid w:val="006C0F74"/>
    <w:rsid w:val="00710CF2"/>
    <w:rsid w:val="0071665C"/>
    <w:rsid w:val="00811F50"/>
    <w:rsid w:val="00835EA6"/>
    <w:rsid w:val="00845220"/>
    <w:rsid w:val="00850172"/>
    <w:rsid w:val="0090256C"/>
    <w:rsid w:val="00926A7C"/>
    <w:rsid w:val="00954893"/>
    <w:rsid w:val="009B22F3"/>
    <w:rsid w:val="009C623C"/>
    <w:rsid w:val="00A01C1F"/>
    <w:rsid w:val="00A02DA4"/>
    <w:rsid w:val="00A1413A"/>
    <w:rsid w:val="00A4299A"/>
    <w:rsid w:val="00AC7B15"/>
    <w:rsid w:val="00AD4094"/>
    <w:rsid w:val="00BE7BA6"/>
    <w:rsid w:val="00BF5149"/>
    <w:rsid w:val="00C00498"/>
    <w:rsid w:val="00C03A29"/>
    <w:rsid w:val="00C43F8C"/>
    <w:rsid w:val="00C62BE9"/>
    <w:rsid w:val="00D158E5"/>
    <w:rsid w:val="00E375DB"/>
    <w:rsid w:val="00EA37A2"/>
    <w:rsid w:val="00EF73D5"/>
    <w:rsid w:val="00F073A1"/>
    <w:rsid w:val="00F118AE"/>
    <w:rsid w:val="00F40B21"/>
    <w:rsid w:val="05407950"/>
    <w:rsid w:val="06861463"/>
    <w:rsid w:val="08BD087F"/>
    <w:rsid w:val="0A2F5262"/>
    <w:rsid w:val="0D841AEE"/>
    <w:rsid w:val="0E985D66"/>
    <w:rsid w:val="0F7A15D9"/>
    <w:rsid w:val="101B0C7C"/>
    <w:rsid w:val="10281DD3"/>
    <w:rsid w:val="12873A19"/>
    <w:rsid w:val="12EB689D"/>
    <w:rsid w:val="141A4756"/>
    <w:rsid w:val="14641516"/>
    <w:rsid w:val="17AF1790"/>
    <w:rsid w:val="19D70880"/>
    <w:rsid w:val="1AD830A2"/>
    <w:rsid w:val="1F643F78"/>
    <w:rsid w:val="21340F55"/>
    <w:rsid w:val="2213054A"/>
    <w:rsid w:val="2919118E"/>
    <w:rsid w:val="2A737390"/>
    <w:rsid w:val="2AB31105"/>
    <w:rsid w:val="2BAD08B5"/>
    <w:rsid w:val="2BC628A0"/>
    <w:rsid w:val="2DB72CF5"/>
    <w:rsid w:val="2E813A2E"/>
    <w:rsid w:val="2EDE4929"/>
    <w:rsid w:val="32DA7982"/>
    <w:rsid w:val="32DD6510"/>
    <w:rsid w:val="34576BB7"/>
    <w:rsid w:val="34B772DA"/>
    <w:rsid w:val="372B5833"/>
    <w:rsid w:val="379D30B1"/>
    <w:rsid w:val="37DFAE8E"/>
    <w:rsid w:val="380F2F63"/>
    <w:rsid w:val="3885236D"/>
    <w:rsid w:val="39201D25"/>
    <w:rsid w:val="3A43F51C"/>
    <w:rsid w:val="3B63710E"/>
    <w:rsid w:val="3BC431AC"/>
    <w:rsid w:val="3CAE0CB8"/>
    <w:rsid w:val="3F7F1737"/>
    <w:rsid w:val="3FB80680"/>
    <w:rsid w:val="41963328"/>
    <w:rsid w:val="41B617E9"/>
    <w:rsid w:val="431A1904"/>
    <w:rsid w:val="437D3EA1"/>
    <w:rsid w:val="43DFC95E"/>
    <w:rsid w:val="45B24CB8"/>
    <w:rsid w:val="45E157A0"/>
    <w:rsid w:val="46356762"/>
    <w:rsid w:val="46556BAA"/>
    <w:rsid w:val="475832BD"/>
    <w:rsid w:val="49680B13"/>
    <w:rsid w:val="4B3E7759"/>
    <w:rsid w:val="4B447E66"/>
    <w:rsid w:val="4CA23494"/>
    <w:rsid w:val="4E8A27DB"/>
    <w:rsid w:val="50C2570B"/>
    <w:rsid w:val="510C61C9"/>
    <w:rsid w:val="5256749B"/>
    <w:rsid w:val="535446AF"/>
    <w:rsid w:val="54566FDF"/>
    <w:rsid w:val="552D54C7"/>
    <w:rsid w:val="56197F4D"/>
    <w:rsid w:val="56C36CE9"/>
    <w:rsid w:val="576D1121"/>
    <w:rsid w:val="5876C468"/>
    <w:rsid w:val="590B365D"/>
    <w:rsid w:val="591D70B0"/>
    <w:rsid w:val="5A402EE9"/>
    <w:rsid w:val="5B8D6D7E"/>
    <w:rsid w:val="5D244B30"/>
    <w:rsid w:val="5DE4B810"/>
    <w:rsid w:val="5EBB63FB"/>
    <w:rsid w:val="5F5803EA"/>
    <w:rsid w:val="5F835819"/>
    <w:rsid w:val="5FFAEE20"/>
    <w:rsid w:val="60D8722B"/>
    <w:rsid w:val="63DE0FDB"/>
    <w:rsid w:val="658B4A5C"/>
    <w:rsid w:val="665539D7"/>
    <w:rsid w:val="66FB6BED"/>
    <w:rsid w:val="676F2D35"/>
    <w:rsid w:val="696A6892"/>
    <w:rsid w:val="6AA4553C"/>
    <w:rsid w:val="6AC904B3"/>
    <w:rsid w:val="6B7E3F6B"/>
    <w:rsid w:val="6B814ABE"/>
    <w:rsid w:val="6E5B1D9A"/>
    <w:rsid w:val="6E775CD9"/>
    <w:rsid w:val="6EA42846"/>
    <w:rsid w:val="6F244AB0"/>
    <w:rsid w:val="6F964F95"/>
    <w:rsid w:val="72FE2BF5"/>
    <w:rsid w:val="735F2A04"/>
    <w:rsid w:val="74DF6386"/>
    <w:rsid w:val="766EA2C6"/>
    <w:rsid w:val="77521AFC"/>
    <w:rsid w:val="77950C8E"/>
    <w:rsid w:val="78D55168"/>
    <w:rsid w:val="7B1E7754"/>
    <w:rsid w:val="7B537DAD"/>
    <w:rsid w:val="7BAD2969"/>
    <w:rsid w:val="7BBFCD0C"/>
    <w:rsid w:val="7BFE58F9"/>
    <w:rsid w:val="7CB039B8"/>
    <w:rsid w:val="7EC549C8"/>
    <w:rsid w:val="7F6D0644"/>
    <w:rsid w:val="8D9B8A3C"/>
    <w:rsid w:val="A4EDD8F2"/>
    <w:rsid w:val="B4FA0A81"/>
    <w:rsid w:val="D7EF0D6E"/>
    <w:rsid w:val="FE6F199F"/>
    <w:rsid w:val="FF30DF0D"/>
    <w:rsid w:val="FFFC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160" w:afterAutospacing="0" w:line="256" w:lineRule="auto"/>
      <w:ind w:left="0" w:right="0"/>
    </w:pPr>
    <w:rPr>
      <w:rFonts w:hint="default" w:ascii="Aptos" w:hAnsi="Aptos" w:eastAsia="Aptos" w:cs="Aptos"/>
      <w:kern w:val="2"/>
      <w:sz w:val="22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outlineLvl w:val="0"/>
    </w:pPr>
    <w:rPr>
      <w:rFonts w:ascii="Arial" w:hAnsi="Arial" w:cs="Arial"/>
      <w:b/>
      <w:bCs/>
      <w:kern w:val="0"/>
      <w:sz w:val="32"/>
      <w:szCs w:val="32"/>
    </w:rPr>
  </w:style>
  <w:style w:type="paragraph" w:styleId="4">
    <w:name w:val="Body Text"/>
    <w:basedOn w:val="1"/>
    <w:link w:val="12"/>
    <w:qFormat/>
    <w:uiPriority w:val="0"/>
    <w:pPr>
      <w:widowControl/>
      <w:spacing w:line="360" w:lineRule="auto"/>
      <w:jc w:val="left"/>
    </w:pPr>
    <w:rPr>
      <w:rFonts w:eastAsia="仿宋_GB2312"/>
      <w:kern w:val="0"/>
      <w:position w:val="-4"/>
      <w:sz w:val="32"/>
      <w:szCs w:val="20"/>
    </w:rPr>
  </w:style>
  <w:style w:type="paragraph" w:styleId="5">
    <w:name w:val="Plain Text"/>
    <w:basedOn w:val="1"/>
    <w:qFormat/>
    <w:uiPriority w:val="99"/>
    <w:rPr>
      <w:rFonts w:ascii="宋体" w:hAnsi="Courier New"/>
    </w:rPr>
  </w:style>
  <w:style w:type="paragraph" w:styleId="6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2">
    <w:name w:val="正文文本 字符"/>
    <w:basedOn w:val="10"/>
    <w:link w:val="4"/>
    <w:qFormat/>
    <w:uiPriority w:val="0"/>
    <w:rPr>
      <w:rFonts w:ascii="Times New Roman" w:hAnsi="Times New Roman" w:eastAsia="仿宋_GB2312" w:cs="Times New Roman"/>
      <w:kern w:val="0"/>
      <w:position w:val="-4"/>
      <w:sz w:val="32"/>
      <w:szCs w:val="20"/>
    </w:rPr>
  </w:style>
  <w:style w:type="paragraph" w:customStyle="1" w:styleId="13">
    <w:name w:val="列出段落1"/>
    <w:basedOn w:val="1"/>
    <w:qFormat/>
    <w:uiPriority w:val="0"/>
    <w:pPr>
      <w:ind w:firstLine="420" w:firstLineChars="200"/>
    </w:pPr>
    <w:rPr>
      <w:szCs w:val="20"/>
    </w:rPr>
  </w:style>
  <w:style w:type="character" w:customStyle="1" w:styleId="14">
    <w:name w:val="页眉 字符"/>
    <w:basedOn w:val="10"/>
    <w:link w:val="8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页脚 字符"/>
    <w:basedOn w:val="10"/>
    <w:link w:val="7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6">
    <w:name w:val="批注框文本 字符"/>
    <w:basedOn w:val="10"/>
    <w:link w:val="6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7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eastAsia" w:ascii="仿宋" w:hAnsi="仿宋" w:eastAsia="仿宋" w:cs="Times New Roman"/>
      <w:color w:val="000000"/>
      <w:sz w:val="24"/>
      <w:szCs w:val="24"/>
    </w:rPr>
  </w:style>
  <w:style w:type="paragraph" w:customStyle="1" w:styleId="18">
    <w:name w:val="纯文本12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CVA</Company>
  <Pages>4</Pages>
  <Words>1375</Words>
  <Characters>1460</Characters>
  <Lines>18</Lines>
  <Paragraphs>5</Paragraphs>
  <TotalTime>22</TotalTime>
  <ScaleCrop>false</ScaleCrop>
  <LinksUpToDate>false</LinksUpToDate>
  <CharactersWithSpaces>1460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2023-05-16T20:57:00Z</dcterms:created>
  <dc:creator>LY</dc:creator>
  <cp:lastModifiedBy>xujie</cp:lastModifiedBy>
  <cp:lastPrinted>2024-07-12T21:20:00Z</cp:lastPrinted>
  <dcterms:modified xsi:type="dcterms:W3CDTF">2024-07-12T12:33:37Z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AB50DA46CED54D2AA682C9B5252204E3_13</vt:lpwstr>
  </property>
</Properties>
</file>